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560C" w:rsidRDefault="00746E76" w:rsidP="00536812">
      <w:pPr>
        <w:pStyle w:val="berschrift1"/>
        <w:rPr>
          <w:noProof/>
        </w:rPr>
      </w:pPr>
      <w:bookmarkStart w:id="0" w:name="_Toc298166069"/>
      <w:bookmarkStart w:id="1" w:name="_Toc362417183"/>
      <w:bookmarkStart w:id="2" w:name="_Toc366224897"/>
      <w:bookmarkStart w:id="3" w:name="_Toc369524248"/>
      <w:bookmarkStart w:id="4" w:name="_Toc373229105"/>
      <w:bookmarkStart w:id="5" w:name="_Toc375296807"/>
      <w:bookmarkStart w:id="6" w:name="_Toc522187260"/>
      <w:r w:rsidRPr="005C5806">
        <w:t>Inhaltsverzeichnis</w:t>
      </w:r>
      <w:bookmarkStart w:id="7" w:name="_Toc373229106"/>
      <w:bookmarkEnd w:id="0"/>
      <w:bookmarkEnd w:id="1"/>
      <w:bookmarkEnd w:id="2"/>
      <w:bookmarkEnd w:id="3"/>
      <w:bookmarkEnd w:id="4"/>
      <w:bookmarkEnd w:id="5"/>
      <w:bookmarkEnd w:id="6"/>
      <w:r w:rsidR="00BF2652" w:rsidRPr="00BF2652">
        <w:fldChar w:fldCharType="begin"/>
      </w:r>
      <w:r w:rsidR="00BF2652" w:rsidRPr="00BF2652">
        <w:instrText xml:space="preserve"> TOC \h \z \t "Überschrift 1;2;Überschrift 2;3;Überschrift 3;4;Hauptüberschrift 1;1" </w:instrText>
      </w:r>
      <w:r w:rsidR="00BF2652" w:rsidRPr="00BF2652">
        <w:fldChar w:fldCharType="separate"/>
      </w:r>
    </w:p>
    <w:p w:rsidR="00FA560C" w:rsidRPr="00E52259" w:rsidRDefault="00FA560C">
      <w:pPr>
        <w:pStyle w:val="Verzeichnis2"/>
        <w:rPr>
          <w:rFonts w:ascii="Calibri" w:hAnsi="Calibri" w:cs="Times New Roman"/>
          <w:b w:val="0"/>
          <w:bCs w:val="0"/>
          <w:sz w:val="22"/>
          <w:szCs w:val="22"/>
          <w:lang w:val="de-AT" w:eastAsia="de-AT"/>
        </w:rPr>
      </w:pPr>
      <w:hyperlink w:anchor="_Toc522187260" w:history="1">
        <w:r w:rsidRPr="00895E8C">
          <w:rPr>
            <w:rStyle w:val="Hyperlink"/>
          </w:rPr>
          <w:t>Inhaltsverzeichnis</w:t>
        </w:r>
        <w:r>
          <w:rPr>
            <w:webHidden/>
          </w:rPr>
          <w:tab/>
        </w:r>
        <w:r>
          <w:rPr>
            <w:webHidden/>
          </w:rPr>
          <w:fldChar w:fldCharType="begin"/>
        </w:r>
        <w:r>
          <w:rPr>
            <w:webHidden/>
          </w:rPr>
          <w:instrText xml:space="preserve"> PAGEREF _Toc522187260 \h </w:instrText>
        </w:r>
        <w:r>
          <w:rPr>
            <w:webHidden/>
          </w:rPr>
        </w:r>
        <w:r>
          <w:rPr>
            <w:webHidden/>
          </w:rPr>
          <w:fldChar w:fldCharType="separate"/>
        </w:r>
        <w:r>
          <w:rPr>
            <w:webHidden/>
          </w:rPr>
          <w:t>1</w:t>
        </w:r>
        <w:r>
          <w:rPr>
            <w:webHidden/>
          </w:rPr>
          <w:fldChar w:fldCharType="end"/>
        </w:r>
      </w:hyperlink>
    </w:p>
    <w:p w:rsidR="00FA560C" w:rsidRPr="00E52259" w:rsidRDefault="00FA560C">
      <w:pPr>
        <w:pStyle w:val="Verzeichnis2"/>
        <w:rPr>
          <w:rFonts w:ascii="Calibri" w:hAnsi="Calibri" w:cs="Times New Roman"/>
          <w:b w:val="0"/>
          <w:bCs w:val="0"/>
          <w:sz w:val="22"/>
          <w:szCs w:val="22"/>
          <w:lang w:val="de-AT" w:eastAsia="de-AT"/>
        </w:rPr>
      </w:pPr>
      <w:hyperlink w:anchor="_Toc522187261" w:history="1">
        <w:r w:rsidRPr="00895E8C">
          <w:rPr>
            <w:rStyle w:val="Hyperlink"/>
          </w:rPr>
          <w:t>Vorwort</w:t>
        </w:r>
        <w:r>
          <w:rPr>
            <w:webHidden/>
          </w:rPr>
          <w:tab/>
        </w:r>
        <w:r>
          <w:rPr>
            <w:webHidden/>
          </w:rPr>
          <w:fldChar w:fldCharType="begin"/>
        </w:r>
        <w:r>
          <w:rPr>
            <w:webHidden/>
          </w:rPr>
          <w:instrText xml:space="preserve"> PAGEREF _Toc522187261 \h </w:instrText>
        </w:r>
        <w:r>
          <w:rPr>
            <w:webHidden/>
          </w:rPr>
        </w:r>
        <w:r>
          <w:rPr>
            <w:webHidden/>
          </w:rPr>
          <w:fldChar w:fldCharType="separate"/>
        </w:r>
        <w:r>
          <w:rPr>
            <w:webHidden/>
          </w:rPr>
          <w:t>3</w:t>
        </w:r>
        <w:r>
          <w:rPr>
            <w:webHidden/>
          </w:rPr>
          <w:fldChar w:fldCharType="end"/>
        </w:r>
      </w:hyperlink>
    </w:p>
    <w:p w:rsidR="00FA560C" w:rsidRPr="00E52259" w:rsidRDefault="00FA560C">
      <w:pPr>
        <w:pStyle w:val="Verzeichnis4"/>
        <w:tabs>
          <w:tab w:val="right" w:leader="dot" w:pos="10194"/>
        </w:tabs>
        <w:rPr>
          <w:rFonts w:ascii="Calibri" w:hAnsi="Calibri"/>
          <w:noProof/>
          <w:sz w:val="22"/>
          <w:szCs w:val="22"/>
          <w:lang w:val="de-AT" w:eastAsia="de-AT"/>
        </w:rPr>
      </w:pPr>
      <w:hyperlink w:anchor="_Toc522187262" w:history="1">
        <w:r w:rsidRPr="00895E8C">
          <w:rPr>
            <w:rStyle w:val="Hyperlink"/>
            <w:noProof/>
            <w:lang w:val="de-AT" w:eastAsia="de-AT"/>
          </w:rPr>
          <w:t>Musik liegt in der Luft</w:t>
        </w:r>
        <w:r>
          <w:rPr>
            <w:noProof/>
            <w:webHidden/>
          </w:rPr>
          <w:tab/>
        </w:r>
        <w:r>
          <w:rPr>
            <w:noProof/>
            <w:webHidden/>
          </w:rPr>
          <w:fldChar w:fldCharType="begin"/>
        </w:r>
        <w:r>
          <w:rPr>
            <w:noProof/>
            <w:webHidden/>
          </w:rPr>
          <w:instrText xml:space="preserve"> PAGEREF _Toc522187262 \h </w:instrText>
        </w:r>
        <w:r>
          <w:rPr>
            <w:noProof/>
            <w:webHidden/>
          </w:rPr>
        </w:r>
        <w:r>
          <w:rPr>
            <w:noProof/>
            <w:webHidden/>
          </w:rPr>
          <w:fldChar w:fldCharType="separate"/>
        </w:r>
        <w:r>
          <w:rPr>
            <w:noProof/>
            <w:webHidden/>
          </w:rPr>
          <w:t>3</w:t>
        </w:r>
        <w:r>
          <w:rPr>
            <w:noProof/>
            <w:webHidden/>
          </w:rPr>
          <w:fldChar w:fldCharType="end"/>
        </w:r>
      </w:hyperlink>
    </w:p>
    <w:p w:rsidR="00FA560C" w:rsidRPr="00E52259" w:rsidRDefault="00FA560C">
      <w:pPr>
        <w:pStyle w:val="Verzeichnis4"/>
        <w:tabs>
          <w:tab w:val="right" w:leader="dot" w:pos="10194"/>
        </w:tabs>
        <w:rPr>
          <w:rFonts w:ascii="Calibri" w:hAnsi="Calibri"/>
          <w:noProof/>
          <w:sz w:val="22"/>
          <w:szCs w:val="22"/>
          <w:lang w:val="de-AT" w:eastAsia="de-AT"/>
        </w:rPr>
      </w:pPr>
      <w:hyperlink w:anchor="_Toc522187263" w:history="1">
        <w:r w:rsidRPr="00895E8C">
          <w:rPr>
            <w:rStyle w:val="Hyperlink"/>
            <w:noProof/>
            <w:lang w:val="de-AT" w:eastAsia="de-AT"/>
          </w:rPr>
          <w:t>Baustellen-Zeit verkürzt</w:t>
        </w:r>
        <w:r>
          <w:rPr>
            <w:noProof/>
            <w:webHidden/>
          </w:rPr>
          <w:tab/>
        </w:r>
        <w:r>
          <w:rPr>
            <w:noProof/>
            <w:webHidden/>
          </w:rPr>
          <w:fldChar w:fldCharType="begin"/>
        </w:r>
        <w:r>
          <w:rPr>
            <w:noProof/>
            <w:webHidden/>
          </w:rPr>
          <w:instrText xml:space="preserve"> PAGEREF _Toc522187263 \h </w:instrText>
        </w:r>
        <w:r>
          <w:rPr>
            <w:noProof/>
            <w:webHidden/>
          </w:rPr>
        </w:r>
        <w:r>
          <w:rPr>
            <w:noProof/>
            <w:webHidden/>
          </w:rPr>
          <w:fldChar w:fldCharType="separate"/>
        </w:r>
        <w:r>
          <w:rPr>
            <w:noProof/>
            <w:webHidden/>
          </w:rPr>
          <w:t>3</w:t>
        </w:r>
        <w:r>
          <w:rPr>
            <w:noProof/>
            <w:webHidden/>
          </w:rPr>
          <w:fldChar w:fldCharType="end"/>
        </w:r>
      </w:hyperlink>
    </w:p>
    <w:p w:rsidR="00FA560C" w:rsidRPr="00E52259" w:rsidRDefault="00FA560C">
      <w:pPr>
        <w:pStyle w:val="Verzeichnis2"/>
        <w:rPr>
          <w:rFonts w:ascii="Calibri" w:hAnsi="Calibri" w:cs="Times New Roman"/>
          <w:b w:val="0"/>
          <w:bCs w:val="0"/>
          <w:sz w:val="22"/>
          <w:szCs w:val="22"/>
          <w:lang w:val="de-AT" w:eastAsia="de-AT"/>
        </w:rPr>
      </w:pPr>
      <w:hyperlink w:anchor="_Toc522187264" w:history="1">
        <w:r w:rsidRPr="00895E8C">
          <w:rPr>
            <w:rStyle w:val="Hyperlink"/>
            <w:lang w:eastAsia="de-AT"/>
          </w:rPr>
          <w:t>AKTUELLES</w:t>
        </w:r>
        <w:r>
          <w:rPr>
            <w:webHidden/>
          </w:rPr>
          <w:tab/>
        </w:r>
        <w:r>
          <w:rPr>
            <w:webHidden/>
          </w:rPr>
          <w:fldChar w:fldCharType="begin"/>
        </w:r>
        <w:r>
          <w:rPr>
            <w:webHidden/>
          </w:rPr>
          <w:instrText xml:space="preserve"> PAGEREF _Toc522187264 \h </w:instrText>
        </w:r>
        <w:r>
          <w:rPr>
            <w:webHidden/>
          </w:rPr>
        </w:r>
        <w:r>
          <w:rPr>
            <w:webHidden/>
          </w:rPr>
          <w:fldChar w:fldCharType="separate"/>
        </w:r>
        <w:r>
          <w:rPr>
            <w:webHidden/>
          </w:rPr>
          <w:t>4</w:t>
        </w:r>
        <w:r>
          <w:rPr>
            <w:webHidden/>
          </w:rPr>
          <w:fldChar w:fldCharType="end"/>
        </w:r>
      </w:hyperlink>
    </w:p>
    <w:p w:rsidR="00FA560C" w:rsidRPr="00E52259" w:rsidRDefault="00FA560C">
      <w:pPr>
        <w:pStyle w:val="Verzeichnis3"/>
        <w:rPr>
          <w:rFonts w:ascii="Calibri" w:hAnsi="Calibri"/>
          <w:noProof/>
          <w:sz w:val="22"/>
          <w:szCs w:val="22"/>
          <w:lang w:val="de-AT" w:eastAsia="de-AT"/>
        </w:rPr>
      </w:pPr>
      <w:hyperlink w:anchor="_Toc522187265" w:history="1">
        <w:r w:rsidRPr="00895E8C">
          <w:rPr>
            <w:rStyle w:val="Hyperlink"/>
            <w:noProof/>
            <w:lang w:val="de-AT" w:eastAsia="de-AT"/>
          </w:rPr>
          <w:t>Kulturregion wächst zusammen</w:t>
        </w:r>
        <w:r>
          <w:rPr>
            <w:noProof/>
            <w:webHidden/>
          </w:rPr>
          <w:tab/>
        </w:r>
        <w:r>
          <w:rPr>
            <w:noProof/>
            <w:webHidden/>
          </w:rPr>
          <w:fldChar w:fldCharType="begin"/>
        </w:r>
        <w:r>
          <w:rPr>
            <w:noProof/>
            <w:webHidden/>
          </w:rPr>
          <w:instrText xml:space="preserve"> PAGEREF _Toc522187265 \h </w:instrText>
        </w:r>
        <w:r>
          <w:rPr>
            <w:noProof/>
            <w:webHidden/>
          </w:rPr>
        </w:r>
        <w:r>
          <w:rPr>
            <w:noProof/>
            <w:webHidden/>
          </w:rPr>
          <w:fldChar w:fldCharType="separate"/>
        </w:r>
        <w:r>
          <w:rPr>
            <w:noProof/>
            <w:webHidden/>
          </w:rPr>
          <w:t>4</w:t>
        </w:r>
        <w:r>
          <w:rPr>
            <w:noProof/>
            <w:webHidden/>
          </w:rPr>
          <w:fldChar w:fldCharType="end"/>
        </w:r>
      </w:hyperlink>
    </w:p>
    <w:p w:rsidR="00FA560C" w:rsidRPr="00E52259" w:rsidRDefault="00FA560C">
      <w:pPr>
        <w:pStyle w:val="Verzeichnis4"/>
        <w:tabs>
          <w:tab w:val="right" w:leader="dot" w:pos="10194"/>
        </w:tabs>
        <w:rPr>
          <w:rFonts w:ascii="Calibri" w:hAnsi="Calibri"/>
          <w:noProof/>
          <w:sz w:val="22"/>
          <w:szCs w:val="22"/>
          <w:lang w:val="de-AT" w:eastAsia="de-AT"/>
        </w:rPr>
      </w:pPr>
      <w:hyperlink w:anchor="_Toc522187266" w:history="1">
        <w:r w:rsidRPr="00895E8C">
          <w:rPr>
            <w:rStyle w:val="Hyperlink"/>
            <w:noProof/>
            <w:lang w:val="de-AT" w:eastAsia="de-AT"/>
          </w:rPr>
          <w:t>Bildung als Standortfaktor</w:t>
        </w:r>
        <w:r>
          <w:rPr>
            <w:noProof/>
            <w:webHidden/>
          </w:rPr>
          <w:tab/>
        </w:r>
        <w:r>
          <w:rPr>
            <w:noProof/>
            <w:webHidden/>
          </w:rPr>
          <w:fldChar w:fldCharType="begin"/>
        </w:r>
        <w:r>
          <w:rPr>
            <w:noProof/>
            <w:webHidden/>
          </w:rPr>
          <w:instrText xml:space="preserve"> PAGEREF _Toc522187266 \h </w:instrText>
        </w:r>
        <w:r>
          <w:rPr>
            <w:noProof/>
            <w:webHidden/>
          </w:rPr>
        </w:r>
        <w:r>
          <w:rPr>
            <w:noProof/>
            <w:webHidden/>
          </w:rPr>
          <w:fldChar w:fldCharType="separate"/>
        </w:r>
        <w:r>
          <w:rPr>
            <w:noProof/>
            <w:webHidden/>
          </w:rPr>
          <w:t>4</w:t>
        </w:r>
        <w:r>
          <w:rPr>
            <w:noProof/>
            <w:webHidden/>
          </w:rPr>
          <w:fldChar w:fldCharType="end"/>
        </w:r>
      </w:hyperlink>
    </w:p>
    <w:p w:rsidR="00FA560C" w:rsidRPr="00E52259" w:rsidRDefault="00FA560C">
      <w:pPr>
        <w:pStyle w:val="Verzeichnis3"/>
        <w:rPr>
          <w:rFonts w:ascii="Calibri" w:hAnsi="Calibri"/>
          <w:noProof/>
          <w:sz w:val="22"/>
          <w:szCs w:val="22"/>
          <w:lang w:val="de-AT" w:eastAsia="de-AT"/>
        </w:rPr>
      </w:pPr>
      <w:hyperlink w:anchor="_Toc522187267" w:history="1">
        <w:r w:rsidRPr="00895E8C">
          <w:rPr>
            <w:rStyle w:val="Hyperlink"/>
            <w:noProof/>
            <w:lang w:val="de-AT" w:eastAsia="de-AT"/>
          </w:rPr>
          <w:t>Lokalbahnareal: Drei Finalisten gekürt!</w:t>
        </w:r>
        <w:r>
          <w:rPr>
            <w:noProof/>
            <w:webHidden/>
          </w:rPr>
          <w:tab/>
        </w:r>
        <w:r>
          <w:rPr>
            <w:noProof/>
            <w:webHidden/>
          </w:rPr>
          <w:fldChar w:fldCharType="begin"/>
        </w:r>
        <w:r>
          <w:rPr>
            <w:noProof/>
            <w:webHidden/>
          </w:rPr>
          <w:instrText xml:space="preserve"> PAGEREF _Toc522187267 \h </w:instrText>
        </w:r>
        <w:r>
          <w:rPr>
            <w:noProof/>
            <w:webHidden/>
          </w:rPr>
        </w:r>
        <w:r>
          <w:rPr>
            <w:noProof/>
            <w:webHidden/>
          </w:rPr>
          <w:fldChar w:fldCharType="separate"/>
        </w:r>
        <w:r>
          <w:rPr>
            <w:noProof/>
            <w:webHidden/>
          </w:rPr>
          <w:t>5</w:t>
        </w:r>
        <w:r>
          <w:rPr>
            <w:noProof/>
            <w:webHidden/>
          </w:rPr>
          <w:fldChar w:fldCharType="end"/>
        </w:r>
      </w:hyperlink>
    </w:p>
    <w:p w:rsidR="00FA560C" w:rsidRPr="00E52259" w:rsidRDefault="00FA560C">
      <w:pPr>
        <w:pStyle w:val="Verzeichnis3"/>
        <w:rPr>
          <w:rFonts w:ascii="Calibri" w:hAnsi="Calibri"/>
          <w:noProof/>
          <w:sz w:val="22"/>
          <w:szCs w:val="22"/>
          <w:lang w:val="de-AT" w:eastAsia="de-AT"/>
        </w:rPr>
      </w:pPr>
      <w:hyperlink w:anchor="_Toc522187268" w:history="1">
        <w:r w:rsidRPr="00895E8C">
          <w:rPr>
            <w:rStyle w:val="Hyperlink"/>
            <w:noProof/>
            <w:lang w:val="de-AT" w:eastAsia="de-AT"/>
          </w:rPr>
          <w:t>Wels bei behinderten Arbeitnehmern top</w:t>
        </w:r>
        <w:r>
          <w:rPr>
            <w:noProof/>
            <w:webHidden/>
          </w:rPr>
          <w:tab/>
        </w:r>
        <w:r>
          <w:rPr>
            <w:noProof/>
            <w:webHidden/>
          </w:rPr>
          <w:fldChar w:fldCharType="begin"/>
        </w:r>
        <w:r>
          <w:rPr>
            <w:noProof/>
            <w:webHidden/>
          </w:rPr>
          <w:instrText xml:space="preserve"> PAGEREF _Toc522187268 \h </w:instrText>
        </w:r>
        <w:r>
          <w:rPr>
            <w:noProof/>
            <w:webHidden/>
          </w:rPr>
        </w:r>
        <w:r>
          <w:rPr>
            <w:noProof/>
            <w:webHidden/>
          </w:rPr>
          <w:fldChar w:fldCharType="separate"/>
        </w:r>
        <w:r>
          <w:rPr>
            <w:noProof/>
            <w:webHidden/>
          </w:rPr>
          <w:t>5</w:t>
        </w:r>
        <w:r>
          <w:rPr>
            <w:noProof/>
            <w:webHidden/>
          </w:rPr>
          <w:fldChar w:fldCharType="end"/>
        </w:r>
      </w:hyperlink>
    </w:p>
    <w:p w:rsidR="00FA560C" w:rsidRPr="00E52259" w:rsidRDefault="00FA560C">
      <w:pPr>
        <w:pStyle w:val="Verzeichnis3"/>
        <w:rPr>
          <w:rFonts w:ascii="Calibri" w:hAnsi="Calibri"/>
          <w:noProof/>
          <w:sz w:val="22"/>
          <w:szCs w:val="22"/>
          <w:lang w:val="de-AT" w:eastAsia="de-AT"/>
        </w:rPr>
      </w:pPr>
      <w:hyperlink w:anchor="_Toc522187269" w:history="1">
        <w:r w:rsidRPr="00895E8C">
          <w:rPr>
            <w:rStyle w:val="Hyperlink"/>
            <w:noProof/>
            <w:lang w:val="de-AT" w:eastAsia="de-AT"/>
          </w:rPr>
          <w:t>Juli-Gemeinderatssitzung mit Schwerpunkt Jugend und Bildung</w:t>
        </w:r>
        <w:r>
          <w:rPr>
            <w:noProof/>
            <w:webHidden/>
          </w:rPr>
          <w:tab/>
        </w:r>
        <w:r>
          <w:rPr>
            <w:noProof/>
            <w:webHidden/>
          </w:rPr>
          <w:fldChar w:fldCharType="begin"/>
        </w:r>
        <w:r>
          <w:rPr>
            <w:noProof/>
            <w:webHidden/>
          </w:rPr>
          <w:instrText xml:space="preserve"> PAGEREF _Toc522187269 \h </w:instrText>
        </w:r>
        <w:r>
          <w:rPr>
            <w:noProof/>
            <w:webHidden/>
          </w:rPr>
        </w:r>
        <w:r>
          <w:rPr>
            <w:noProof/>
            <w:webHidden/>
          </w:rPr>
          <w:fldChar w:fldCharType="separate"/>
        </w:r>
        <w:r>
          <w:rPr>
            <w:noProof/>
            <w:webHidden/>
          </w:rPr>
          <w:t>6</w:t>
        </w:r>
        <w:r>
          <w:rPr>
            <w:noProof/>
            <w:webHidden/>
          </w:rPr>
          <w:fldChar w:fldCharType="end"/>
        </w:r>
      </w:hyperlink>
    </w:p>
    <w:p w:rsidR="00FA560C" w:rsidRPr="00E52259" w:rsidRDefault="00FA560C">
      <w:pPr>
        <w:pStyle w:val="Verzeichnis3"/>
        <w:rPr>
          <w:rFonts w:ascii="Calibri" w:hAnsi="Calibri"/>
          <w:noProof/>
          <w:sz w:val="22"/>
          <w:szCs w:val="22"/>
          <w:lang w:val="de-AT" w:eastAsia="de-AT"/>
        </w:rPr>
      </w:pPr>
      <w:hyperlink w:anchor="_Toc522187270" w:history="1">
        <w:r w:rsidRPr="00895E8C">
          <w:rPr>
            <w:rStyle w:val="Hyperlink"/>
            <w:noProof/>
            <w:lang w:val="de-AT" w:eastAsia="de-AT"/>
          </w:rPr>
          <w:t>Erholung im Grünen mitten in Wels</w:t>
        </w:r>
        <w:r>
          <w:rPr>
            <w:noProof/>
            <w:webHidden/>
          </w:rPr>
          <w:tab/>
        </w:r>
        <w:r>
          <w:rPr>
            <w:noProof/>
            <w:webHidden/>
          </w:rPr>
          <w:fldChar w:fldCharType="begin"/>
        </w:r>
        <w:r>
          <w:rPr>
            <w:noProof/>
            <w:webHidden/>
          </w:rPr>
          <w:instrText xml:space="preserve"> PAGEREF _Toc522187270 \h </w:instrText>
        </w:r>
        <w:r>
          <w:rPr>
            <w:noProof/>
            <w:webHidden/>
          </w:rPr>
        </w:r>
        <w:r>
          <w:rPr>
            <w:noProof/>
            <w:webHidden/>
          </w:rPr>
          <w:fldChar w:fldCharType="separate"/>
        </w:r>
        <w:r>
          <w:rPr>
            <w:noProof/>
            <w:webHidden/>
          </w:rPr>
          <w:t>7</w:t>
        </w:r>
        <w:r>
          <w:rPr>
            <w:noProof/>
            <w:webHidden/>
          </w:rPr>
          <w:fldChar w:fldCharType="end"/>
        </w:r>
      </w:hyperlink>
    </w:p>
    <w:p w:rsidR="00FA560C" w:rsidRPr="00E52259" w:rsidRDefault="00FA560C">
      <w:pPr>
        <w:pStyle w:val="Verzeichnis3"/>
        <w:rPr>
          <w:rFonts w:ascii="Calibri" w:hAnsi="Calibri"/>
          <w:noProof/>
          <w:sz w:val="22"/>
          <w:szCs w:val="22"/>
          <w:lang w:val="de-AT" w:eastAsia="de-AT"/>
        </w:rPr>
      </w:pPr>
      <w:hyperlink w:anchor="_Toc522187271" w:history="1">
        <w:r w:rsidRPr="00895E8C">
          <w:rPr>
            <w:rStyle w:val="Hyperlink"/>
            <w:noProof/>
            <w:lang w:val="de-AT" w:eastAsia="de-AT"/>
          </w:rPr>
          <w:t>Wels macht Grünanlagen und Parks sicherer und sauberer</w:t>
        </w:r>
        <w:r>
          <w:rPr>
            <w:noProof/>
            <w:webHidden/>
          </w:rPr>
          <w:tab/>
        </w:r>
        <w:r>
          <w:rPr>
            <w:noProof/>
            <w:webHidden/>
          </w:rPr>
          <w:fldChar w:fldCharType="begin"/>
        </w:r>
        <w:r>
          <w:rPr>
            <w:noProof/>
            <w:webHidden/>
          </w:rPr>
          <w:instrText xml:space="preserve"> PAGEREF _Toc522187271 \h </w:instrText>
        </w:r>
        <w:r>
          <w:rPr>
            <w:noProof/>
            <w:webHidden/>
          </w:rPr>
        </w:r>
        <w:r>
          <w:rPr>
            <w:noProof/>
            <w:webHidden/>
          </w:rPr>
          <w:fldChar w:fldCharType="separate"/>
        </w:r>
        <w:r>
          <w:rPr>
            <w:noProof/>
            <w:webHidden/>
          </w:rPr>
          <w:t>8</w:t>
        </w:r>
        <w:r>
          <w:rPr>
            <w:noProof/>
            <w:webHidden/>
          </w:rPr>
          <w:fldChar w:fldCharType="end"/>
        </w:r>
      </w:hyperlink>
    </w:p>
    <w:p w:rsidR="00FA560C" w:rsidRPr="00E52259" w:rsidRDefault="00FA560C">
      <w:pPr>
        <w:pStyle w:val="Verzeichnis4"/>
        <w:tabs>
          <w:tab w:val="right" w:leader="dot" w:pos="10194"/>
        </w:tabs>
        <w:rPr>
          <w:rFonts w:ascii="Calibri" w:hAnsi="Calibri"/>
          <w:noProof/>
          <w:sz w:val="22"/>
          <w:szCs w:val="22"/>
          <w:lang w:val="de-AT" w:eastAsia="de-AT"/>
        </w:rPr>
      </w:pPr>
      <w:hyperlink w:anchor="_Toc522187272" w:history="1">
        <w:r w:rsidRPr="00895E8C">
          <w:rPr>
            <w:rStyle w:val="Hyperlink"/>
            <w:noProof/>
            <w:lang w:val="de-AT" w:eastAsia="de-AT"/>
          </w:rPr>
          <w:t>Beliebtes Innenstadt-Naherholungsgebiet</w:t>
        </w:r>
        <w:r>
          <w:rPr>
            <w:noProof/>
            <w:webHidden/>
          </w:rPr>
          <w:tab/>
        </w:r>
        <w:r>
          <w:rPr>
            <w:noProof/>
            <w:webHidden/>
          </w:rPr>
          <w:fldChar w:fldCharType="begin"/>
        </w:r>
        <w:r>
          <w:rPr>
            <w:noProof/>
            <w:webHidden/>
          </w:rPr>
          <w:instrText xml:space="preserve"> PAGEREF _Toc522187272 \h </w:instrText>
        </w:r>
        <w:r>
          <w:rPr>
            <w:noProof/>
            <w:webHidden/>
          </w:rPr>
        </w:r>
        <w:r>
          <w:rPr>
            <w:noProof/>
            <w:webHidden/>
          </w:rPr>
          <w:fldChar w:fldCharType="separate"/>
        </w:r>
        <w:r>
          <w:rPr>
            <w:noProof/>
            <w:webHidden/>
          </w:rPr>
          <w:t>8</w:t>
        </w:r>
        <w:r>
          <w:rPr>
            <w:noProof/>
            <w:webHidden/>
          </w:rPr>
          <w:fldChar w:fldCharType="end"/>
        </w:r>
      </w:hyperlink>
    </w:p>
    <w:p w:rsidR="00FA560C" w:rsidRPr="00E52259" w:rsidRDefault="00FA560C">
      <w:pPr>
        <w:pStyle w:val="Verzeichnis3"/>
        <w:rPr>
          <w:rFonts w:ascii="Calibri" w:hAnsi="Calibri"/>
          <w:noProof/>
          <w:sz w:val="22"/>
          <w:szCs w:val="22"/>
          <w:lang w:val="de-AT" w:eastAsia="de-AT"/>
        </w:rPr>
      </w:pPr>
      <w:hyperlink w:anchor="_Toc522187273" w:history="1">
        <w:r w:rsidRPr="00895E8C">
          <w:rPr>
            <w:rStyle w:val="Hyperlink"/>
            <w:noProof/>
            <w:lang w:val="de-AT" w:eastAsia="de-AT"/>
          </w:rPr>
          <w:t>Wels saniert Stadtplatz schneller</w:t>
        </w:r>
        <w:r>
          <w:rPr>
            <w:noProof/>
            <w:webHidden/>
          </w:rPr>
          <w:tab/>
        </w:r>
        <w:r>
          <w:rPr>
            <w:noProof/>
            <w:webHidden/>
          </w:rPr>
          <w:fldChar w:fldCharType="begin"/>
        </w:r>
        <w:r>
          <w:rPr>
            <w:noProof/>
            <w:webHidden/>
          </w:rPr>
          <w:instrText xml:space="preserve"> PAGEREF _Toc522187273 \h </w:instrText>
        </w:r>
        <w:r>
          <w:rPr>
            <w:noProof/>
            <w:webHidden/>
          </w:rPr>
        </w:r>
        <w:r>
          <w:rPr>
            <w:noProof/>
            <w:webHidden/>
          </w:rPr>
          <w:fldChar w:fldCharType="separate"/>
        </w:r>
        <w:r>
          <w:rPr>
            <w:noProof/>
            <w:webHidden/>
          </w:rPr>
          <w:t>9</w:t>
        </w:r>
        <w:r>
          <w:rPr>
            <w:noProof/>
            <w:webHidden/>
          </w:rPr>
          <w:fldChar w:fldCharType="end"/>
        </w:r>
      </w:hyperlink>
    </w:p>
    <w:p w:rsidR="00FA560C" w:rsidRPr="00E52259" w:rsidRDefault="00FA560C">
      <w:pPr>
        <w:pStyle w:val="Verzeichnis3"/>
        <w:rPr>
          <w:rFonts w:ascii="Calibri" w:hAnsi="Calibri"/>
          <w:noProof/>
          <w:sz w:val="22"/>
          <w:szCs w:val="22"/>
          <w:lang w:val="de-AT" w:eastAsia="de-AT"/>
        </w:rPr>
      </w:pPr>
      <w:hyperlink w:anchor="_Toc522187274" w:history="1">
        <w:r w:rsidRPr="00895E8C">
          <w:rPr>
            <w:rStyle w:val="Hyperlink"/>
            <w:noProof/>
            <w:lang w:val="de-AT" w:eastAsia="de-AT"/>
          </w:rPr>
          <w:t>Wer im Lauf der Jahrhundete am Welser Stadplatz war</w:t>
        </w:r>
        <w:r>
          <w:rPr>
            <w:noProof/>
            <w:webHidden/>
          </w:rPr>
          <w:tab/>
        </w:r>
        <w:r>
          <w:rPr>
            <w:noProof/>
            <w:webHidden/>
          </w:rPr>
          <w:fldChar w:fldCharType="begin"/>
        </w:r>
        <w:r>
          <w:rPr>
            <w:noProof/>
            <w:webHidden/>
          </w:rPr>
          <w:instrText xml:space="preserve"> PAGEREF _Toc522187274 \h </w:instrText>
        </w:r>
        <w:r>
          <w:rPr>
            <w:noProof/>
            <w:webHidden/>
          </w:rPr>
        </w:r>
        <w:r>
          <w:rPr>
            <w:noProof/>
            <w:webHidden/>
          </w:rPr>
          <w:fldChar w:fldCharType="separate"/>
        </w:r>
        <w:r>
          <w:rPr>
            <w:noProof/>
            <w:webHidden/>
          </w:rPr>
          <w:t>10</w:t>
        </w:r>
        <w:r>
          <w:rPr>
            <w:noProof/>
            <w:webHidden/>
          </w:rPr>
          <w:fldChar w:fldCharType="end"/>
        </w:r>
      </w:hyperlink>
    </w:p>
    <w:p w:rsidR="00FA560C" w:rsidRPr="00E52259" w:rsidRDefault="00FA560C">
      <w:pPr>
        <w:pStyle w:val="Verzeichnis4"/>
        <w:tabs>
          <w:tab w:val="right" w:leader="dot" w:pos="10194"/>
        </w:tabs>
        <w:rPr>
          <w:rFonts w:ascii="Calibri" w:hAnsi="Calibri"/>
          <w:noProof/>
          <w:sz w:val="22"/>
          <w:szCs w:val="22"/>
          <w:lang w:val="de-AT" w:eastAsia="de-AT"/>
        </w:rPr>
      </w:pPr>
      <w:hyperlink w:anchor="_Toc522187275" w:history="1">
        <w:r w:rsidRPr="00895E8C">
          <w:rPr>
            <w:rStyle w:val="Hyperlink"/>
            <w:noProof/>
            <w:lang w:val="de-AT" w:eastAsia="de-AT"/>
          </w:rPr>
          <w:t>Lieblingstochter  Franz Josephs I.</w:t>
        </w:r>
        <w:r>
          <w:rPr>
            <w:noProof/>
            <w:webHidden/>
          </w:rPr>
          <w:tab/>
        </w:r>
        <w:r>
          <w:rPr>
            <w:noProof/>
            <w:webHidden/>
          </w:rPr>
          <w:fldChar w:fldCharType="begin"/>
        </w:r>
        <w:r>
          <w:rPr>
            <w:noProof/>
            <w:webHidden/>
          </w:rPr>
          <w:instrText xml:space="preserve"> PAGEREF _Toc522187275 \h </w:instrText>
        </w:r>
        <w:r>
          <w:rPr>
            <w:noProof/>
            <w:webHidden/>
          </w:rPr>
        </w:r>
        <w:r>
          <w:rPr>
            <w:noProof/>
            <w:webHidden/>
          </w:rPr>
          <w:fldChar w:fldCharType="separate"/>
        </w:r>
        <w:r>
          <w:rPr>
            <w:noProof/>
            <w:webHidden/>
          </w:rPr>
          <w:t>10</w:t>
        </w:r>
        <w:r>
          <w:rPr>
            <w:noProof/>
            <w:webHidden/>
          </w:rPr>
          <w:fldChar w:fldCharType="end"/>
        </w:r>
      </w:hyperlink>
    </w:p>
    <w:p w:rsidR="00FA560C" w:rsidRPr="00E52259" w:rsidRDefault="00FA560C">
      <w:pPr>
        <w:pStyle w:val="Verzeichnis3"/>
        <w:rPr>
          <w:rFonts w:ascii="Calibri" w:hAnsi="Calibri"/>
          <w:noProof/>
          <w:sz w:val="22"/>
          <w:szCs w:val="22"/>
          <w:lang w:val="de-AT" w:eastAsia="de-AT"/>
        </w:rPr>
      </w:pPr>
      <w:hyperlink w:anchor="_Toc522187276" w:history="1">
        <w:r w:rsidRPr="00895E8C">
          <w:rPr>
            <w:rStyle w:val="Hyperlink"/>
            <w:noProof/>
            <w:lang w:val="de-AT" w:eastAsia="de-AT"/>
          </w:rPr>
          <w:t>Welser Spielstätten sind bereit für die Saison 2018/2019</w:t>
        </w:r>
        <w:r>
          <w:rPr>
            <w:noProof/>
            <w:webHidden/>
          </w:rPr>
          <w:tab/>
        </w:r>
        <w:r>
          <w:rPr>
            <w:noProof/>
            <w:webHidden/>
          </w:rPr>
          <w:fldChar w:fldCharType="begin"/>
        </w:r>
        <w:r>
          <w:rPr>
            <w:noProof/>
            <w:webHidden/>
          </w:rPr>
          <w:instrText xml:space="preserve"> PAGEREF _Toc522187276 \h </w:instrText>
        </w:r>
        <w:r>
          <w:rPr>
            <w:noProof/>
            <w:webHidden/>
          </w:rPr>
        </w:r>
        <w:r>
          <w:rPr>
            <w:noProof/>
            <w:webHidden/>
          </w:rPr>
          <w:fldChar w:fldCharType="separate"/>
        </w:r>
        <w:r>
          <w:rPr>
            <w:noProof/>
            <w:webHidden/>
          </w:rPr>
          <w:t>12</w:t>
        </w:r>
        <w:r>
          <w:rPr>
            <w:noProof/>
            <w:webHidden/>
          </w:rPr>
          <w:fldChar w:fldCharType="end"/>
        </w:r>
      </w:hyperlink>
    </w:p>
    <w:p w:rsidR="00FA560C" w:rsidRPr="00E52259" w:rsidRDefault="00FA560C">
      <w:pPr>
        <w:pStyle w:val="Verzeichnis4"/>
        <w:tabs>
          <w:tab w:val="right" w:leader="dot" w:pos="10194"/>
        </w:tabs>
        <w:rPr>
          <w:rFonts w:ascii="Calibri" w:hAnsi="Calibri"/>
          <w:noProof/>
          <w:sz w:val="22"/>
          <w:szCs w:val="22"/>
          <w:lang w:val="de-AT" w:eastAsia="de-AT"/>
        </w:rPr>
      </w:pPr>
      <w:hyperlink w:anchor="_Toc522187277" w:history="1">
        <w:r w:rsidRPr="00895E8C">
          <w:rPr>
            <w:rStyle w:val="Hyperlink"/>
            <w:noProof/>
            <w:lang w:val="de-AT" w:eastAsia="de-AT"/>
          </w:rPr>
          <w:t>Vielfältige Mischung im Theaterbereich</w:t>
        </w:r>
        <w:r>
          <w:rPr>
            <w:noProof/>
            <w:webHidden/>
          </w:rPr>
          <w:tab/>
        </w:r>
        <w:r>
          <w:rPr>
            <w:noProof/>
            <w:webHidden/>
          </w:rPr>
          <w:fldChar w:fldCharType="begin"/>
        </w:r>
        <w:r>
          <w:rPr>
            <w:noProof/>
            <w:webHidden/>
          </w:rPr>
          <w:instrText xml:space="preserve"> PAGEREF _Toc522187277 \h </w:instrText>
        </w:r>
        <w:r>
          <w:rPr>
            <w:noProof/>
            <w:webHidden/>
          </w:rPr>
        </w:r>
        <w:r>
          <w:rPr>
            <w:noProof/>
            <w:webHidden/>
          </w:rPr>
          <w:fldChar w:fldCharType="separate"/>
        </w:r>
        <w:r>
          <w:rPr>
            <w:noProof/>
            <w:webHidden/>
          </w:rPr>
          <w:t>12</w:t>
        </w:r>
        <w:r>
          <w:rPr>
            <w:noProof/>
            <w:webHidden/>
          </w:rPr>
          <w:fldChar w:fldCharType="end"/>
        </w:r>
      </w:hyperlink>
    </w:p>
    <w:p w:rsidR="00FA560C" w:rsidRPr="00E52259" w:rsidRDefault="00FA560C">
      <w:pPr>
        <w:pStyle w:val="Verzeichnis4"/>
        <w:tabs>
          <w:tab w:val="right" w:leader="dot" w:pos="10194"/>
        </w:tabs>
        <w:rPr>
          <w:rFonts w:ascii="Calibri" w:hAnsi="Calibri"/>
          <w:noProof/>
          <w:sz w:val="22"/>
          <w:szCs w:val="22"/>
          <w:lang w:val="de-AT" w:eastAsia="de-AT"/>
        </w:rPr>
      </w:pPr>
      <w:hyperlink w:anchor="_Toc522187278" w:history="1">
        <w:r w:rsidRPr="00895E8C">
          <w:rPr>
            <w:rStyle w:val="Hyperlink"/>
            <w:noProof/>
            <w:lang w:val="de-AT" w:eastAsia="de-AT"/>
          </w:rPr>
          <w:t>Konzerte laden zum  „KlangReden“ ein</w:t>
        </w:r>
        <w:r>
          <w:rPr>
            <w:noProof/>
            <w:webHidden/>
          </w:rPr>
          <w:tab/>
        </w:r>
        <w:r>
          <w:rPr>
            <w:noProof/>
            <w:webHidden/>
          </w:rPr>
          <w:fldChar w:fldCharType="begin"/>
        </w:r>
        <w:r>
          <w:rPr>
            <w:noProof/>
            <w:webHidden/>
          </w:rPr>
          <w:instrText xml:space="preserve"> PAGEREF _Toc522187278 \h </w:instrText>
        </w:r>
        <w:r>
          <w:rPr>
            <w:noProof/>
            <w:webHidden/>
          </w:rPr>
        </w:r>
        <w:r>
          <w:rPr>
            <w:noProof/>
            <w:webHidden/>
          </w:rPr>
          <w:fldChar w:fldCharType="separate"/>
        </w:r>
        <w:r>
          <w:rPr>
            <w:noProof/>
            <w:webHidden/>
          </w:rPr>
          <w:t>12</w:t>
        </w:r>
        <w:r>
          <w:rPr>
            <w:noProof/>
            <w:webHidden/>
          </w:rPr>
          <w:fldChar w:fldCharType="end"/>
        </w:r>
      </w:hyperlink>
    </w:p>
    <w:p w:rsidR="00FA560C" w:rsidRPr="00E52259" w:rsidRDefault="00FA560C">
      <w:pPr>
        <w:pStyle w:val="Verzeichnis4"/>
        <w:tabs>
          <w:tab w:val="right" w:leader="dot" w:pos="10194"/>
        </w:tabs>
        <w:rPr>
          <w:rFonts w:ascii="Calibri" w:hAnsi="Calibri"/>
          <w:noProof/>
          <w:sz w:val="22"/>
          <w:szCs w:val="22"/>
          <w:lang w:val="de-AT" w:eastAsia="de-AT"/>
        </w:rPr>
      </w:pPr>
      <w:hyperlink w:anchor="_Toc522187279" w:history="1">
        <w:r w:rsidRPr="00895E8C">
          <w:rPr>
            <w:rStyle w:val="Hyperlink"/>
            <w:noProof/>
            <w:lang w:val="de-AT" w:eastAsia="de-AT"/>
          </w:rPr>
          <w:t>Kabarett und Theater im Kornspeicher</w:t>
        </w:r>
        <w:r>
          <w:rPr>
            <w:noProof/>
            <w:webHidden/>
          </w:rPr>
          <w:tab/>
        </w:r>
        <w:r>
          <w:rPr>
            <w:noProof/>
            <w:webHidden/>
          </w:rPr>
          <w:fldChar w:fldCharType="begin"/>
        </w:r>
        <w:r>
          <w:rPr>
            <w:noProof/>
            <w:webHidden/>
          </w:rPr>
          <w:instrText xml:space="preserve"> PAGEREF _Toc522187279 \h </w:instrText>
        </w:r>
        <w:r>
          <w:rPr>
            <w:noProof/>
            <w:webHidden/>
          </w:rPr>
        </w:r>
        <w:r>
          <w:rPr>
            <w:noProof/>
            <w:webHidden/>
          </w:rPr>
          <w:fldChar w:fldCharType="separate"/>
        </w:r>
        <w:r>
          <w:rPr>
            <w:noProof/>
            <w:webHidden/>
          </w:rPr>
          <w:t>12</w:t>
        </w:r>
        <w:r>
          <w:rPr>
            <w:noProof/>
            <w:webHidden/>
          </w:rPr>
          <w:fldChar w:fldCharType="end"/>
        </w:r>
      </w:hyperlink>
    </w:p>
    <w:p w:rsidR="00FA560C" w:rsidRPr="00E52259" w:rsidRDefault="00FA560C">
      <w:pPr>
        <w:pStyle w:val="Verzeichnis4"/>
        <w:tabs>
          <w:tab w:val="right" w:leader="dot" w:pos="10194"/>
        </w:tabs>
        <w:rPr>
          <w:rFonts w:ascii="Calibri" w:hAnsi="Calibri"/>
          <w:noProof/>
          <w:sz w:val="22"/>
          <w:szCs w:val="22"/>
          <w:lang w:val="de-AT" w:eastAsia="de-AT"/>
        </w:rPr>
      </w:pPr>
      <w:hyperlink w:anchor="_Toc522187280" w:history="1">
        <w:r w:rsidRPr="00895E8C">
          <w:rPr>
            <w:rStyle w:val="Hyperlink"/>
            <w:noProof/>
            <w:lang w:val="de-AT" w:eastAsia="de-AT"/>
          </w:rPr>
          <w:t>Besonderer Fokus auf Schulklassen</w:t>
        </w:r>
        <w:r>
          <w:rPr>
            <w:noProof/>
            <w:webHidden/>
          </w:rPr>
          <w:tab/>
        </w:r>
        <w:r>
          <w:rPr>
            <w:noProof/>
            <w:webHidden/>
          </w:rPr>
          <w:fldChar w:fldCharType="begin"/>
        </w:r>
        <w:r>
          <w:rPr>
            <w:noProof/>
            <w:webHidden/>
          </w:rPr>
          <w:instrText xml:space="preserve"> PAGEREF _Toc522187280 \h </w:instrText>
        </w:r>
        <w:r>
          <w:rPr>
            <w:noProof/>
            <w:webHidden/>
          </w:rPr>
        </w:r>
        <w:r>
          <w:rPr>
            <w:noProof/>
            <w:webHidden/>
          </w:rPr>
          <w:fldChar w:fldCharType="separate"/>
        </w:r>
        <w:r>
          <w:rPr>
            <w:noProof/>
            <w:webHidden/>
          </w:rPr>
          <w:t>13</w:t>
        </w:r>
        <w:r>
          <w:rPr>
            <w:noProof/>
            <w:webHidden/>
          </w:rPr>
          <w:fldChar w:fldCharType="end"/>
        </w:r>
      </w:hyperlink>
    </w:p>
    <w:p w:rsidR="00FA560C" w:rsidRPr="00E52259" w:rsidRDefault="00FA560C">
      <w:pPr>
        <w:pStyle w:val="Verzeichnis4"/>
        <w:tabs>
          <w:tab w:val="right" w:leader="dot" w:pos="10194"/>
        </w:tabs>
        <w:rPr>
          <w:rFonts w:ascii="Calibri" w:hAnsi="Calibri"/>
          <w:noProof/>
          <w:sz w:val="22"/>
          <w:szCs w:val="22"/>
          <w:lang w:val="de-AT" w:eastAsia="de-AT"/>
        </w:rPr>
      </w:pPr>
      <w:hyperlink w:anchor="_Toc522187281" w:history="1">
        <w:r w:rsidRPr="00895E8C">
          <w:rPr>
            <w:rStyle w:val="Hyperlink"/>
            <w:noProof/>
            <w:lang w:val="de-AT" w:eastAsia="de-AT"/>
          </w:rPr>
          <w:t>Letzte Stadttheater-Saison vor der Renovierung</w:t>
        </w:r>
        <w:r>
          <w:rPr>
            <w:noProof/>
            <w:webHidden/>
          </w:rPr>
          <w:tab/>
        </w:r>
        <w:r>
          <w:rPr>
            <w:noProof/>
            <w:webHidden/>
          </w:rPr>
          <w:fldChar w:fldCharType="begin"/>
        </w:r>
        <w:r>
          <w:rPr>
            <w:noProof/>
            <w:webHidden/>
          </w:rPr>
          <w:instrText xml:space="preserve"> PAGEREF _Toc522187281 \h </w:instrText>
        </w:r>
        <w:r>
          <w:rPr>
            <w:noProof/>
            <w:webHidden/>
          </w:rPr>
        </w:r>
        <w:r>
          <w:rPr>
            <w:noProof/>
            <w:webHidden/>
          </w:rPr>
          <w:fldChar w:fldCharType="separate"/>
        </w:r>
        <w:r>
          <w:rPr>
            <w:noProof/>
            <w:webHidden/>
          </w:rPr>
          <w:t>13</w:t>
        </w:r>
        <w:r>
          <w:rPr>
            <w:noProof/>
            <w:webHidden/>
          </w:rPr>
          <w:fldChar w:fldCharType="end"/>
        </w:r>
      </w:hyperlink>
    </w:p>
    <w:p w:rsidR="00FA560C" w:rsidRPr="00E52259" w:rsidRDefault="00FA560C">
      <w:pPr>
        <w:pStyle w:val="Verzeichnis2"/>
        <w:rPr>
          <w:rFonts w:ascii="Calibri" w:hAnsi="Calibri" w:cs="Times New Roman"/>
          <w:b w:val="0"/>
          <w:bCs w:val="0"/>
          <w:sz w:val="22"/>
          <w:szCs w:val="22"/>
          <w:lang w:val="de-AT" w:eastAsia="de-AT"/>
        </w:rPr>
      </w:pPr>
      <w:hyperlink w:anchor="_Toc522187282" w:history="1">
        <w:r w:rsidRPr="00895E8C">
          <w:rPr>
            <w:rStyle w:val="Hyperlink"/>
          </w:rPr>
          <w:t>KOMMUNALES</w:t>
        </w:r>
        <w:r>
          <w:rPr>
            <w:webHidden/>
          </w:rPr>
          <w:tab/>
        </w:r>
        <w:r>
          <w:rPr>
            <w:webHidden/>
          </w:rPr>
          <w:fldChar w:fldCharType="begin"/>
        </w:r>
        <w:r>
          <w:rPr>
            <w:webHidden/>
          </w:rPr>
          <w:instrText xml:space="preserve"> PAGEREF _Toc522187282 \h </w:instrText>
        </w:r>
        <w:r>
          <w:rPr>
            <w:webHidden/>
          </w:rPr>
        </w:r>
        <w:r>
          <w:rPr>
            <w:webHidden/>
          </w:rPr>
          <w:fldChar w:fldCharType="separate"/>
        </w:r>
        <w:r>
          <w:rPr>
            <w:webHidden/>
          </w:rPr>
          <w:t>14</w:t>
        </w:r>
        <w:r>
          <w:rPr>
            <w:webHidden/>
          </w:rPr>
          <w:fldChar w:fldCharType="end"/>
        </w:r>
      </w:hyperlink>
    </w:p>
    <w:p w:rsidR="00FA560C" w:rsidRPr="00E52259" w:rsidRDefault="00FA560C">
      <w:pPr>
        <w:pStyle w:val="Verzeichnis3"/>
        <w:rPr>
          <w:rFonts w:ascii="Calibri" w:hAnsi="Calibri"/>
          <w:noProof/>
          <w:sz w:val="22"/>
          <w:szCs w:val="22"/>
          <w:lang w:val="de-AT" w:eastAsia="de-AT"/>
        </w:rPr>
      </w:pPr>
      <w:hyperlink w:anchor="_Toc522187283" w:history="1">
        <w:r w:rsidRPr="00895E8C">
          <w:rPr>
            <w:rStyle w:val="Hyperlink"/>
            <w:noProof/>
          </w:rPr>
          <w:t>Mobilitätswochen-Award: Wels wieder Sieger!</w:t>
        </w:r>
        <w:r>
          <w:rPr>
            <w:noProof/>
            <w:webHidden/>
          </w:rPr>
          <w:tab/>
        </w:r>
        <w:r>
          <w:rPr>
            <w:noProof/>
            <w:webHidden/>
          </w:rPr>
          <w:fldChar w:fldCharType="begin"/>
        </w:r>
        <w:r>
          <w:rPr>
            <w:noProof/>
            <w:webHidden/>
          </w:rPr>
          <w:instrText xml:space="preserve"> PAGEREF _Toc522187283 \h </w:instrText>
        </w:r>
        <w:r>
          <w:rPr>
            <w:noProof/>
            <w:webHidden/>
          </w:rPr>
        </w:r>
        <w:r>
          <w:rPr>
            <w:noProof/>
            <w:webHidden/>
          </w:rPr>
          <w:fldChar w:fldCharType="separate"/>
        </w:r>
        <w:r>
          <w:rPr>
            <w:noProof/>
            <w:webHidden/>
          </w:rPr>
          <w:t>14</w:t>
        </w:r>
        <w:r>
          <w:rPr>
            <w:noProof/>
            <w:webHidden/>
          </w:rPr>
          <w:fldChar w:fldCharType="end"/>
        </w:r>
      </w:hyperlink>
    </w:p>
    <w:p w:rsidR="00FA560C" w:rsidRPr="00E52259" w:rsidRDefault="00FA560C">
      <w:pPr>
        <w:pStyle w:val="Verzeichnis3"/>
        <w:rPr>
          <w:rFonts w:ascii="Calibri" w:hAnsi="Calibri"/>
          <w:noProof/>
          <w:sz w:val="22"/>
          <w:szCs w:val="22"/>
          <w:lang w:val="de-AT" w:eastAsia="de-AT"/>
        </w:rPr>
      </w:pPr>
      <w:hyperlink w:anchor="_Toc522187284" w:history="1">
        <w:r w:rsidRPr="00895E8C">
          <w:rPr>
            <w:rStyle w:val="Hyperlink"/>
            <w:noProof/>
          </w:rPr>
          <w:t>Absolventen pflegen ihre Verbundenheit mit der FH</w:t>
        </w:r>
        <w:r>
          <w:rPr>
            <w:noProof/>
            <w:webHidden/>
          </w:rPr>
          <w:tab/>
        </w:r>
        <w:r>
          <w:rPr>
            <w:noProof/>
            <w:webHidden/>
          </w:rPr>
          <w:fldChar w:fldCharType="begin"/>
        </w:r>
        <w:r>
          <w:rPr>
            <w:noProof/>
            <w:webHidden/>
          </w:rPr>
          <w:instrText xml:space="preserve"> PAGEREF _Toc522187284 \h </w:instrText>
        </w:r>
        <w:r>
          <w:rPr>
            <w:noProof/>
            <w:webHidden/>
          </w:rPr>
        </w:r>
        <w:r>
          <w:rPr>
            <w:noProof/>
            <w:webHidden/>
          </w:rPr>
          <w:fldChar w:fldCharType="separate"/>
        </w:r>
        <w:r>
          <w:rPr>
            <w:noProof/>
            <w:webHidden/>
          </w:rPr>
          <w:t>14</w:t>
        </w:r>
        <w:r>
          <w:rPr>
            <w:noProof/>
            <w:webHidden/>
          </w:rPr>
          <w:fldChar w:fldCharType="end"/>
        </w:r>
      </w:hyperlink>
    </w:p>
    <w:p w:rsidR="00FA560C" w:rsidRPr="00E52259" w:rsidRDefault="00FA560C">
      <w:pPr>
        <w:pStyle w:val="Verzeichnis3"/>
        <w:rPr>
          <w:rFonts w:ascii="Calibri" w:hAnsi="Calibri"/>
          <w:noProof/>
          <w:sz w:val="22"/>
          <w:szCs w:val="22"/>
          <w:lang w:val="de-AT" w:eastAsia="de-AT"/>
        </w:rPr>
      </w:pPr>
      <w:hyperlink w:anchor="_Toc522187285" w:history="1">
        <w:r w:rsidRPr="00895E8C">
          <w:rPr>
            <w:rStyle w:val="Hyperlink"/>
            <w:noProof/>
          </w:rPr>
          <w:t>Haus Leopold Spitzer offiziell eröffnet</w:t>
        </w:r>
        <w:r>
          <w:rPr>
            <w:noProof/>
            <w:webHidden/>
          </w:rPr>
          <w:tab/>
        </w:r>
        <w:r>
          <w:rPr>
            <w:noProof/>
            <w:webHidden/>
          </w:rPr>
          <w:fldChar w:fldCharType="begin"/>
        </w:r>
        <w:r>
          <w:rPr>
            <w:noProof/>
            <w:webHidden/>
          </w:rPr>
          <w:instrText xml:space="preserve"> PAGEREF _Toc522187285 \h </w:instrText>
        </w:r>
        <w:r>
          <w:rPr>
            <w:noProof/>
            <w:webHidden/>
          </w:rPr>
        </w:r>
        <w:r>
          <w:rPr>
            <w:noProof/>
            <w:webHidden/>
          </w:rPr>
          <w:fldChar w:fldCharType="separate"/>
        </w:r>
        <w:r>
          <w:rPr>
            <w:noProof/>
            <w:webHidden/>
          </w:rPr>
          <w:t>15</w:t>
        </w:r>
        <w:r>
          <w:rPr>
            <w:noProof/>
            <w:webHidden/>
          </w:rPr>
          <w:fldChar w:fldCharType="end"/>
        </w:r>
      </w:hyperlink>
    </w:p>
    <w:p w:rsidR="00FA560C" w:rsidRPr="00E52259" w:rsidRDefault="00FA560C">
      <w:pPr>
        <w:pStyle w:val="Verzeichnis3"/>
        <w:rPr>
          <w:rFonts w:ascii="Calibri" w:hAnsi="Calibri"/>
          <w:noProof/>
          <w:sz w:val="22"/>
          <w:szCs w:val="22"/>
          <w:lang w:val="de-AT" w:eastAsia="de-AT"/>
        </w:rPr>
      </w:pPr>
      <w:hyperlink w:anchor="_Toc522187286" w:history="1">
        <w:r w:rsidRPr="00895E8C">
          <w:rPr>
            <w:rStyle w:val="Hyperlink"/>
            <w:noProof/>
          </w:rPr>
          <w:t>Unterstützung im Kampf gegen das illegale Automaten-Glücksspiel</w:t>
        </w:r>
        <w:r>
          <w:rPr>
            <w:noProof/>
            <w:webHidden/>
          </w:rPr>
          <w:tab/>
        </w:r>
        <w:r>
          <w:rPr>
            <w:noProof/>
            <w:webHidden/>
          </w:rPr>
          <w:fldChar w:fldCharType="begin"/>
        </w:r>
        <w:r>
          <w:rPr>
            <w:noProof/>
            <w:webHidden/>
          </w:rPr>
          <w:instrText xml:space="preserve"> PAGEREF _Toc522187286 \h </w:instrText>
        </w:r>
        <w:r>
          <w:rPr>
            <w:noProof/>
            <w:webHidden/>
          </w:rPr>
        </w:r>
        <w:r>
          <w:rPr>
            <w:noProof/>
            <w:webHidden/>
          </w:rPr>
          <w:fldChar w:fldCharType="separate"/>
        </w:r>
        <w:r>
          <w:rPr>
            <w:noProof/>
            <w:webHidden/>
          </w:rPr>
          <w:t>15</w:t>
        </w:r>
        <w:r>
          <w:rPr>
            <w:noProof/>
            <w:webHidden/>
          </w:rPr>
          <w:fldChar w:fldCharType="end"/>
        </w:r>
      </w:hyperlink>
    </w:p>
    <w:p w:rsidR="00FA560C" w:rsidRPr="00E52259" w:rsidRDefault="00FA560C">
      <w:pPr>
        <w:pStyle w:val="Verzeichnis3"/>
        <w:rPr>
          <w:rFonts w:ascii="Calibri" w:hAnsi="Calibri"/>
          <w:noProof/>
          <w:sz w:val="22"/>
          <w:szCs w:val="22"/>
          <w:lang w:val="de-AT" w:eastAsia="de-AT"/>
        </w:rPr>
      </w:pPr>
      <w:hyperlink w:anchor="_Toc522187287" w:history="1">
        <w:r w:rsidRPr="00895E8C">
          <w:rPr>
            <w:rStyle w:val="Hyperlink"/>
            <w:noProof/>
          </w:rPr>
          <w:t>Kurzmeldungen</w:t>
        </w:r>
        <w:r>
          <w:rPr>
            <w:noProof/>
            <w:webHidden/>
          </w:rPr>
          <w:tab/>
        </w:r>
        <w:r>
          <w:rPr>
            <w:noProof/>
            <w:webHidden/>
          </w:rPr>
          <w:fldChar w:fldCharType="begin"/>
        </w:r>
        <w:r>
          <w:rPr>
            <w:noProof/>
            <w:webHidden/>
          </w:rPr>
          <w:instrText xml:space="preserve"> PAGEREF _Toc522187287 \h </w:instrText>
        </w:r>
        <w:r>
          <w:rPr>
            <w:noProof/>
            <w:webHidden/>
          </w:rPr>
        </w:r>
        <w:r>
          <w:rPr>
            <w:noProof/>
            <w:webHidden/>
          </w:rPr>
          <w:fldChar w:fldCharType="separate"/>
        </w:r>
        <w:r>
          <w:rPr>
            <w:noProof/>
            <w:webHidden/>
          </w:rPr>
          <w:t>16</w:t>
        </w:r>
        <w:r>
          <w:rPr>
            <w:noProof/>
            <w:webHidden/>
          </w:rPr>
          <w:fldChar w:fldCharType="end"/>
        </w:r>
      </w:hyperlink>
    </w:p>
    <w:p w:rsidR="00FA560C" w:rsidRPr="00E52259" w:rsidRDefault="00FA560C">
      <w:pPr>
        <w:pStyle w:val="Verzeichnis4"/>
        <w:tabs>
          <w:tab w:val="right" w:leader="dot" w:pos="10194"/>
        </w:tabs>
        <w:rPr>
          <w:rFonts w:ascii="Calibri" w:hAnsi="Calibri"/>
          <w:noProof/>
          <w:sz w:val="22"/>
          <w:szCs w:val="22"/>
          <w:lang w:val="de-AT" w:eastAsia="de-AT"/>
        </w:rPr>
      </w:pPr>
      <w:hyperlink w:anchor="_Toc522187288" w:history="1">
        <w:r w:rsidRPr="00895E8C">
          <w:rPr>
            <w:rStyle w:val="Hyperlink"/>
            <w:noProof/>
          </w:rPr>
          <w:t>Zwei Welser Habichtskauz-Paten</w:t>
        </w:r>
        <w:r>
          <w:rPr>
            <w:noProof/>
            <w:webHidden/>
          </w:rPr>
          <w:tab/>
        </w:r>
        <w:r>
          <w:rPr>
            <w:noProof/>
            <w:webHidden/>
          </w:rPr>
          <w:fldChar w:fldCharType="begin"/>
        </w:r>
        <w:r>
          <w:rPr>
            <w:noProof/>
            <w:webHidden/>
          </w:rPr>
          <w:instrText xml:space="preserve"> PAGEREF _Toc522187288 \h </w:instrText>
        </w:r>
        <w:r>
          <w:rPr>
            <w:noProof/>
            <w:webHidden/>
          </w:rPr>
        </w:r>
        <w:r>
          <w:rPr>
            <w:noProof/>
            <w:webHidden/>
          </w:rPr>
          <w:fldChar w:fldCharType="separate"/>
        </w:r>
        <w:r>
          <w:rPr>
            <w:noProof/>
            <w:webHidden/>
          </w:rPr>
          <w:t>16</w:t>
        </w:r>
        <w:r>
          <w:rPr>
            <w:noProof/>
            <w:webHidden/>
          </w:rPr>
          <w:fldChar w:fldCharType="end"/>
        </w:r>
      </w:hyperlink>
    </w:p>
    <w:p w:rsidR="00FA560C" w:rsidRPr="00E52259" w:rsidRDefault="00FA560C">
      <w:pPr>
        <w:pStyle w:val="Verzeichnis4"/>
        <w:tabs>
          <w:tab w:val="right" w:leader="dot" w:pos="10194"/>
        </w:tabs>
        <w:rPr>
          <w:rFonts w:ascii="Calibri" w:hAnsi="Calibri"/>
          <w:noProof/>
          <w:sz w:val="22"/>
          <w:szCs w:val="22"/>
          <w:lang w:val="de-AT" w:eastAsia="de-AT"/>
        </w:rPr>
      </w:pPr>
      <w:hyperlink w:anchor="_Toc522187289" w:history="1">
        <w:r w:rsidRPr="00895E8C">
          <w:rPr>
            <w:rStyle w:val="Hyperlink"/>
            <w:noProof/>
          </w:rPr>
          <w:t>Gesundes und junger Kabarett</w:t>
        </w:r>
        <w:r>
          <w:rPr>
            <w:noProof/>
            <w:webHidden/>
          </w:rPr>
          <w:tab/>
        </w:r>
        <w:r>
          <w:rPr>
            <w:noProof/>
            <w:webHidden/>
          </w:rPr>
          <w:fldChar w:fldCharType="begin"/>
        </w:r>
        <w:r>
          <w:rPr>
            <w:noProof/>
            <w:webHidden/>
          </w:rPr>
          <w:instrText xml:space="preserve"> PAGEREF _Toc522187289 \h </w:instrText>
        </w:r>
        <w:r>
          <w:rPr>
            <w:noProof/>
            <w:webHidden/>
          </w:rPr>
        </w:r>
        <w:r>
          <w:rPr>
            <w:noProof/>
            <w:webHidden/>
          </w:rPr>
          <w:fldChar w:fldCharType="separate"/>
        </w:r>
        <w:r>
          <w:rPr>
            <w:noProof/>
            <w:webHidden/>
          </w:rPr>
          <w:t>16</w:t>
        </w:r>
        <w:r>
          <w:rPr>
            <w:noProof/>
            <w:webHidden/>
          </w:rPr>
          <w:fldChar w:fldCharType="end"/>
        </w:r>
      </w:hyperlink>
    </w:p>
    <w:p w:rsidR="00FA560C" w:rsidRPr="00E52259" w:rsidRDefault="00FA560C">
      <w:pPr>
        <w:pStyle w:val="Verzeichnis3"/>
        <w:rPr>
          <w:rFonts w:ascii="Calibri" w:hAnsi="Calibri"/>
          <w:noProof/>
          <w:sz w:val="22"/>
          <w:szCs w:val="22"/>
          <w:lang w:val="de-AT" w:eastAsia="de-AT"/>
        </w:rPr>
      </w:pPr>
      <w:hyperlink w:anchor="_Toc522187290" w:history="1">
        <w:r w:rsidRPr="00895E8C">
          <w:rPr>
            <w:rStyle w:val="Hyperlink"/>
            <w:noProof/>
          </w:rPr>
          <w:t>Schulanfänger fahren sicher im Schulbus</w:t>
        </w:r>
        <w:r>
          <w:rPr>
            <w:noProof/>
            <w:webHidden/>
          </w:rPr>
          <w:tab/>
        </w:r>
        <w:r>
          <w:rPr>
            <w:noProof/>
            <w:webHidden/>
          </w:rPr>
          <w:fldChar w:fldCharType="begin"/>
        </w:r>
        <w:r>
          <w:rPr>
            <w:noProof/>
            <w:webHidden/>
          </w:rPr>
          <w:instrText xml:space="preserve"> PAGEREF _Toc522187290 \h </w:instrText>
        </w:r>
        <w:r>
          <w:rPr>
            <w:noProof/>
            <w:webHidden/>
          </w:rPr>
        </w:r>
        <w:r>
          <w:rPr>
            <w:noProof/>
            <w:webHidden/>
          </w:rPr>
          <w:fldChar w:fldCharType="separate"/>
        </w:r>
        <w:r>
          <w:rPr>
            <w:noProof/>
            <w:webHidden/>
          </w:rPr>
          <w:t>16</w:t>
        </w:r>
        <w:r>
          <w:rPr>
            <w:noProof/>
            <w:webHidden/>
          </w:rPr>
          <w:fldChar w:fldCharType="end"/>
        </w:r>
      </w:hyperlink>
    </w:p>
    <w:p w:rsidR="00FA560C" w:rsidRPr="00E52259" w:rsidRDefault="00FA560C">
      <w:pPr>
        <w:pStyle w:val="Verzeichnis3"/>
        <w:rPr>
          <w:rFonts w:ascii="Calibri" w:hAnsi="Calibri"/>
          <w:noProof/>
          <w:sz w:val="22"/>
          <w:szCs w:val="22"/>
          <w:lang w:val="de-AT" w:eastAsia="de-AT"/>
        </w:rPr>
      </w:pPr>
      <w:hyperlink w:anchor="_Toc522187291" w:history="1">
        <w:r w:rsidRPr="00895E8C">
          <w:rPr>
            <w:rStyle w:val="Hyperlink"/>
            <w:noProof/>
          </w:rPr>
          <w:t>Schulsportplätze in den Ferien wieder offen</w:t>
        </w:r>
        <w:r>
          <w:rPr>
            <w:noProof/>
            <w:webHidden/>
          </w:rPr>
          <w:tab/>
        </w:r>
        <w:r>
          <w:rPr>
            <w:noProof/>
            <w:webHidden/>
          </w:rPr>
          <w:fldChar w:fldCharType="begin"/>
        </w:r>
        <w:r>
          <w:rPr>
            <w:noProof/>
            <w:webHidden/>
          </w:rPr>
          <w:instrText xml:space="preserve"> PAGEREF _Toc522187291 \h </w:instrText>
        </w:r>
        <w:r>
          <w:rPr>
            <w:noProof/>
            <w:webHidden/>
          </w:rPr>
        </w:r>
        <w:r>
          <w:rPr>
            <w:noProof/>
            <w:webHidden/>
          </w:rPr>
          <w:fldChar w:fldCharType="separate"/>
        </w:r>
        <w:r>
          <w:rPr>
            <w:noProof/>
            <w:webHidden/>
          </w:rPr>
          <w:t>16</w:t>
        </w:r>
        <w:r>
          <w:rPr>
            <w:noProof/>
            <w:webHidden/>
          </w:rPr>
          <w:fldChar w:fldCharType="end"/>
        </w:r>
      </w:hyperlink>
    </w:p>
    <w:p w:rsidR="00FA560C" w:rsidRPr="00E52259" w:rsidRDefault="00FA560C">
      <w:pPr>
        <w:pStyle w:val="Verzeichnis3"/>
        <w:rPr>
          <w:rFonts w:ascii="Calibri" w:hAnsi="Calibri"/>
          <w:noProof/>
          <w:sz w:val="22"/>
          <w:szCs w:val="22"/>
          <w:lang w:val="de-AT" w:eastAsia="de-AT"/>
        </w:rPr>
      </w:pPr>
      <w:hyperlink w:anchor="_Toc522187292" w:history="1">
        <w:r w:rsidRPr="00895E8C">
          <w:rPr>
            <w:rStyle w:val="Hyperlink"/>
            <w:noProof/>
          </w:rPr>
          <w:t>Leitstellenverbund hat sich bewährt</w:t>
        </w:r>
        <w:r>
          <w:rPr>
            <w:noProof/>
            <w:webHidden/>
          </w:rPr>
          <w:tab/>
        </w:r>
        <w:r>
          <w:rPr>
            <w:noProof/>
            <w:webHidden/>
          </w:rPr>
          <w:fldChar w:fldCharType="begin"/>
        </w:r>
        <w:r>
          <w:rPr>
            <w:noProof/>
            <w:webHidden/>
          </w:rPr>
          <w:instrText xml:space="preserve"> PAGEREF _Toc522187292 \h </w:instrText>
        </w:r>
        <w:r>
          <w:rPr>
            <w:noProof/>
            <w:webHidden/>
          </w:rPr>
        </w:r>
        <w:r>
          <w:rPr>
            <w:noProof/>
            <w:webHidden/>
          </w:rPr>
          <w:fldChar w:fldCharType="separate"/>
        </w:r>
        <w:r>
          <w:rPr>
            <w:noProof/>
            <w:webHidden/>
          </w:rPr>
          <w:t>17</w:t>
        </w:r>
        <w:r>
          <w:rPr>
            <w:noProof/>
            <w:webHidden/>
          </w:rPr>
          <w:fldChar w:fldCharType="end"/>
        </w:r>
      </w:hyperlink>
    </w:p>
    <w:p w:rsidR="00FA560C" w:rsidRPr="00E52259" w:rsidRDefault="00FA560C">
      <w:pPr>
        <w:pStyle w:val="Verzeichnis3"/>
        <w:rPr>
          <w:rFonts w:ascii="Calibri" w:hAnsi="Calibri"/>
          <w:noProof/>
          <w:sz w:val="22"/>
          <w:szCs w:val="22"/>
          <w:lang w:val="de-AT" w:eastAsia="de-AT"/>
        </w:rPr>
      </w:pPr>
      <w:hyperlink w:anchor="_Toc522187293" w:history="1">
        <w:r w:rsidRPr="00895E8C">
          <w:rPr>
            <w:rStyle w:val="Hyperlink"/>
            <w:noProof/>
          </w:rPr>
          <w:t>Kurzmeldungen</w:t>
        </w:r>
        <w:r>
          <w:rPr>
            <w:noProof/>
            <w:webHidden/>
          </w:rPr>
          <w:tab/>
        </w:r>
        <w:r>
          <w:rPr>
            <w:noProof/>
            <w:webHidden/>
          </w:rPr>
          <w:fldChar w:fldCharType="begin"/>
        </w:r>
        <w:r>
          <w:rPr>
            <w:noProof/>
            <w:webHidden/>
          </w:rPr>
          <w:instrText xml:space="preserve"> PAGEREF _Toc522187293 \h </w:instrText>
        </w:r>
        <w:r>
          <w:rPr>
            <w:noProof/>
            <w:webHidden/>
          </w:rPr>
        </w:r>
        <w:r>
          <w:rPr>
            <w:noProof/>
            <w:webHidden/>
          </w:rPr>
          <w:fldChar w:fldCharType="separate"/>
        </w:r>
        <w:r>
          <w:rPr>
            <w:noProof/>
            <w:webHidden/>
          </w:rPr>
          <w:t>17</w:t>
        </w:r>
        <w:r>
          <w:rPr>
            <w:noProof/>
            <w:webHidden/>
          </w:rPr>
          <w:fldChar w:fldCharType="end"/>
        </w:r>
      </w:hyperlink>
    </w:p>
    <w:p w:rsidR="00FA560C" w:rsidRPr="00E52259" w:rsidRDefault="00FA560C">
      <w:pPr>
        <w:pStyle w:val="Verzeichnis4"/>
        <w:tabs>
          <w:tab w:val="right" w:leader="dot" w:pos="10194"/>
        </w:tabs>
        <w:rPr>
          <w:rFonts w:ascii="Calibri" w:hAnsi="Calibri"/>
          <w:noProof/>
          <w:sz w:val="22"/>
          <w:szCs w:val="22"/>
          <w:lang w:val="de-AT" w:eastAsia="de-AT"/>
        </w:rPr>
      </w:pPr>
      <w:hyperlink w:anchor="_Toc522187294" w:history="1">
        <w:r w:rsidRPr="00895E8C">
          <w:rPr>
            <w:rStyle w:val="Hyperlink"/>
            <w:noProof/>
          </w:rPr>
          <w:t>Weiterhin frische Grillhenderl am Markt</w:t>
        </w:r>
        <w:r>
          <w:rPr>
            <w:noProof/>
            <w:webHidden/>
          </w:rPr>
          <w:tab/>
        </w:r>
        <w:r>
          <w:rPr>
            <w:noProof/>
            <w:webHidden/>
          </w:rPr>
          <w:fldChar w:fldCharType="begin"/>
        </w:r>
        <w:r>
          <w:rPr>
            <w:noProof/>
            <w:webHidden/>
          </w:rPr>
          <w:instrText xml:space="preserve"> PAGEREF _Toc522187294 \h </w:instrText>
        </w:r>
        <w:r>
          <w:rPr>
            <w:noProof/>
            <w:webHidden/>
          </w:rPr>
        </w:r>
        <w:r>
          <w:rPr>
            <w:noProof/>
            <w:webHidden/>
          </w:rPr>
          <w:fldChar w:fldCharType="separate"/>
        </w:r>
        <w:r>
          <w:rPr>
            <w:noProof/>
            <w:webHidden/>
          </w:rPr>
          <w:t>17</w:t>
        </w:r>
        <w:r>
          <w:rPr>
            <w:noProof/>
            <w:webHidden/>
          </w:rPr>
          <w:fldChar w:fldCharType="end"/>
        </w:r>
      </w:hyperlink>
    </w:p>
    <w:p w:rsidR="00FA560C" w:rsidRPr="00E52259" w:rsidRDefault="00FA560C">
      <w:pPr>
        <w:pStyle w:val="Verzeichnis4"/>
        <w:tabs>
          <w:tab w:val="right" w:leader="dot" w:pos="10194"/>
        </w:tabs>
        <w:rPr>
          <w:rFonts w:ascii="Calibri" w:hAnsi="Calibri"/>
          <w:noProof/>
          <w:sz w:val="22"/>
          <w:szCs w:val="22"/>
          <w:lang w:val="de-AT" w:eastAsia="de-AT"/>
        </w:rPr>
      </w:pPr>
      <w:hyperlink w:anchor="_Toc522187295" w:history="1">
        <w:r w:rsidRPr="00895E8C">
          <w:rPr>
            <w:rStyle w:val="Hyperlink"/>
            <w:noProof/>
          </w:rPr>
          <w:t>Trennwände für Hundeboxen im Tierheim</w:t>
        </w:r>
        <w:r>
          <w:rPr>
            <w:noProof/>
            <w:webHidden/>
          </w:rPr>
          <w:tab/>
        </w:r>
        <w:r>
          <w:rPr>
            <w:noProof/>
            <w:webHidden/>
          </w:rPr>
          <w:fldChar w:fldCharType="begin"/>
        </w:r>
        <w:r>
          <w:rPr>
            <w:noProof/>
            <w:webHidden/>
          </w:rPr>
          <w:instrText xml:space="preserve"> PAGEREF _Toc522187295 \h </w:instrText>
        </w:r>
        <w:r>
          <w:rPr>
            <w:noProof/>
            <w:webHidden/>
          </w:rPr>
        </w:r>
        <w:r>
          <w:rPr>
            <w:noProof/>
            <w:webHidden/>
          </w:rPr>
          <w:fldChar w:fldCharType="separate"/>
        </w:r>
        <w:r>
          <w:rPr>
            <w:noProof/>
            <w:webHidden/>
          </w:rPr>
          <w:t>17</w:t>
        </w:r>
        <w:r>
          <w:rPr>
            <w:noProof/>
            <w:webHidden/>
          </w:rPr>
          <w:fldChar w:fldCharType="end"/>
        </w:r>
      </w:hyperlink>
    </w:p>
    <w:p w:rsidR="00FA560C" w:rsidRPr="00E52259" w:rsidRDefault="00FA560C">
      <w:pPr>
        <w:pStyle w:val="Verzeichnis3"/>
        <w:rPr>
          <w:rFonts w:ascii="Calibri" w:hAnsi="Calibri"/>
          <w:noProof/>
          <w:sz w:val="22"/>
          <w:szCs w:val="22"/>
          <w:lang w:val="de-AT" w:eastAsia="de-AT"/>
        </w:rPr>
      </w:pPr>
      <w:hyperlink w:anchor="_Toc522187296" w:history="1">
        <w:r w:rsidRPr="00895E8C">
          <w:rPr>
            <w:rStyle w:val="Hyperlink"/>
            <w:noProof/>
          </w:rPr>
          <w:t>FahrRad-Modellregion Großraum Wels</w:t>
        </w:r>
        <w:r>
          <w:rPr>
            <w:noProof/>
            <w:webHidden/>
          </w:rPr>
          <w:tab/>
        </w:r>
        <w:r>
          <w:rPr>
            <w:noProof/>
            <w:webHidden/>
          </w:rPr>
          <w:fldChar w:fldCharType="begin"/>
        </w:r>
        <w:r>
          <w:rPr>
            <w:noProof/>
            <w:webHidden/>
          </w:rPr>
          <w:instrText xml:space="preserve"> PAGEREF _Toc522187296 \h </w:instrText>
        </w:r>
        <w:r>
          <w:rPr>
            <w:noProof/>
            <w:webHidden/>
          </w:rPr>
        </w:r>
        <w:r>
          <w:rPr>
            <w:noProof/>
            <w:webHidden/>
          </w:rPr>
          <w:fldChar w:fldCharType="separate"/>
        </w:r>
        <w:r>
          <w:rPr>
            <w:noProof/>
            <w:webHidden/>
          </w:rPr>
          <w:t>18</w:t>
        </w:r>
        <w:r>
          <w:rPr>
            <w:noProof/>
            <w:webHidden/>
          </w:rPr>
          <w:fldChar w:fldCharType="end"/>
        </w:r>
      </w:hyperlink>
    </w:p>
    <w:p w:rsidR="00FA560C" w:rsidRPr="00E52259" w:rsidRDefault="00FA560C">
      <w:pPr>
        <w:pStyle w:val="Verzeichnis2"/>
        <w:rPr>
          <w:rFonts w:ascii="Calibri" w:hAnsi="Calibri" w:cs="Times New Roman"/>
          <w:b w:val="0"/>
          <w:bCs w:val="0"/>
          <w:sz w:val="22"/>
          <w:szCs w:val="22"/>
          <w:lang w:val="de-AT" w:eastAsia="de-AT"/>
        </w:rPr>
      </w:pPr>
      <w:hyperlink w:anchor="_Toc522187297" w:history="1">
        <w:r w:rsidRPr="00895E8C">
          <w:rPr>
            <w:rStyle w:val="Hyperlink"/>
          </w:rPr>
          <w:t>MENSCHEN</w:t>
        </w:r>
        <w:r>
          <w:rPr>
            <w:webHidden/>
          </w:rPr>
          <w:tab/>
        </w:r>
        <w:r>
          <w:rPr>
            <w:webHidden/>
          </w:rPr>
          <w:fldChar w:fldCharType="begin"/>
        </w:r>
        <w:r>
          <w:rPr>
            <w:webHidden/>
          </w:rPr>
          <w:instrText xml:space="preserve"> PAGEREF _Toc522187297 \h </w:instrText>
        </w:r>
        <w:r>
          <w:rPr>
            <w:webHidden/>
          </w:rPr>
        </w:r>
        <w:r>
          <w:rPr>
            <w:webHidden/>
          </w:rPr>
          <w:fldChar w:fldCharType="separate"/>
        </w:r>
        <w:r>
          <w:rPr>
            <w:webHidden/>
          </w:rPr>
          <w:t>19</w:t>
        </w:r>
        <w:r>
          <w:rPr>
            <w:webHidden/>
          </w:rPr>
          <w:fldChar w:fldCharType="end"/>
        </w:r>
      </w:hyperlink>
    </w:p>
    <w:p w:rsidR="00FA560C" w:rsidRPr="00E52259" w:rsidRDefault="00FA560C">
      <w:pPr>
        <w:pStyle w:val="Verzeichnis3"/>
        <w:rPr>
          <w:rFonts w:ascii="Calibri" w:hAnsi="Calibri"/>
          <w:noProof/>
          <w:sz w:val="22"/>
          <w:szCs w:val="22"/>
          <w:lang w:val="de-AT" w:eastAsia="de-AT"/>
        </w:rPr>
      </w:pPr>
      <w:hyperlink w:anchor="_Toc522187298" w:history="1">
        <w:r w:rsidRPr="00895E8C">
          <w:rPr>
            <w:rStyle w:val="Hyperlink"/>
            <w:noProof/>
          </w:rPr>
          <w:t>Wels ehrt verdiente Bürger aus Kultur, Wirtschaft und Sport</w:t>
        </w:r>
        <w:r>
          <w:rPr>
            <w:noProof/>
            <w:webHidden/>
          </w:rPr>
          <w:tab/>
        </w:r>
        <w:r>
          <w:rPr>
            <w:noProof/>
            <w:webHidden/>
          </w:rPr>
          <w:fldChar w:fldCharType="begin"/>
        </w:r>
        <w:r>
          <w:rPr>
            <w:noProof/>
            <w:webHidden/>
          </w:rPr>
          <w:instrText xml:space="preserve"> PAGEREF _Toc522187298 \h </w:instrText>
        </w:r>
        <w:r>
          <w:rPr>
            <w:noProof/>
            <w:webHidden/>
          </w:rPr>
        </w:r>
        <w:r>
          <w:rPr>
            <w:noProof/>
            <w:webHidden/>
          </w:rPr>
          <w:fldChar w:fldCharType="separate"/>
        </w:r>
        <w:r>
          <w:rPr>
            <w:noProof/>
            <w:webHidden/>
          </w:rPr>
          <w:t>19</w:t>
        </w:r>
        <w:r>
          <w:rPr>
            <w:noProof/>
            <w:webHidden/>
          </w:rPr>
          <w:fldChar w:fldCharType="end"/>
        </w:r>
      </w:hyperlink>
    </w:p>
    <w:p w:rsidR="00FA560C" w:rsidRPr="00E52259" w:rsidRDefault="00FA560C">
      <w:pPr>
        <w:pStyle w:val="Verzeichnis4"/>
        <w:tabs>
          <w:tab w:val="right" w:leader="dot" w:pos="10194"/>
        </w:tabs>
        <w:rPr>
          <w:rFonts w:ascii="Calibri" w:hAnsi="Calibri"/>
          <w:noProof/>
          <w:sz w:val="22"/>
          <w:szCs w:val="22"/>
          <w:lang w:val="de-AT" w:eastAsia="de-AT"/>
        </w:rPr>
      </w:pPr>
      <w:hyperlink w:anchor="_Toc522187299" w:history="1">
        <w:r w:rsidRPr="00895E8C">
          <w:rPr>
            <w:rStyle w:val="Hyperlink"/>
            <w:noProof/>
          </w:rPr>
          <w:t>Altbürgermeister ist Ehrenpräsident</w:t>
        </w:r>
        <w:r>
          <w:rPr>
            <w:noProof/>
            <w:webHidden/>
          </w:rPr>
          <w:tab/>
        </w:r>
        <w:r>
          <w:rPr>
            <w:noProof/>
            <w:webHidden/>
          </w:rPr>
          <w:fldChar w:fldCharType="begin"/>
        </w:r>
        <w:r>
          <w:rPr>
            <w:noProof/>
            <w:webHidden/>
          </w:rPr>
          <w:instrText xml:space="preserve"> PAGEREF _Toc522187299 \h </w:instrText>
        </w:r>
        <w:r>
          <w:rPr>
            <w:noProof/>
            <w:webHidden/>
          </w:rPr>
        </w:r>
        <w:r>
          <w:rPr>
            <w:noProof/>
            <w:webHidden/>
          </w:rPr>
          <w:fldChar w:fldCharType="separate"/>
        </w:r>
        <w:r>
          <w:rPr>
            <w:noProof/>
            <w:webHidden/>
          </w:rPr>
          <w:t>19</w:t>
        </w:r>
        <w:r>
          <w:rPr>
            <w:noProof/>
            <w:webHidden/>
          </w:rPr>
          <w:fldChar w:fldCharType="end"/>
        </w:r>
      </w:hyperlink>
    </w:p>
    <w:p w:rsidR="00FA560C" w:rsidRPr="00E52259" w:rsidRDefault="00FA560C">
      <w:pPr>
        <w:pStyle w:val="Verzeichnis2"/>
        <w:rPr>
          <w:rFonts w:ascii="Calibri" w:hAnsi="Calibri" w:cs="Times New Roman"/>
          <w:b w:val="0"/>
          <w:bCs w:val="0"/>
          <w:sz w:val="22"/>
          <w:szCs w:val="22"/>
          <w:lang w:val="de-AT" w:eastAsia="de-AT"/>
        </w:rPr>
      </w:pPr>
      <w:hyperlink w:anchor="_Toc522187300" w:history="1">
        <w:r w:rsidRPr="00895E8C">
          <w:rPr>
            <w:rStyle w:val="Hyperlink"/>
          </w:rPr>
          <w:t>AMTLICHES</w:t>
        </w:r>
        <w:r>
          <w:rPr>
            <w:webHidden/>
          </w:rPr>
          <w:tab/>
        </w:r>
        <w:r>
          <w:rPr>
            <w:webHidden/>
          </w:rPr>
          <w:fldChar w:fldCharType="begin"/>
        </w:r>
        <w:r>
          <w:rPr>
            <w:webHidden/>
          </w:rPr>
          <w:instrText xml:space="preserve"> PAGEREF _Toc522187300 \h </w:instrText>
        </w:r>
        <w:r>
          <w:rPr>
            <w:webHidden/>
          </w:rPr>
        </w:r>
        <w:r>
          <w:rPr>
            <w:webHidden/>
          </w:rPr>
          <w:fldChar w:fldCharType="separate"/>
        </w:r>
        <w:r>
          <w:rPr>
            <w:webHidden/>
          </w:rPr>
          <w:t>20</w:t>
        </w:r>
        <w:r>
          <w:rPr>
            <w:webHidden/>
          </w:rPr>
          <w:fldChar w:fldCharType="end"/>
        </w:r>
      </w:hyperlink>
    </w:p>
    <w:p w:rsidR="00FA560C" w:rsidRPr="00E52259" w:rsidRDefault="00FA560C">
      <w:pPr>
        <w:pStyle w:val="Verzeichnis3"/>
        <w:rPr>
          <w:rFonts w:ascii="Calibri" w:hAnsi="Calibri"/>
          <w:noProof/>
          <w:sz w:val="22"/>
          <w:szCs w:val="22"/>
          <w:lang w:val="de-AT" w:eastAsia="de-AT"/>
        </w:rPr>
      </w:pPr>
      <w:hyperlink w:anchor="_Toc522187301" w:history="1">
        <w:r w:rsidRPr="00895E8C">
          <w:rPr>
            <w:rStyle w:val="Hyperlink"/>
            <w:noProof/>
            <w:lang w:val="de-AT"/>
          </w:rPr>
          <w:t>Geburten</w:t>
        </w:r>
        <w:r>
          <w:rPr>
            <w:noProof/>
            <w:webHidden/>
          </w:rPr>
          <w:tab/>
        </w:r>
        <w:r>
          <w:rPr>
            <w:noProof/>
            <w:webHidden/>
          </w:rPr>
          <w:fldChar w:fldCharType="begin"/>
        </w:r>
        <w:r>
          <w:rPr>
            <w:noProof/>
            <w:webHidden/>
          </w:rPr>
          <w:instrText xml:space="preserve"> PAGEREF _Toc522187301 \h </w:instrText>
        </w:r>
        <w:r>
          <w:rPr>
            <w:noProof/>
            <w:webHidden/>
          </w:rPr>
        </w:r>
        <w:r>
          <w:rPr>
            <w:noProof/>
            <w:webHidden/>
          </w:rPr>
          <w:fldChar w:fldCharType="separate"/>
        </w:r>
        <w:r>
          <w:rPr>
            <w:noProof/>
            <w:webHidden/>
          </w:rPr>
          <w:t>20</w:t>
        </w:r>
        <w:r>
          <w:rPr>
            <w:noProof/>
            <w:webHidden/>
          </w:rPr>
          <w:fldChar w:fldCharType="end"/>
        </w:r>
      </w:hyperlink>
    </w:p>
    <w:p w:rsidR="00FA560C" w:rsidRPr="00E52259" w:rsidRDefault="00FA560C">
      <w:pPr>
        <w:pStyle w:val="Verzeichnis3"/>
        <w:rPr>
          <w:rFonts w:ascii="Calibri" w:hAnsi="Calibri"/>
          <w:noProof/>
          <w:sz w:val="22"/>
          <w:szCs w:val="22"/>
          <w:lang w:val="de-AT" w:eastAsia="de-AT"/>
        </w:rPr>
      </w:pPr>
      <w:hyperlink w:anchor="_Toc522187302" w:history="1">
        <w:r w:rsidRPr="00895E8C">
          <w:rPr>
            <w:rStyle w:val="Hyperlink"/>
            <w:noProof/>
            <w:lang w:val="de-AT"/>
          </w:rPr>
          <w:t>Verstorbene</w:t>
        </w:r>
        <w:r>
          <w:rPr>
            <w:noProof/>
            <w:webHidden/>
          </w:rPr>
          <w:tab/>
        </w:r>
        <w:r>
          <w:rPr>
            <w:noProof/>
            <w:webHidden/>
          </w:rPr>
          <w:fldChar w:fldCharType="begin"/>
        </w:r>
        <w:r>
          <w:rPr>
            <w:noProof/>
            <w:webHidden/>
          </w:rPr>
          <w:instrText xml:space="preserve"> PAGEREF _Toc522187302 \h </w:instrText>
        </w:r>
        <w:r>
          <w:rPr>
            <w:noProof/>
            <w:webHidden/>
          </w:rPr>
        </w:r>
        <w:r>
          <w:rPr>
            <w:noProof/>
            <w:webHidden/>
          </w:rPr>
          <w:fldChar w:fldCharType="separate"/>
        </w:r>
        <w:r>
          <w:rPr>
            <w:noProof/>
            <w:webHidden/>
          </w:rPr>
          <w:t>20</w:t>
        </w:r>
        <w:r>
          <w:rPr>
            <w:noProof/>
            <w:webHidden/>
          </w:rPr>
          <w:fldChar w:fldCharType="end"/>
        </w:r>
      </w:hyperlink>
    </w:p>
    <w:p w:rsidR="00FA560C" w:rsidRPr="00E52259" w:rsidRDefault="00FA560C">
      <w:pPr>
        <w:pStyle w:val="Verzeichnis3"/>
        <w:rPr>
          <w:rFonts w:ascii="Calibri" w:hAnsi="Calibri"/>
          <w:noProof/>
          <w:sz w:val="22"/>
          <w:szCs w:val="22"/>
          <w:lang w:val="de-AT" w:eastAsia="de-AT"/>
        </w:rPr>
      </w:pPr>
      <w:hyperlink w:anchor="_Toc522187303" w:history="1">
        <w:r w:rsidRPr="00895E8C">
          <w:rPr>
            <w:rStyle w:val="Hyperlink"/>
            <w:noProof/>
            <w:lang w:val="de-AT"/>
          </w:rPr>
          <w:t>Hochzeiten</w:t>
        </w:r>
        <w:r>
          <w:rPr>
            <w:noProof/>
            <w:webHidden/>
          </w:rPr>
          <w:tab/>
        </w:r>
        <w:r>
          <w:rPr>
            <w:noProof/>
            <w:webHidden/>
          </w:rPr>
          <w:fldChar w:fldCharType="begin"/>
        </w:r>
        <w:r>
          <w:rPr>
            <w:noProof/>
            <w:webHidden/>
          </w:rPr>
          <w:instrText xml:space="preserve"> PAGEREF _Toc522187303 \h </w:instrText>
        </w:r>
        <w:r>
          <w:rPr>
            <w:noProof/>
            <w:webHidden/>
          </w:rPr>
        </w:r>
        <w:r>
          <w:rPr>
            <w:noProof/>
            <w:webHidden/>
          </w:rPr>
          <w:fldChar w:fldCharType="separate"/>
        </w:r>
        <w:r>
          <w:rPr>
            <w:noProof/>
            <w:webHidden/>
          </w:rPr>
          <w:t>20</w:t>
        </w:r>
        <w:r>
          <w:rPr>
            <w:noProof/>
            <w:webHidden/>
          </w:rPr>
          <w:fldChar w:fldCharType="end"/>
        </w:r>
      </w:hyperlink>
    </w:p>
    <w:p w:rsidR="00FA560C" w:rsidRPr="00E52259" w:rsidRDefault="00FA560C">
      <w:pPr>
        <w:pStyle w:val="Verzeichnis3"/>
        <w:rPr>
          <w:rFonts w:ascii="Calibri" w:hAnsi="Calibri"/>
          <w:noProof/>
          <w:sz w:val="22"/>
          <w:szCs w:val="22"/>
          <w:lang w:val="de-AT" w:eastAsia="de-AT"/>
        </w:rPr>
      </w:pPr>
      <w:hyperlink w:anchor="_Toc522187304" w:history="1">
        <w:r w:rsidRPr="00895E8C">
          <w:rPr>
            <w:rStyle w:val="Hyperlink"/>
            <w:noProof/>
            <w:lang w:val="de-AT"/>
          </w:rPr>
          <w:t>Wels heiratet: Noch freie Termine am 18.08.2018</w:t>
        </w:r>
        <w:r>
          <w:rPr>
            <w:noProof/>
            <w:webHidden/>
          </w:rPr>
          <w:tab/>
        </w:r>
        <w:r>
          <w:rPr>
            <w:noProof/>
            <w:webHidden/>
          </w:rPr>
          <w:fldChar w:fldCharType="begin"/>
        </w:r>
        <w:r>
          <w:rPr>
            <w:noProof/>
            <w:webHidden/>
          </w:rPr>
          <w:instrText xml:space="preserve"> PAGEREF _Toc522187304 \h </w:instrText>
        </w:r>
        <w:r>
          <w:rPr>
            <w:noProof/>
            <w:webHidden/>
          </w:rPr>
        </w:r>
        <w:r>
          <w:rPr>
            <w:noProof/>
            <w:webHidden/>
          </w:rPr>
          <w:fldChar w:fldCharType="separate"/>
        </w:r>
        <w:r>
          <w:rPr>
            <w:noProof/>
            <w:webHidden/>
          </w:rPr>
          <w:t>20</w:t>
        </w:r>
        <w:r>
          <w:rPr>
            <w:noProof/>
            <w:webHidden/>
          </w:rPr>
          <w:fldChar w:fldCharType="end"/>
        </w:r>
      </w:hyperlink>
    </w:p>
    <w:p w:rsidR="00FA560C" w:rsidRPr="00E52259" w:rsidRDefault="00FA560C">
      <w:pPr>
        <w:pStyle w:val="Verzeichnis3"/>
        <w:rPr>
          <w:rFonts w:ascii="Calibri" w:hAnsi="Calibri"/>
          <w:noProof/>
          <w:sz w:val="22"/>
          <w:szCs w:val="22"/>
          <w:lang w:val="de-AT" w:eastAsia="de-AT"/>
        </w:rPr>
      </w:pPr>
      <w:hyperlink w:anchor="_Toc522187305" w:history="1">
        <w:r w:rsidRPr="00895E8C">
          <w:rPr>
            <w:rStyle w:val="Hyperlink"/>
            <w:noProof/>
            <w:lang w:val="de-AT"/>
          </w:rPr>
          <w:t>Sommersperren im Herminenhof</w:t>
        </w:r>
        <w:r>
          <w:rPr>
            <w:noProof/>
            <w:webHidden/>
          </w:rPr>
          <w:tab/>
        </w:r>
        <w:r>
          <w:rPr>
            <w:noProof/>
            <w:webHidden/>
          </w:rPr>
          <w:fldChar w:fldCharType="begin"/>
        </w:r>
        <w:r>
          <w:rPr>
            <w:noProof/>
            <w:webHidden/>
          </w:rPr>
          <w:instrText xml:space="preserve"> PAGEREF _Toc522187305 \h </w:instrText>
        </w:r>
        <w:r>
          <w:rPr>
            <w:noProof/>
            <w:webHidden/>
          </w:rPr>
        </w:r>
        <w:r>
          <w:rPr>
            <w:noProof/>
            <w:webHidden/>
          </w:rPr>
          <w:fldChar w:fldCharType="separate"/>
        </w:r>
        <w:r>
          <w:rPr>
            <w:noProof/>
            <w:webHidden/>
          </w:rPr>
          <w:t>21</w:t>
        </w:r>
        <w:r>
          <w:rPr>
            <w:noProof/>
            <w:webHidden/>
          </w:rPr>
          <w:fldChar w:fldCharType="end"/>
        </w:r>
      </w:hyperlink>
    </w:p>
    <w:p w:rsidR="00FA560C" w:rsidRPr="00E52259" w:rsidRDefault="00FA560C">
      <w:pPr>
        <w:pStyle w:val="Verzeichnis3"/>
        <w:rPr>
          <w:rFonts w:ascii="Calibri" w:hAnsi="Calibri"/>
          <w:noProof/>
          <w:sz w:val="22"/>
          <w:szCs w:val="22"/>
          <w:lang w:val="de-AT" w:eastAsia="de-AT"/>
        </w:rPr>
      </w:pPr>
      <w:hyperlink w:anchor="_Toc522187306" w:history="1">
        <w:r w:rsidRPr="00895E8C">
          <w:rPr>
            <w:rStyle w:val="Hyperlink"/>
            <w:noProof/>
            <w:lang w:val="de-AT"/>
          </w:rPr>
          <w:t>Amtliche Kundmachungen</w:t>
        </w:r>
        <w:r>
          <w:rPr>
            <w:noProof/>
            <w:webHidden/>
          </w:rPr>
          <w:tab/>
        </w:r>
        <w:r>
          <w:rPr>
            <w:noProof/>
            <w:webHidden/>
          </w:rPr>
          <w:fldChar w:fldCharType="begin"/>
        </w:r>
        <w:r>
          <w:rPr>
            <w:noProof/>
            <w:webHidden/>
          </w:rPr>
          <w:instrText xml:space="preserve"> PAGEREF _Toc522187306 \h </w:instrText>
        </w:r>
        <w:r>
          <w:rPr>
            <w:noProof/>
            <w:webHidden/>
          </w:rPr>
        </w:r>
        <w:r>
          <w:rPr>
            <w:noProof/>
            <w:webHidden/>
          </w:rPr>
          <w:fldChar w:fldCharType="separate"/>
        </w:r>
        <w:r>
          <w:rPr>
            <w:noProof/>
            <w:webHidden/>
          </w:rPr>
          <w:t>21</w:t>
        </w:r>
        <w:r>
          <w:rPr>
            <w:noProof/>
            <w:webHidden/>
          </w:rPr>
          <w:fldChar w:fldCharType="end"/>
        </w:r>
      </w:hyperlink>
    </w:p>
    <w:p w:rsidR="00FA560C" w:rsidRPr="00E52259" w:rsidRDefault="00FA560C">
      <w:pPr>
        <w:pStyle w:val="Verzeichnis4"/>
        <w:tabs>
          <w:tab w:val="right" w:leader="dot" w:pos="10194"/>
        </w:tabs>
        <w:rPr>
          <w:rFonts w:ascii="Calibri" w:hAnsi="Calibri"/>
          <w:noProof/>
          <w:sz w:val="22"/>
          <w:szCs w:val="22"/>
          <w:lang w:val="de-AT" w:eastAsia="de-AT"/>
        </w:rPr>
      </w:pPr>
      <w:hyperlink w:anchor="_Toc522187307" w:history="1">
        <w:r w:rsidRPr="00895E8C">
          <w:rPr>
            <w:rStyle w:val="Hyperlink"/>
            <w:noProof/>
            <w:lang w:val="de-AT"/>
          </w:rPr>
          <w:t>Magistrat der Stadt Wels BZ-BauR-6012-2017</w:t>
        </w:r>
        <w:r>
          <w:rPr>
            <w:noProof/>
            <w:webHidden/>
          </w:rPr>
          <w:tab/>
        </w:r>
        <w:r>
          <w:rPr>
            <w:noProof/>
            <w:webHidden/>
          </w:rPr>
          <w:fldChar w:fldCharType="begin"/>
        </w:r>
        <w:r>
          <w:rPr>
            <w:noProof/>
            <w:webHidden/>
          </w:rPr>
          <w:instrText xml:space="preserve"> PAGEREF _Toc522187307 \h </w:instrText>
        </w:r>
        <w:r>
          <w:rPr>
            <w:noProof/>
            <w:webHidden/>
          </w:rPr>
        </w:r>
        <w:r>
          <w:rPr>
            <w:noProof/>
            <w:webHidden/>
          </w:rPr>
          <w:fldChar w:fldCharType="separate"/>
        </w:r>
        <w:r>
          <w:rPr>
            <w:noProof/>
            <w:webHidden/>
          </w:rPr>
          <w:t>21</w:t>
        </w:r>
        <w:r>
          <w:rPr>
            <w:noProof/>
            <w:webHidden/>
          </w:rPr>
          <w:fldChar w:fldCharType="end"/>
        </w:r>
      </w:hyperlink>
    </w:p>
    <w:p w:rsidR="00FA560C" w:rsidRPr="00E52259" w:rsidRDefault="00FA560C">
      <w:pPr>
        <w:pStyle w:val="Verzeichnis2"/>
        <w:rPr>
          <w:rFonts w:ascii="Calibri" w:hAnsi="Calibri" w:cs="Times New Roman"/>
          <w:b w:val="0"/>
          <w:bCs w:val="0"/>
          <w:sz w:val="22"/>
          <w:szCs w:val="22"/>
          <w:lang w:val="de-AT" w:eastAsia="de-AT"/>
        </w:rPr>
      </w:pPr>
      <w:hyperlink w:anchor="_Toc522187308" w:history="1">
        <w:r w:rsidRPr="00895E8C">
          <w:rPr>
            <w:rStyle w:val="Hyperlink"/>
          </w:rPr>
          <w:t>SENIOREN</w:t>
        </w:r>
        <w:r>
          <w:rPr>
            <w:webHidden/>
          </w:rPr>
          <w:tab/>
        </w:r>
        <w:r>
          <w:rPr>
            <w:webHidden/>
          </w:rPr>
          <w:fldChar w:fldCharType="begin"/>
        </w:r>
        <w:r>
          <w:rPr>
            <w:webHidden/>
          </w:rPr>
          <w:instrText xml:space="preserve"> PAGEREF _Toc522187308 \h </w:instrText>
        </w:r>
        <w:r>
          <w:rPr>
            <w:webHidden/>
          </w:rPr>
        </w:r>
        <w:r>
          <w:rPr>
            <w:webHidden/>
          </w:rPr>
          <w:fldChar w:fldCharType="separate"/>
        </w:r>
        <w:r>
          <w:rPr>
            <w:webHidden/>
          </w:rPr>
          <w:t>22</w:t>
        </w:r>
        <w:r>
          <w:rPr>
            <w:webHidden/>
          </w:rPr>
          <w:fldChar w:fldCharType="end"/>
        </w:r>
      </w:hyperlink>
    </w:p>
    <w:p w:rsidR="00FA560C" w:rsidRPr="00E52259" w:rsidRDefault="00FA560C">
      <w:pPr>
        <w:pStyle w:val="Verzeichnis3"/>
        <w:rPr>
          <w:rFonts w:ascii="Calibri" w:hAnsi="Calibri"/>
          <w:noProof/>
          <w:sz w:val="22"/>
          <w:szCs w:val="22"/>
          <w:lang w:val="de-AT" w:eastAsia="de-AT"/>
        </w:rPr>
      </w:pPr>
      <w:hyperlink w:anchor="_Toc522187309" w:history="1">
        <w:r w:rsidRPr="00895E8C">
          <w:rPr>
            <w:rStyle w:val="Hyperlink"/>
            <w:noProof/>
            <w:lang w:val="de-AT"/>
          </w:rPr>
          <w:t>Wir gratulieren</w:t>
        </w:r>
        <w:r>
          <w:rPr>
            <w:noProof/>
            <w:webHidden/>
          </w:rPr>
          <w:tab/>
        </w:r>
        <w:r>
          <w:rPr>
            <w:noProof/>
            <w:webHidden/>
          </w:rPr>
          <w:fldChar w:fldCharType="begin"/>
        </w:r>
        <w:r>
          <w:rPr>
            <w:noProof/>
            <w:webHidden/>
          </w:rPr>
          <w:instrText xml:space="preserve"> PAGEREF _Toc522187309 \h </w:instrText>
        </w:r>
        <w:r>
          <w:rPr>
            <w:noProof/>
            <w:webHidden/>
          </w:rPr>
        </w:r>
        <w:r>
          <w:rPr>
            <w:noProof/>
            <w:webHidden/>
          </w:rPr>
          <w:fldChar w:fldCharType="separate"/>
        </w:r>
        <w:r>
          <w:rPr>
            <w:noProof/>
            <w:webHidden/>
          </w:rPr>
          <w:t>22</w:t>
        </w:r>
        <w:r>
          <w:rPr>
            <w:noProof/>
            <w:webHidden/>
          </w:rPr>
          <w:fldChar w:fldCharType="end"/>
        </w:r>
      </w:hyperlink>
    </w:p>
    <w:p w:rsidR="00FA560C" w:rsidRPr="00E52259" w:rsidRDefault="00FA560C">
      <w:pPr>
        <w:pStyle w:val="Verzeichnis4"/>
        <w:tabs>
          <w:tab w:val="right" w:leader="dot" w:pos="10194"/>
        </w:tabs>
        <w:rPr>
          <w:rFonts w:ascii="Calibri" w:hAnsi="Calibri"/>
          <w:noProof/>
          <w:sz w:val="22"/>
          <w:szCs w:val="22"/>
          <w:lang w:val="de-AT" w:eastAsia="de-AT"/>
        </w:rPr>
      </w:pPr>
      <w:hyperlink w:anchor="_Toc522187310" w:history="1">
        <w:r w:rsidRPr="00895E8C">
          <w:rPr>
            <w:rStyle w:val="Hyperlink"/>
            <w:noProof/>
            <w:lang w:val="de-AT"/>
          </w:rPr>
          <w:t>95. Geburtstag</w:t>
        </w:r>
        <w:r>
          <w:rPr>
            <w:noProof/>
            <w:webHidden/>
          </w:rPr>
          <w:tab/>
        </w:r>
        <w:r>
          <w:rPr>
            <w:noProof/>
            <w:webHidden/>
          </w:rPr>
          <w:fldChar w:fldCharType="begin"/>
        </w:r>
        <w:r>
          <w:rPr>
            <w:noProof/>
            <w:webHidden/>
          </w:rPr>
          <w:instrText xml:space="preserve"> PAGEREF _Toc522187310 \h </w:instrText>
        </w:r>
        <w:r>
          <w:rPr>
            <w:noProof/>
            <w:webHidden/>
          </w:rPr>
        </w:r>
        <w:r>
          <w:rPr>
            <w:noProof/>
            <w:webHidden/>
          </w:rPr>
          <w:fldChar w:fldCharType="separate"/>
        </w:r>
        <w:r>
          <w:rPr>
            <w:noProof/>
            <w:webHidden/>
          </w:rPr>
          <w:t>22</w:t>
        </w:r>
        <w:r>
          <w:rPr>
            <w:noProof/>
            <w:webHidden/>
          </w:rPr>
          <w:fldChar w:fldCharType="end"/>
        </w:r>
      </w:hyperlink>
    </w:p>
    <w:p w:rsidR="00FA560C" w:rsidRPr="00E52259" w:rsidRDefault="00FA560C">
      <w:pPr>
        <w:pStyle w:val="Verzeichnis4"/>
        <w:tabs>
          <w:tab w:val="right" w:leader="dot" w:pos="10194"/>
        </w:tabs>
        <w:rPr>
          <w:rFonts w:ascii="Calibri" w:hAnsi="Calibri"/>
          <w:noProof/>
          <w:sz w:val="22"/>
          <w:szCs w:val="22"/>
          <w:lang w:val="de-AT" w:eastAsia="de-AT"/>
        </w:rPr>
      </w:pPr>
      <w:hyperlink w:anchor="_Toc522187311" w:history="1">
        <w:r w:rsidRPr="00895E8C">
          <w:rPr>
            <w:rStyle w:val="Hyperlink"/>
            <w:noProof/>
            <w:lang w:val="de-AT"/>
          </w:rPr>
          <w:t>97. Geburtstag</w:t>
        </w:r>
        <w:r>
          <w:rPr>
            <w:noProof/>
            <w:webHidden/>
          </w:rPr>
          <w:tab/>
        </w:r>
        <w:r>
          <w:rPr>
            <w:noProof/>
            <w:webHidden/>
          </w:rPr>
          <w:fldChar w:fldCharType="begin"/>
        </w:r>
        <w:r>
          <w:rPr>
            <w:noProof/>
            <w:webHidden/>
          </w:rPr>
          <w:instrText xml:space="preserve"> PAGEREF _Toc522187311 \h </w:instrText>
        </w:r>
        <w:r>
          <w:rPr>
            <w:noProof/>
            <w:webHidden/>
          </w:rPr>
        </w:r>
        <w:r>
          <w:rPr>
            <w:noProof/>
            <w:webHidden/>
          </w:rPr>
          <w:fldChar w:fldCharType="separate"/>
        </w:r>
        <w:r>
          <w:rPr>
            <w:noProof/>
            <w:webHidden/>
          </w:rPr>
          <w:t>22</w:t>
        </w:r>
        <w:r>
          <w:rPr>
            <w:noProof/>
            <w:webHidden/>
          </w:rPr>
          <w:fldChar w:fldCharType="end"/>
        </w:r>
      </w:hyperlink>
    </w:p>
    <w:p w:rsidR="00FA560C" w:rsidRPr="00E52259" w:rsidRDefault="00FA560C">
      <w:pPr>
        <w:pStyle w:val="Verzeichnis4"/>
        <w:tabs>
          <w:tab w:val="right" w:leader="dot" w:pos="10194"/>
        </w:tabs>
        <w:rPr>
          <w:rFonts w:ascii="Calibri" w:hAnsi="Calibri"/>
          <w:noProof/>
          <w:sz w:val="22"/>
          <w:szCs w:val="22"/>
          <w:lang w:val="de-AT" w:eastAsia="de-AT"/>
        </w:rPr>
      </w:pPr>
      <w:hyperlink w:anchor="_Toc522187312" w:history="1">
        <w:r w:rsidRPr="00895E8C">
          <w:rPr>
            <w:rStyle w:val="Hyperlink"/>
            <w:noProof/>
            <w:lang w:val="de-AT"/>
          </w:rPr>
          <w:t>Goldene Hochzeit</w:t>
        </w:r>
        <w:r>
          <w:rPr>
            <w:noProof/>
            <w:webHidden/>
          </w:rPr>
          <w:tab/>
        </w:r>
        <w:r>
          <w:rPr>
            <w:noProof/>
            <w:webHidden/>
          </w:rPr>
          <w:fldChar w:fldCharType="begin"/>
        </w:r>
        <w:r>
          <w:rPr>
            <w:noProof/>
            <w:webHidden/>
          </w:rPr>
          <w:instrText xml:space="preserve"> PAGEREF _Toc522187312 \h </w:instrText>
        </w:r>
        <w:r>
          <w:rPr>
            <w:noProof/>
            <w:webHidden/>
          </w:rPr>
        </w:r>
        <w:r>
          <w:rPr>
            <w:noProof/>
            <w:webHidden/>
          </w:rPr>
          <w:fldChar w:fldCharType="separate"/>
        </w:r>
        <w:r>
          <w:rPr>
            <w:noProof/>
            <w:webHidden/>
          </w:rPr>
          <w:t>22</w:t>
        </w:r>
        <w:r>
          <w:rPr>
            <w:noProof/>
            <w:webHidden/>
          </w:rPr>
          <w:fldChar w:fldCharType="end"/>
        </w:r>
      </w:hyperlink>
    </w:p>
    <w:p w:rsidR="00FA560C" w:rsidRPr="00E52259" w:rsidRDefault="00FA560C">
      <w:pPr>
        <w:pStyle w:val="Verzeichnis4"/>
        <w:tabs>
          <w:tab w:val="right" w:leader="dot" w:pos="10194"/>
        </w:tabs>
        <w:rPr>
          <w:rFonts w:ascii="Calibri" w:hAnsi="Calibri"/>
          <w:noProof/>
          <w:sz w:val="22"/>
          <w:szCs w:val="22"/>
          <w:lang w:val="de-AT" w:eastAsia="de-AT"/>
        </w:rPr>
      </w:pPr>
      <w:hyperlink w:anchor="_Toc522187313" w:history="1">
        <w:r w:rsidRPr="00895E8C">
          <w:rPr>
            <w:rStyle w:val="Hyperlink"/>
            <w:noProof/>
            <w:lang w:val="de-AT"/>
          </w:rPr>
          <w:t>Diamantene Hochzeit</w:t>
        </w:r>
        <w:r>
          <w:rPr>
            <w:noProof/>
            <w:webHidden/>
          </w:rPr>
          <w:tab/>
        </w:r>
        <w:r>
          <w:rPr>
            <w:noProof/>
            <w:webHidden/>
          </w:rPr>
          <w:fldChar w:fldCharType="begin"/>
        </w:r>
        <w:r>
          <w:rPr>
            <w:noProof/>
            <w:webHidden/>
          </w:rPr>
          <w:instrText xml:space="preserve"> PAGEREF _Toc522187313 \h </w:instrText>
        </w:r>
        <w:r>
          <w:rPr>
            <w:noProof/>
            <w:webHidden/>
          </w:rPr>
        </w:r>
        <w:r>
          <w:rPr>
            <w:noProof/>
            <w:webHidden/>
          </w:rPr>
          <w:fldChar w:fldCharType="separate"/>
        </w:r>
        <w:r>
          <w:rPr>
            <w:noProof/>
            <w:webHidden/>
          </w:rPr>
          <w:t>22</w:t>
        </w:r>
        <w:r>
          <w:rPr>
            <w:noProof/>
            <w:webHidden/>
          </w:rPr>
          <w:fldChar w:fldCharType="end"/>
        </w:r>
      </w:hyperlink>
    </w:p>
    <w:p w:rsidR="00FA560C" w:rsidRPr="00E52259" w:rsidRDefault="00FA560C">
      <w:pPr>
        <w:pStyle w:val="Verzeichnis3"/>
        <w:rPr>
          <w:rFonts w:ascii="Calibri" w:hAnsi="Calibri"/>
          <w:noProof/>
          <w:sz w:val="22"/>
          <w:szCs w:val="22"/>
          <w:lang w:val="de-AT" w:eastAsia="de-AT"/>
        </w:rPr>
      </w:pPr>
      <w:hyperlink w:anchor="_Toc522187314" w:history="1">
        <w:r w:rsidRPr="00895E8C">
          <w:rPr>
            <w:rStyle w:val="Hyperlink"/>
            <w:noProof/>
            <w:lang w:val="de-AT"/>
          </w:rPr>
          <w:t>Dank an pensionierte VS Mauth-Pionierin</w:t>
        </w:r>
        <w:r>
          <w:rPr>
            <w:noProof/>
            <w:webHidden/>
          </w:rPr>
          <w:tab/>
        </w:r>
        <w:r>
          <w:rPr>
            <w:noProof/>
            <w:webHidden/>
          </w:rPr>
          <w:fldChar w:fldCharType="begin"/>
        </w:r>
        <w:r>
          <w:rPr>
            <w:noProof/>
            <w:webHidden/>
          </w:rPr>
          <w:instrText xml:space="preserve"> PAGEREF _Toc522187314 \h </w:instrText>
        </w:r>
        <w:r>
          <w:rPr>
            <w:noProof/>
            <w:webHidden/>
          </w:rPr>
        </w:r>
        <w:r>
          <w:rPr>
            <w:noProof/>
            <w:webHidden/>
          </w:rPr>
          <w:fldChar w:fldCharType="separate"/>
        </w:r>
        <w:r>
          <w:rPr>
            <w:noProof/>
            <w:webHidden/>
          </w:rPr>
          <w:t>22</w:t>
        </w:r>
        <w:r>
          <w:rPr>
            <w:noProof/>
            <w:webHidden/>
          </w:rPr>
          <w:fldChar w:fldCharType="end"/>
        </w:r>
      </w:hyperlink>
    </w:p>
    <w:p w:rsidR="00FA560C" w:rsidRPr="00E52259" w:rsidRDefault="00FA560C">
      <w:pPr>
        <w:pStyle w:val="Verzeichnis3"/>
        <w:rPr>
          <w:rFonts w:ascii="Calibri" w:hAnsi="Calibri"/>
          <w:noProof/>
          <w:sz w:val="22"/>
          <w:szCs w:val="22"/>
          <w:lang w:val="de-AT" w:eastAsia="de-AT"/>
        </w:rPr>
      </w:pPr>
      <w:hyperlink w:anchor="_Toc522187315" w:history="1">
        <w:r w:rsidRPr="00895E8C">
          <w:rPr>
            <w:rStyle w:val="Hyperlink"/>
            <w:noProof/>
            <w:lang w:val="de-AT"/>
          </w:rPr>
          <w:t>Broschüre mit zahlreichen Angeboten für Senioren</w:t>
        </w:r>
        <w:r>
          <w:rPr>
            <w:noProof/>
            <w:webHidden/>
          </w:rPr>
          <w:tab/>
        </w:r>
        <w:r>
          <w:rPr>
            <w:noProof/>
            <w:webHidden/>
          </w:rPr>
          <w:fldChar w:fldCharType="begin"/>
        </w:r>
        <w:r>
          <w:rPr>
            <w:noProof/>
            <w:webHidden/>
          </w:rPr>
          <w:instrText xml:space="preserve"> PAGEREF _Toc522187315 \h </w:instrText>
        </w:r>
        <w:r>
          <w:rPr>
            <w:noProof/>
            <w:webHidden/>
          </w:rPr>
        </w:r>
        <w:r>
          <w:rPr>
            <w:noProof/>
            <w:webHidden/>
          </w:rPr>
          <w:fldChar w:fldCharType="separate"/>
        </w:r>
        <w:r>
          <w:rPr>
            <w:noProof/>
            <w:webHidden/>
          </w:rPr>
          <w:t>22</w:t>
        </w:r>
        <w:r>
          <w:rPr>
            <w:noProof/>
            <w:webHidden/>
          </w:rPr>
          <w:fldChar w:fldCharType="end"/>
        </w:r>
      </w:hyperlink>
    </w:p>
    <w:p w:rsidR="00FA560C" w:rsidRPr="00E52259" w:rsidRDefault="00FA560C">
      <w:pPr>
        <w:pStyle w:val="Verzeichnis2"/>
        <w:rPr>
          <w:rFonts w:ascii="Calibri" w:hAnsi="Calibri" w:cs="Times New Roman"/>
          <w:b w:val="0"/>
          <w:bCs w:val="0"/>
          <w:sz w:val="22"/>
          <w:szCs w:val="22"/>
          <w:lang w:val="de-AT" w:eastAsia="de-AT"/>
        </w:rPr>
      </w:pPr>
      <w:hyperlink w:anchor="_Toc522187316" w:history="1">
        <w:r w:rsidRPr="00895E8C">
          <w:rPr>
            <w:rStyle w:val="Hyperlink"/>
          </w:rPr>
          <w:t>BILDUNG, FREIZEIT &amp; SERVICE</w:t>
        </w:r>
        <w:r>
          <w:rPr>
            <w:webHidden/>
          </w:rPr>
          <w:tab/>
        </w:r>
        <w:r>
          <w:rPr>
            <w:webHidden/>
          </w:rPr>
          <w:fldChar w:fldCharType="begin"/>
        </w:r>
        <w:r>
          <w:rPr>
            <w:webHidden/>
          </w:rPr>
          <w:instrText xml:space="preserve"> PAGEREF _Toc522187316 \h </w:instrText>
        </w:r>
        <w:r>
          <w:rPr>
            <w:webHidden/>
          </w:rPr>
        </w:r>
        <w:r>
          <w:rPr>
            <w:webHidden/>
          </w:rPr>
          <w:fldChar w:fldCharType="separate"/>
        </w:r>
        <w:r>
          <w:rPr>
            <w:webHidden/>
          </w:rPr>
          <w:t>23</w:t>
        </w:r>
        <w:r>
          <w:rPr>
            <w:webHidden/>
          </w:rPr>
          <w:fldChar w:fldCharType="end"/>
        </w:r>
      </w:hyperlink>
    </w:p>
    <w:p w:rsidR="00FA560C" w:rsidRPr="00E52259" w:rsidRDefault="00FA560C">
      <w:pPr>
        <w:pStyle w:val="Verzeichnis3"/>
        <w:rPr>
          <w:rFonts w:ascii="Calibri" w:hAnsi="Calibri"/>
          <w:noProof/>
          <w:sz w:val="22"/>
          <w:szCs w:val="22"/>
          <w:lang w:val="de-AT" w:eastAsia="de-AT"/>
        </w:rPr>
      </w:pPr>
      <w:hyperlink w:anchor="_Toc522187317" w:history="1">
        <w:r w:rsidRPr="00895E8C">
          <w:rPr>
            <w:rStyle w:val="Hyperlink"/>
            <w:noProof/>
            <w:lang w:val="de-AT"/>
          </w:rPr>
          <w:t>„Kunst bahnt Wels“ von Freitag, 7. Bis Sonntag, 9. September</w:t>
        </w:r>
        <w:r>
          <w:rPr>
            <w:noProof/>
            <w:webHidden/>
          </w:rPr>
          <w:tab/>
        </w:r>
        <w:r>
          <w:rPr>
            <w:noProof/>
            <w:webHidden/>
          </w:rPr>
          <w:fldChar w:fldCharType="begin"/>
        </w:r>
        <w:r>
          <w:rPr>
            <w:noProof/>
            <w:webHidden/>
          </w:rPr>
          <w:instrText xml:space="preserve"> PAGEREF _Toc522187317 \h </w:instrText>
        </w:r>
        <w:r>
          <w:rPr>
            <w:noProof/>
            <w:webHidden/>
          </w:rPr>
        </w:r>
        <w:r>
          <w:rPr>
            <w:noProof/>
            <w:webHidden/>
          </w:rPr>
          <w:fldChar w:fldCharType="separate"/>
        </w:r>
        <w:r>
          <w:rPr>
            <w:noProof/>
            <w:webHidden/>
          </w:rPr>
          <w:t>23</w:t>
        </w:r>
        <w:r>
          <w:rPr>
            <w:noProof/>
            <w:webHidden/>
          </w:rPr>
          <w:fldChar w:fldCharType="end"/>
        </w:r>
      </w:hyperlink>
    </w:p>
    <w:p w:rsidR="00FA560C" w:rsidRPr="00E52259" w:rsidRDefault="00FA560C">
      <w:pPr>
        <w:pStyle w:val="Verzeichnis4"/>
        <w:tabs>
          <w:tab w:val="right" w:leader="dot" w:pos="10194"/>
        </w:tabs>
        <w:rPr>
          <w:rFonts w:ascii="Calibri" w:hAnsi="Calibri"/>
          <w:noProof/>
          <w:sz w:val="22"/>
          <w:szCs w:val="22"/>
          <w:lang w:val="de-AT" w:eastAsia="de-AT"/>
        </w:rPr>
      </w:pPr>
      <w:hyperlink w:anchor="_Toc522187318" w:history="1">
        <w:r w:rsidRPr="00895E8C">
          <w:rPr>
            <w:rStyle w:val="Hyperlink"/>
            <w:noProof/>
            <w:lang w:val="de-AT"/>
          </w:rPr>
          <w:t>Vertretene Sparten</w:t>
        </w:r>
        <w:r>
          <w:rPr>
            <w:noProof/>
            <w:webHidden/>
          </w:rPr>
          <w:tab/>
        </w:r>
        <w:r>
          <w:rPr>
            <w:noProof/>
            <w:webHidden/>
          </w:rPr>
          <w:fldChar w:fldCharType="begin"/>
        </w:r>
        <w:r>
          <w:rPr>
            <w:noProof/>
            <w:webHidden/>
          </w:rPr>
          <w:instrText xml:space="preserve"> PAGEREF _Toc522187318 \h </w:instrText>
        </w:r>
        <w:r>
          <w:rPr>
            <w:noProof/>
            <w:webHidden/>
          </w:rPr>
        </w:r>
        <w:r>
          <w:rPr>
            <w:noProof/>
            <w:webHidden/>
          </w:rPr>
          <w:fldChar w:fldCharType="separate"/>
        </w:r>
        <w:r>
          <w:rPr>
            <w:noProof/>
            <w:webHidden/>
          </w:rPr>
          <w:t>23</w:t>
        </w:r>
        <w:r>
          <w:rPr>
            <w:noProof/>
            <w:webHidden/>
          </w:rPr>
          <w:fldChar w:fldCharType="end"/>
        </w:r>
      </w:hyperlink>
    </w:p>
    <w:p w:rsidR="00FA560C" w:rsidRPr="00E52259" w:rsidRDefault="00FA560C">
      <w:pPr>
        <w:pStyle w:val="Verzeichnis3"/>
        <w:rPr>
          <w:rFonts w:ascii="Calibri" w:hAnsi="Calibri"/>
          <w:noProof/>
          <w:sz w:val="22"/>
          <w:szCs w:val="22"/>
          <w:lang w:val="de-AT" w:eastAsia="de-AT"/>
        </w:rPr>
      </w:pPr>
      <w:hyperlink w:anchor="_Toc522187319" w:history="1">
        <w:r w:rsidRPr="00895E8C">
          <w:rPr>
            <w:rStyle w:val="Hyperlink"/>
            <w:noProof/>
            <w:lang w:val="de-AT"/>
          </w:rPr>
          <w:t>Volksfest: 140. Geburtstag unter dem Motto „Zeit für Neues“</w:t>
        </w:r>
        <w:r>
          <w:rPr>
            <w:noProof/>
            <w:webHidden/>
          </w:rPr>
          <w:tab/>
        </w:r>
        <w:r>
          <w:rPr>
            <w:noProof/>
            <w:webHidden/>
          </w:rPr>
          <w:fldChar w:fldCharType="begin"/>
        </w:r>
        <w:r>
          <w:rPr>
            <w:noProof/>
            <w:webHidden/>
          </w:rPr>
          <w:instrText xml:space="preserve"> PAGEREF _Toc522187319 \h </w:instrText>
        </w:r>
        <w:r>
          <w:rPr>
            <w:noProof/>
            <w:webHidden/>
          </w:rPr>
        </w:r>
        <w:r>
          <w:rPr>
            <w:noProof/>
            <w:webHidden/>
          </w:rPr>
          <w:fldChar w:fldCharType="separate"/>
        </w:r>
        <w:r>
          <w:rPr>
            <w:noProof/>
            <w:webHidden/>
          </w:rPr>
          <w:t>24</w:t>
        </w:r>
        <w:r>
          <w:rPr>
            <w:noProof/>
            <w:webHidden/>
          </w:rPr>
          <w:fldChar w:fldCharType="end"/>
        </w:r>
      </w:hyperlink>
    </w:p>
    <w:p w:rsidR="00FA560C" w:rsidRPr="00E52259" w:rsidRDefault="00FA560C">
      <w:pPr>
        <w:pStyle w:val="Verzeichnis3"/>
        <w:rPr>
          <w:rFonts w:ascii="Calibri" w:hAnsi="Calibri"/>
          <w:noProof/>
          <w:sz w:val="22"/>
          <w:szCs w:val="22"/>
          <w:lang w:val="de-AT" w:eastAsia="de-AT"/>
        </w:rPr>
      </w:pPr>
      <w:hyperlink w:anchor="_Toc522187320" w:history="1">
        <w:r w:rsidRPr="00895E8C">
          <w:rPr>
            <w:rStyle w:val="Hyperlink"/>
            <w:noProof/>
            <w:lang w:val="de-AT"/>
          </w:rPr>
          <w:t>Blockflötenspatzen musizieren weiter</w:t>
        </w:r>
        <w:r>
          <w:rPr>
            <w:noProof/>
            <w:webHidden/>
          </w:rPr>
          <w:tab/>
        </w:r>
        <w:r>
          <w:rPr>
            <w:noProof/>
            <w:webHidden/>
          </w:rPr>
          <w:fldChar w:fldCharType="begin"/>
        </w:r>
        <w:r>
          <w:rPr>
            <w:noProof/>
            <w:webHidden/>
          </w:rPr>
          <w:instrText xml:space="preserve"> PAGEREF _Toc522187320 \h </w:instrText>
        </w:r>
        <w:r>
          <w:rPr>
            <w:noProof/>
            <w:webHidden/>
          </w:rPr>
        </w:r>
        <w:r>
          <w:rPr>
            <w:noProof/>
            <w:webHidden/>
          </w:rPr>
          <w:fldChar w:fldCharType="separate"/>
        </w:r>
        <w:r>
          <w:rPr>
            <w:noProof/>
            <w:webHidden/>
          </w:rPr>
          <w:t>24</w:t>
        </w:r>
        <w:r>
          <w:rPr>
            <w:noProof/>
            <w:webHidden/>
          </w:rPr>
          <w:fldChar w:fldCharType="end"/>
        </w:r>
      </w:hyperlink>
    </w:p>
    <w:p w:rsidR="00FA560C" w:rsidRPr="00E52259" w:rsidRDefault="00FA560C">
      <w:pPr>
        <w:pStyle w:val="Verzeichnis3"/>
        <w:rPr>
          <w:rFonts w:ascii="Calibri" w:hAnsi="Calibri"/>
          <w:noProof/>
          <w:sz w:val="22"/>
          <w:szCs w:val="22"/>
          <w:lang w:val="de-AT" w:eastAsia="de-AT"/>
        </w:rPr>
      </w:pPr>
      <w:hyperlink w:anchor="_Toc522187321" w:history="1">
        <w:r w:rsidRPr="00895E8C">
          <w:rPr>
            <w:rStyle w:val="Hyperlink"/>
            <w:noProof/>
            <w:lang w:val="de-AT"/>
          </w:rPr>
          <w:t>Tennisstars der Zukunft in Wels</w:t>
        </w:r>
        <w:r>
          <w:rPr>
            <w:noProof/>
            <w:webHidden/>
          </w:rPr>
          <w:tab/>
        </w:r>
        <w:r>
          <w:rPr>
            <w:noProof/>
            <w:webHidden/>
          </w:rPr>
          <w:fldChar w:fldCharType="begin"/>
        </w:r>
        <w:r>
          <w:rPr>
            <w:noProof/>
            <w:webHidden/>
          </w:rPr>
          <w:instrText xml:space="preserve"> PAGEREF _Toc522187321 \h </w:instrText>
        </w:r>
        <w:r>
          <w:rPr>
            <w:noProof/>
            <w:webHidden/>
          </w:rPr>
        </w:r>
        <w:r>
          <w:rPr>
            <w:noProof/>
            <w:webHidden/>
          </w:rPr>
          <w:fldChar w:fldCharType="separate"/>
        </w:r>
        <w:r>
          <w:rPr>
            <w:noProof/>
            <w:webHidden/>
          </w:rPr>
          <w:t>24</w:t>
        </w:r>
        <w:r>
          <w:rPr>
            <w:noProof/>
            <w:webHidden/>
          </w:rPr>
          <w:fldChar w:fldCharType="end"/>
        </w:r>
      </w:hyperlink>
    </w:p>
    <w:p w:rsidR="00FA560C" w:rsidRPr="00E52259" w:rsidRDefault="00FA560C">
      <w:pPr>
        <w:pStyle w:val="Verzeichnis3"/>
        <w:rPr>
          <w:rFonts w:ascii="Calibri" w:hAnsi="Calibri"/>
          <w:noProof/>
          <w:sz w:val="22"/>
          <w:szCs w:val="22"/>
          <w:lang w:val="de-AT" w:eastAsia="de-AT"/>
        </w:rPr>
      </w:pPr>
      <w:hyperlink w:anchor="_Toc522187322" w:history="1">
        <w:r w:rsidRPr="00895E8C">
          <w:rPr>
            <w:rStyle w:val="Hyperlink"/>
            <w:noProof/>
            <w:lang w:val="de-AT"/>
          </w:rPr>
          <w:t>Wels belebt: Weltrekordversuch am Samstag, 22. September!</w:t>
        </w:r>
        <w:r>
          <w:rPr>
            <w:noProof/>
            <w:webHidden/>
          </w:rPr>
          <w:tab/>
        </w:r>
        <w:r>
          <w:rPr>
            <w:noProof/>
            <w:webHidden/>
          </w:rPr>
          <w:fldChar w:fldCharType="begin"/>
        </w:r>
        <w:r>
          <w:rPr>
            <w:noProof/>
            <w:webHidden/>
          </w:rPr>
          <w:instrText xml:space="preserve"> PAGEREF _Toc522187322 \h </w:instrText>
        </w:r>
        <w:r>
          <w:rPr>
            <w:noProof/>
            <w:webHidden/>
          </w:rPr>
        </w:r>
        <w:r>
          <w:rPr>
            <w:noProof/>
            <w:webHidden/>
          </w:rPr>
          <w:fldChar w:fldCharType="separate"/>
        </w:r>
        <w:r>
          <w:rPr>
            <w:noProof/>
            <w:webHidden/>
          </w:rPr>
          <w:t>25</w:t>
        </w:r>
        <w:r>
          <w:rPr>
            <w:noProof/>
            <w:webHidden/>
          </w:rPr>
          <w:fldChar w:fldCharType="end"/>
        </w:r>
      </w:hyperlink>
    </w:p>
    <w:p w:rsidR="00FA560C" w:rsidRPr="00E52259" w:rsidRDefault="00FA560C">
      <w:pPr>
        <w:pStyle w:val="Verzeichnis3"/>
        <w:rPr>
          <w:rFonts w:ascii="Calibri" w:hAnsi="Calibri"/>
          <w:noProof/>
          <w:sz w:val="22"/>
          <w:szCs w:val="22"/>
          <w:lang w:val="de-AT" w:eastAsia="de-AT"/>
        </w:rPr>
      </w:pPr>
      <w:hyperlink w:anchor="_Toc522187323" w:history="1">
        <w:r w:rsidRPr="00895E8C">
          <w:rPr>
            <w:rStyle w:val="Hyperlink"/>
            <w:noProof/>
            <w:lang w:val="de-AT"/>
          </w:rPr>
          <w:t>Verkauf von Liegenschaften der Stadt Wels</w:t>
        </w:r>
        <w:r>
          <w:rPr>
            <w:noProof/>
            <w:webHidden/>
          </w:rPr>
          <w:tab/>
        </w:r>
        <w:r>
          <w:rPr>
            <w:noProof/>
            <w:webHidden/>
          </w:rPr>
          <w:fldChar w:fldCharType="begin"/>
        </w:r>
        <w:r>
          <w:rPr>
            <w:noProof/>
            <w:webHidden/>
          </w:rPr>
          <w:instrText xml:space="preserve"> PAGEREF _Toc522187323 \h </w:instrText>
        </w:r>
        <w:r>
          <w:rPr>
            <w:noProof/>
            <w:webHidden/>
          </w:rPr>
        </w:r>
        <w:r>
          <w:rPr>
            <w:noProof/>
            <w:webHidden/>
          </w:rPr>
          <w:fldChar w:fldCharType="separate"/>
        </w:r>
        <w:r>
          <w:rPr>
            <w:noProof/>
            <w:webHidden/>
          </w:rPr>
          <w:t>26</w:t>
        </w:r>
        <w:r>
          <w:rPr>
            <w:noProof/>
            <w:webHidden/>
          </w:rPr>
          <w:fldChar w:fldCharType="end"/>
        </w:r>
      </w:hyperlink>
    </w:p>
    <w:p w:rsidR="00FA560C" w:rsidRPr="00E52259" w:rsidRDefault="00FA560C">
      <w:pPr>
        <w:pStyle w:val="Verzeichnis4"/>
        <w:tabs>
          <w:tab w:val="right" w:leader="dot" w:pos="10194"/>
        </w:tabs>
        <w:rPr>
          <w:rFonts w:ascii="Calibri" w:hAnsi="Calibri"/>
          <w:noProof/>
          <w:sz w:val="22"/>
          <w:szCs w:val="22"/>
          <w:lang w:val="de-AT" w:eastAsia="de-AT"/>
        </w:rPr>
      </w:pPr>
      <w:hyperlink w:anchor="_Toc522187324" w:history="1">
        <w:r w:rsidRPr="00895E8C">
          <w:rPr>
            <w:rStyle w:val="Hyperlink"/>
            <w:noProof/>
            <w:lang w:val="de-AT"/>
          </w:rPr>
          <w:t>Stadthaus Wels Brennereistraße 15</w:t>
        </w:r>
        <w:r>
          <w:rPr>
            <w:noProof/>
            <w:webHidden/>
          </w:rPr>
          <w:tab/>
        </w:r>
        <w:r>
          <w:rPr>
            <w:noProof/>
            <w:webHidden/>
          </w:rPr>
          <w:fldChar w:fldCharType="begin"/>
        </w:r>
        <w:r>
          <w:rPr>
            <w:noProof/>
            <w:webHidden/>
          </w:rPr>
          <w:instrText xml:space="preserve"> PAGEREF _Toc522187324 \h </w:instrText>
        </w:r>
        <w:r>
          <w:rPr>
            <w:noProof/>
            <w:webHidden/>
          </w:rPr>
        </w:r>
        <w:r>
          <w:rPr>
            <w:noProof/>
            <w:webHidden/>
          </w:rPr>
          <w:fldChar w:fldCharType="separate"/>
        </w:r>
        <w:r>
          <w:rPr>
            <w:noProof/>
            <w:webHidden/>
          </w:rPr>
          <w:t>26</w:t>
        </w:r>
        <w:r>
          <w:rPr>
            <w:noProof/>
            <w:webHidden/>
          </w:rPr>
          <w:fldChar w:fldCharType="end"/>
        </w:r>
      </w:hyperlink>
    </w:p>
    <w:p w:rsidR="00FA560C" w:rsidRPr="00E52259" w:rsidRDefault="00FA560C">
      <w:pPr>
        <w:pStyle w:val="Verzeichnis4"/>
        <w:tabs>
          <w:tab w:val="right" w:leader="dot" w:pos="10194"/>
        </w:tabs>
        <w:rPr>
          <w:rFonts w:ascii="Calibri" w:hAnsi="Calibri"/>
          <w:noProof/>
          <w:sz w:val="22"/>
          <w:szCs w:val="22"/>
          <w:lang w:val="de-AT" w:eastAsia="de-AT"/>
        </w:rPr>
      </w:pPr>
      <w:hyperlink w:anchor="_Toc522187325" w:history="1">
        <w:r w:rsidRPr="00895E8C">
          <w:rPr>
            <w:rStyle w:val="Hyperlink"/>
            <w:noProof/>
            <w:lang w:val="de-AT"/>
          </w:rPr>
          <w:t>Stadthaus Richard-Wagner-Straße 3</w:t>
        </w:r>
        <w:r>
          <w:rPr>
            <w:noProof/>
            <w:webHidden/>
          </w:rPr>
          <w:tab/>
        </w:r>
        <w:r>
          <w:rPr>
            <w:noProof/>
            <w:webHidden/>
          </w:rPr>
          <w:fldChar w:fldCharType="begin"/>
        </w:r>
        <w:r>
          <w:rPr>
            <w:noProof/>
            <w:webHidden/>
          </w:rPr>
          <w:instrText xml:space="preserve"> PAGEREF _Toc522187325 \h </w:instrText>
        </w:r>
        <w:r>
          <w:rPr>
            <w:noProof/>
            <w:webHidden/>
          </w:rPr>
        </w:r>
        <w:r>
          <w:rPr>
            <w:noProof/>
            <w:webHidden/>
          </w:rPr>
          <w:fldChar w:fldCharType="separate"/>
        </w:r>
        <w:r>
          <w:rPr>
            <w:noProof/>
            <w:webHidden/>
          </w:rPr>
          <w:t>26</w:t>
        </w:r>
        <w:r>
          <w:rPr>
            <w:noProof/>
            <w:webHidden/>
          </w:rPr>
          <w:fldChar w:fldCharType="end"/>
        </w:r>
      </w:hyperlink>
    </w:p>
    <w:p w:rsidR="00FA560C" w:rsidRPr="00E52259" w:rsidRDefault="00FA560C">
      <w:pPr>
        <w:pStyle w:val="Verzeichnis3"/>
        <w:rPr>
          <w:rFonts w:ascii="Calibri" w:hAnsi="Calibri"/>
          <w:noProof/>
          <w:sz w:val="22"/>
          <w:szCs w:val="22"/>
          <w:lang w:val="de-AT" w:eastAsia="de-AT"/>
        </w:rPr>
      </w:pPr>
      <w:hyperlink w:anchor="_Toc522187326" w:history="1">
        <w:r w:rsidRPr="00895E8C">
          <w:rPr>
            <w:rStyle w:val="Hyperlink"/>
            <w:noProof/>
            <w:lang w:val="de-AT"/>
          </w:rPr>
          <w:t>Die Welser Märkte</w:t>
        </w:r>
        <w:r>
          <w:rPr>
            <w:noProof/>
            <w:webHidden/>
          </w:rPr>
          <w:tab/>
        </w:r>
        <w:r>
          <w:rPr>
            <w:noProof/>
            <w:webHidden/>
          </w:rPr>
          <w:fldChar w:fldCharType="begin"/>
        </w:r>
        <w:r>
          <w:rPr>
            <w:noProof/>
            <w:webHidden/>
          </w:rPr>
          <w:instrText xml:space="preserve"> PAGEREF _Toc522187326 \h </w:instrText>
        </w:r>
        <w:r>
          <w:rPr>
            <w:noProof/>
            <w:webHidden/>
          </w:rPr>
        </w:r>
        <w:r>
          <w:rPr>
            <w:noProof/>
            <w:webHidden/>
          </w:rPr>
          <w:fldChar w:fldCharType="separate"/>
        </w:r>
        <w:r>
          <w:rPr>
            <w:noProof/>
            <w:webHidden/>
          </w:rPr>
          <w:t>27</w:t>
        </w:r>
        <w:r>
          <w:rPr>
            <w:noProof/>
            <w:webHidden/>
          </w:rPr>
          <w:fldChar w:fldCharType="end"/>
        </w:r>
      </w:hyperlink>
    </w:p>
    <w:p w:rsidR="00FA560C" w:rsidRPr="00E52259" w:rsidRDefault="00FA560C">
      <w:pPr>
        <w:pStyle w:val="Verzeichnis4"/>
        <w:tabs>
          <w:tab w:val="right" w:leader="dot" w:pos="10194"/>
        </w:tabs>
        <w:rPr>
          <w:rFonts w:ascii="Calibri" w:hAnsi="Calibri"/>
          <w:noProof/>
          <w:sz w:val="22"/>
          <w:szCs w:val="22"/>
          <w:lang w:val="de-AT" w:eastAsia="de-AT"/>
        </w:rPr>
      </w:pPr>
      <w:hyperlink w:anchor="_Toc522187327" w:history="1">
        <w:r w:rsidRPr="00895E8C">
          <w:rPr>
            <w:rStyle w:val="Hyperlink"/>
            <w:noProof/>
            <w:lang w:val="de-AT"/>
          </w:rPr>
          <w:t>Der Welser Wochenmarkt</w:t>
        </w:r>
        <w:r>
          <w:rPr>
            <w:noProof/>
            <w:webHidden/>
          </w:rPr>
          <w:tab/>
        </w:r>
        <w:r>
          <w:rPr>
            <w:noProof/>
            <w:webHidden/>
          </w:rPr>
          <w:fldChar w:fldCharType="begin"/>
        </w:r>
        <w:r>
          <w:rPr>
            <w:noProof/>
            <w:webHidden/>
          </w:rPr>
          <w:instrText xml:space="preserve"> PAGEREF _Toc522187327 \h </w:instrText>
        </w:r>
        <w:r>
          <w:rPr>
            <w:noProof/>
            <w:webHidden/>
          </w:rPr>
        </w:r>
        <w:r>
          <w:rPr>
            <w:noProof/>
            <w:webHidden/>
          </w:rPr>
          <w:fldChar w:fldCharType="separate"/>
        </w:r>
        <w:r>
          <w:rPr>
            <w:noProof/>
            <w:webHidden/>
          </w:rPr>
          <w:t>27</w:t>
        </w:r>
        <w:r>
          <w:rPr>
            <w:noProof/>
            <w:webHidden/>
          </w:rPr>
          <w:fldChar w:fldCharType="end"/>
        </w:r>
      </w:hyperlink>
    </w:p>
    <w:p w:rsidR="00FA560C" w:rsidRPr="00E52259" w:rsidRDefault="00FA560C">
      <w:pPr>
        <w:pStyle w:val="Verzeichnis4"/>
        <w:tabs>
          <w:tab w:val="right" w:leader="dot" w:pos="10194"/>
        </w:tabs>
        <w:rPr>
          <w:rFonts w:ascii="Calibri" w:hAnsi="Calibri"/>
          <w:noProof/>
          <w:sz w:val="22"/>
          <w:szCs w:val="22"/>
          <w:lang w:val="de-AT" w:eastAsia="de-AT"/>
        </w:rPr>
      </w:pPr>
      <w:hyperlink w:anchor="_Toc522187328" w:history="1">
        <w:r w:rsidRPr="00895E8C">
          <w:rPr>
            <w:rStyle w:val="Hyperlink"/>
            <w:noProof/>
            <w:lang w:val="de-AT"/>
          </w:rPr>
          <w:t>Wochenmarkt am Vogelweiderplatz</w:t>
        </w:r>
        <w:r>
          <w:rPr>
            <w:noProof/>
            <w:webHidden/>
          </w:rPr>
          <w:tab/>
        </w:r>
        <w:r>
          <w:rPr>
            <w:noProof/>
            <w:webHidden/>
          </w:rPr>
          <w:fldChar w:fldCharType="begin"/>
        </w:r>
        <w:r>
          <w:rPr>
            <w:noProof/>
            <w:webHidden/>
          </w:rPr>
          <w:instrText xml:space="preserve"> PAGEREF _Toc522187328 \h </w:instrText>
        </w:r>
        <w:r>
          <w:rPr>
            <w:noProof/>
            <w:webHidden/>
          </w:rPr>
        </w:r>
        <w:r>
          <w:rPr>
            <w:noProof/>
            <w:webHidden/>
          </w:rPr>
          <w:fldChar w:fldCharType="separate"/>
        </w:r>
        <w:r>
          <w:rPr>
            <w:noProof/>
            <w:webHidden/>
          </w:rPr>
          <w:t>27</w:t>
        </w:r>
        <w:r>
          <w:rPr>
            <w:noProof/>
            <w:webHidden/>
          </w:rPr>
          <w:fldChar w:fldCharType="end"/>
        </w:r>
      </w:hyperlink>
    </w:p>
    <w:p w:rsidR="00FA560C" w:rsidRPr="00E52259" w:rsidRDefault="00FA560C">
      <w:pPr>
        <w:pStyle w:val="Verzeichnis4"/>
        <w:tabs>
          <w:tab w:val="right" w:leader="dot" w:pos="10194"/>
        </w:tabs>
        <w:rPr>
          <w:rFonts w:ascii="Calibri" w:hAnsi="Calibri"/>
          <w:noProof/>
          <w:sz w:val="22"/>
          <w:szCs w:val="22"/>
          <w:lang w:val="de-AT" w:eastAsia="de-AT"/>
        </w:rPr>
      </w:pPr>
      <w:hyperlink w:anchor="_Toc522187329" w:history="1">
        <w:r w:rsidRPr="00895E8C">
          <w:rPr>
            <w:rStyle w:val="Hyperlink"/>
            <w:noProof/>
            <w:lang w:val="de-AT"/>
          </w:rPr>
          <w:t>Welser Stadtmarkt</w:t>
        </w:r>
        <w:r>
          <w:rPr>
            <w:noProof/>
            <w:webHidden/>
          </w:rPr>
          <w:tab/>
        </w:r>
        <w:r>
          <w:rPr>
            <w:noProof/>
            <w:webHidden/>
          </w:rPr>
          <w:fldChar w:fldCharType="begin"/>
        </w:r>
        <w:r>
          <w:rPr>
            <w:noProof/>
            <w:webHidden/>
          </w:rPr>
          <w:instrText xml:space="preserve"> PAGEREF _Toc522187329 \h </w:instrText>
        </w:r>
        <w:r>
          <w:rPr>
            <w:noProof/>
            <w:webHidden/>
          </w:rPr>
        </w:r>
        <w:r>
          <w:rPr>
            <w:noProof/>
            <w:webHidden/>
          </w:rPr>
          <w:fldChar w:fldCharType="separate"/>
        </w:r>
        <w:r>
          <w:rPr>
            <w:noProof/>
            <w:webHidden/>
          </w:rPr>
          <w:t>27</w:t>
        </w:r>
        <w:r>
          <w:rPr>
            <w:noProof/>
            <w:webHidden/>
          </w:rPr>
          <w:fldChar w:fldCharType="end"/>
        </w:r>
      </w:hyperlink>
    </w:p>
    <w:p w:rsidR="00FA560C" w:rsidRPr="00E52259" w:rsidRDefault="00FA560C">
      <w:pPr>
        <w:pStyle w:val="Verzeichnis4"/>
        <w:tabs>
          <w:tab w:val="right" w:leader="dot" w:pos="10194"/>
        </w:tabs>
        <w:rPr>
          <w:rFonts w:ascii="Calibri" w:hAnsi="Calibri"/>
          <w:noProof/>
          <w:sz w:val="22"/>
          <w:szCs w:val="22"/>
          <w:lang w:val="de-AT" w:eastAsia="de-AT"/>
        </w:rPr>
      </w:pPr>
      <w:hyperlink w:anchor="_Toc522187330" w:history="1">
        <w:r w:rsidRPr="00895E8C">
          <w:rPr>
            <w:rStyle w:val="Hyperlink"/>
            <w:noProof/>
            <w:lang w:val="de-AT"/>
          </w:rPr>
          <w:t>Bauernmarkt</w:t>
        </w:r>
        <w:r>
          <w:rPr>
            <w:noProof/>
            <w:webHidden/>
          </w:rPr>
          <w:tab/>
        </w:r>
        <w:r>
          <w:rPr>
            <w:noProof/>
            <w:webHidden/>
          </w:rPr>
          <w:fldChar w:fldCharType="begin"/>
        </w:r>
        <w:r>
          <w:rPr>
            <w:noProof/>
            <w:webHidden/>
          </w:rPr>
          <w:instrText xml:space="preserve"> PAGEREF _Toc522187330 \h </w:instrText>
        </w:r>
        <w:r>
          <w:rPr>
            <w:noProof/>
            <w:webHidden/>
          </w:rPr>
        </w:r>
        <w:r>
          <w:rPr>
            <w:noProof/>
            <w:webHidden/>
          </w:rPr>
          <w:fldChar w:fldCharType="separate"/>
        </w:r>
        <w:r>
          <w:rPr>
            <w:noProof/>
            <w:webHidden/>
          </w:rPr>
          <w:t>27</w:t>
        </w:r>
        <w:r>
          <w:rPr>
            <w:noProof/>
            <w:webHidden/>
          </w:rPr>
          <w:fldChar w:fldCharType="end"/>
        </w:r>
      </w:hyperlink>
    </w:p>
    <w:p w:rsidR="00FA560C" w:rsidRPr="00E52259" w:rsidRDefault="00FA560C">
      <w:pPr>
        <w:pStyle w:val="Verzeichnis3"/>
        <w:rPr>
          <w:rFonts w:ascii="Calibri" w:hAnsi="Calibri"/>
          <w:noProof/>
          <w:sz w:val="22"/>
          <w:szCs w:val="22"/>
          <w:lang w:val="de-AT" w:eastAsia="de-AT"/>
        </w:rPr>
      </w:pPr>
      <w:hyperlink w:anchor="_Toc522187331" w:history="1">
        <w:r w:rsidRPr="00895E8C">
          <w:rPr>
            <w:rStyle w:val="Hyperlink"/>
            <w:noProof/>
            <w:lang w:val="de-AT"/>
          </w:rPr>
          <w:t>Aktuelle Infos zu den Gelben Säcken</w:t>
        </w:r>
        <w:r>
          <w:rPr>
            <w:noProof/>
            <w:webHidden/>
          </w:rPr>
          <w:tab/>
        </w:r>
        <w:r>
          <w:rPr>
            <w:noProof/>
            <w:webHidden/>
          </w:rPr>
          <w:fldChar w:fldCharType="begin"/>
        </w:r>
        <w:r>
          <w:rPr>
            <w:noProof/>
            <w:webHidden/>
          </w:rPr>
          <w:instrText xml:space="preserve"> PAGEREF _Toc522187331 \h </w:instrText>
        </w:r>
        <w:r>
          <w:rPr>
            <w:noProof/>
            <w:webHidden/>
          </w:rPr>
        </w:r>
        <w:r>
          <w:rPr>
            <w:noProof/>
            <w:webHidden/>
          </w:rPr>
          <w:fldChar w:fldCharType="separate"/>
        </w:r>
        <w:r>
          <w:rPr>
            <w:noProof/>
            <w:webHidden/>
          </w:rPr>
          <w:t>27</w:t>
        </w:r>
        <w:r>
          <w:rPr>
            <w:noProof/>
            <w:webHidden/>
          </w:rPr>
          <w:fldChar w:fldCharType="end"/>
        </w:r>
      </w:hyperlink>
    </w:p>
    <w:p w:rsidR="0016171A" w:rsidRPr="0016171A" w:rsidRDefault="00BF2652" w:rsidP="0016171A">
      <w:pPr>
        <w:sectPr w:rsidR="0016171A" w:rsidRPr="0016171A" w:rsidSect="00DC3C03">
          <w:headerReference w:type="default" r:id="rId9"/>
          <w:footerReference w:type="default" r:id="rId10"/>
          <w:headerReference w:type="first" r:id="rId11"/>
          <w:footerReference w:type="first" r:id="rId12"/>
          <w:pgSz w:w="11906" w:h="16838" w:code="9"/>
          <w:pgMar w:top="851" w:right="851" w:bottom="851" w:left="851" w:header="567" w:footer="340" w:gutter="0"/>
          <w:cols w:space="720"/>
        </w:sectPr>
      </w:pPr>
      <w:r w:rsidRPr="00BF2652">
        <w:fldChar w:fldCharType="end"/>
      </w:r>
    </w:p>
    <w:p w:rsidR="00746E76" w:rsidRPr="00536812" w:rsidRDefault="00536812" w:rsidP="00536812">
      <w:pPr>
        <w:pStyle w:val="berschrift1"/>
      </w:pPr>
      <w:bookmarkStart w:id="34" w:name="_Toc522187261"/>
      <w:r w:rsidRPr="00536812">
        <w:lastRenderedPageBreak/>
        <w:t>Vorwort</w:t>
      </w:r>
      <w:bookmarkEnd w:id="34"/>
      <w:r w:rsidRPr="00536812">
        <w:t xml:space="preserve"> </w:t>
      </w:r>
      <w:bookmarkEnd w:id="7"/>
    </w:p>
    <w:p w:rsidR="00300859" w:rsidRDefault="003C5C7D" w:rsidP="005D5789">
      <w:pPr>
        <w:pStyle w:val="AbsatzNach"/>
        <w:jc w:val="both"/>
        <w:rPr>
          <w:rFonts w:cs="Arial"/>
          <w:bCs/>
          <w:color w:val="00698E"/>
          <w:sz w:val="36"/>
          <w:szCs w:val="28"/>
          <w:lang w:val="de-DE"/>
        </w:rPr>
      </w:pPr>
      <w:r>
        <w:rPr>
          <w:rFonts w:cs="Arial"/>
          <w:bCs/>
          <w:color w:val="00698E"/>
          <w:sz w:val="36"/>
          <w:szCs w:val="28"/>
          <w:lang w:val="de-DE"/>
        </w:rPr>
        <w:t>Schöne Ferien mit Musik und Kultur</w:t>
      </w:r>
    </w:p>
    <w:p w:rsidR="003C5C7D" w:rsidRDefault="003C5C7D" w:rsidP="003C5C7D">
      <w:pPr>
        <w:autoSpaceDE w:val="0"/>
        <w:autoSpaceDN w:val="0"/>
        <w:adjustRightInd w:val="0"/>
        <w:jc w:val="both"/>
        <w:rPr>
          <w:rFonts w:cs="Arial"/>
          <w:szCs w:val="24"/>
          <w:lang w:val="de-AT" w:eastAsia="de-AT"/>
        </w:rPr>
      </w:pPr>
      <w:r w:rsidRPr="003C5C7D">
        <w:rPr>
          <w:rFonts w:cs="Arial"/>
          <w:szCs w:val="24"/>
          <w:lang w:val="de-AT" w:eastAsia="de-AT"/>
        </w:rPr>
        <w:t>Die Monate Juli und August sind bekanntlich</w:t>
      </w:r>
      <w:r>
        <w:rPr>
          <w:rFonts w:cs="Arial"/>
          <w:szCs w:val="24"/>
          <w:lang w:val="de-AT" w:eastAsia="de-AT"/>
        </w:rPr>
        <w:t xml:space="preserve"> </w:t>
      </w:r>
      <w:r w:rsidRPr="003C5C7D">
        <w:rPr>
          <w:rFonts w:cs="Arial"/>
          <w:szCs w:val="24"/>
          <w:lang w:val="de-AT" w:eastAsia="de-AT"/>
        </w:rPr>
        <w:t>Ferienzeit.</w:t>
      </w:r>
      <w:r>
        <w:rPr>
          <w:rFonts w:cs="Arial"/>
          <w:szCs w:val="24"/>
          <w:lang w:val="de-AT" w:eastAsia="de-AT"/>
        </w:rPr>
        <w:t xml:space="preserve"> </w:t>
      </w:r>
      <w:r w:rsidRPr="003C5C7D">
        <w:rPr>
          <w:rFonts w:cs="Arial"/>
          <w:szCs w:val="24"/>
          <w:lang w:val="de-AT" w:eastAsia="de-AT"/>
        </w:rPr>
        <w:t>Jetzt werden wieder die Batterien aufgeladen.</w:t>
      </w:r>
      <w:r>
        <w:rPr>
          <w:rFonts w:cs="Arial"/>
          <w:szCs w:val="24"/>
          <w:lang w:val="de-AT" w:eastAsia="de-AT"/>
        </w:rPr>
        <w:t xml:space="preserve"> </w:t>
      </w:r>
      <w:r w:rsidRPr="003C5C7D">
        <w:rPr>
          <w:rFonts w:cs="Arial"/>
          <w:szCs w:val="24"/>
          <w:lang w:val="de-AT" w:eastAsia="de-AT"/>
        </w:rPr>
        <w:t>Fast jeder steckt im Erholungsmodus,</w:t>
      </w:r>
      <w:r>
        <w:rPr>
          <w:rFonts w:cs="Arial"/>
          <w:szCs w:val="24"/>
          <w:lang w:val="de-AT" w:eastAsia="de-AT"/>
        </w:rPr>
        <w:t xml:space="preserve"> </w:t>
      </w:r>
      <w:r w:rsidRPr="003C5C7D">
        <w:rPr>
          <w:rFonts w:cs="Arial"/>
          <w:szCs w:val="24"/>
          <w:lang w:val="de-AT" w:eastAsia="de-AT"/>
        </w:rPr>
        <w:t>außer</w:t>
      </w:r>
      <w:r>
        <w:rPr>
          <w:rFonts w:cs="Arial"/>
          <w:szCs w:val="24"/>
          <w:lang w:val="de-AT" w:eastAsia="de-AT"/>
        </w:rPr>
        <w:t xml:space="preserve"> </w:t>
      </w:r>
      <w:proofErr w:type="gramStart"/>
      <w:r w:rsidRPr="003C5C7D">
        <w:rPr>
          <w:rFonts w:cs="Arial"/>
          <w:szCs w:val="24"/>
          <w:lang w:val="de-AT" w:eastAsia="de-AT"/>
        </w:rPr>
        <w:t>die</w:t>
      </w:r>
      <w:proofErr w:type="gramEnd"/>
      <w:r w:rsidRPr="003C5C7D">
        <w:rPr>
          <w:rFonts w:cs="Arial"/>
          <w:szCs w:val="24"/>
          <w:lang w:val="de-AT" w:eastAsia="de-AT"/>
        </w:rPr>
        <w:t xml:space="preserve"> Stadt selbst. In Wels stehen die nächsten</w:t>
      </w:r>
      <w:r>
        <w:rPr>
          <w:rFonts w:cs="Arial"/>
          <w:szCs w:val="24"/>
          <w:lang w:val="de-AT" w:eastAsia="de-AT"/>
        </w:rPr>
        <w:t xml:space="preserve"> </w:t>
      </w:r>
      <w:r w:rsidRPr="003C5C7D">
        <w:rPr>
          <w:rFonts w:cs="Arial"/>
          <w:szCs w:val="24"/>
          <w:lang w:val="de-AT" w:eastAsia="de-AT"/>
        </w:rPr>
        <w:t>Wochen nämlich ganz im Zeichen der Kultur.</w:t>
      </w:r>
      <w:r>
        <w:rPr>
          <w:rFonts w:cs="Arial"/>
          <w:szCs w:val="24"/>
          <w:lang w:val="de-AT" w:eastAsia="de-AT"/>
        </w:rPr>
        <w:t xml:space="preserve"> </w:t>
      </w:r>
    </w:p>
    <w:p w:rsidR="003C5C7D" w:rsidRPr="003C5C7D" w:rsidRDefault="003C5C7D" w:rsidP="00E570A1">
      <w:pPr>
        <w:pStyle w:val="berschrift3"/>
        <w:rPr>
          <w:lang w:val="de-AT" w:eastAsia="de-AT"/>
        </w:rPr>
      </w:pPr>
      <w:bookmarkStart w:id="35" w:name="_Toc522187262"/>
      <w:bookmarkStart w:id="36" w:name="_GoBack"/>
      <w:r w:rsidRPr="003C5C7D">
        <w:rPr>
          <w:lang w:val="de-AT" w:eastAsia="de-AT"/>
        </w:rPr>
        <w:t>Musik liegt in der Luft</w:t>
      </w:r>
      <w:bookmarkEnd w:id="35"/>
    </w:p>
    <w:bookmarkEnd w:id="36"/>
    <w:p w:rsidR="003C5C7D" w:rsidRDefault="003C5C7D" w:rsidP="003C5C7D">
      <w:pPr>
        <w:autoSpaceDE w:val="0"/>
        <w:autoSpaceDN w:val="0"/>
        <w:adjustRightInd w:val="0"/>
        <w:spacing w:after="240"/>
        <w:jc w:val="both"/>
        <w:rPr>
          <w:rFonts w:cs="Arial"/>
          <w:szCs w:val="24"/>
          <w:lang w:val="de-AT" w:eastAsia="de-AT"/>
        </w:rPr>
      </w:pPr>
      <w:r w:rsidRPr="003C5C7D">
        <w:rPr>
          <w:rFonts w:cs="Arial"/>
          <w:szCs w:val="24"/>
          <w:lang w:val="de-AT" w:eastAsia="de-AT"/>
        </w:rPr>
        <w:t>Im vollen Gang sind bereits die beliebten Burggartenkonzerte,</w:t>
      </w:r>
      <w:r>
        <w:rPr>
          <w:rFonts w:cs="Arial"/>
          <w:szCs w:val="24"/>
          <w:lang w:val="de-AT" w:eastAsia="de-AT"/>
        </w:rPr>
        <w:t xml:space="preserve"> </w:t>
      </w:r>
      <w:r w:rsidRPr="003C5C7D">
        <w:rPr>
          <w:rFonts w:cs="Arial"/>
          <w:szCs w:val="24"/>
          <w:lang w:val="de-AT" w:eastAsia="de-AT"/>
        </w:rPr>
        <w:t>die noch bis Ende August jeden</w:t>
      </w:r>
      <w:r>
        <w:rPr>
          <w:rFonts w:cs="Arial"/>
          <w:szCs w:val="24"/>
          <w:lang w:val="de-AT" w:eastAsia="de-AT"/>
        </w:rPr>
        <w:t xml:space="preserve"> </w:t>
      </w:r>
      <w:r w:rsidRPr="003C5C7D">
        <w:rPr>
          <w:rFonts w:cs="Arial"/>
          <w:szCs w:val="24"/>
          <w:lang w:val="de-AT" w:eastAsia="de-AT"/>
        </w:rPr>
        <w:t>Donnerstag stattfinden.</w:t>
      </w:r>
      <w:r>
        <w:rPr>
          <w:rFonts w:cs="Arial"/>
          <w:szCs w:val="24"/>
          <w:lang w:val="de-AT" w:eastAsia="de-AT"/>
        </w:rPr>
        <w:t xml:space="preserve"> </w:t>
      </w:r>
    </w:p>
    <w:p w:rsidR="003C5C7D" w:rsidRDefault="003C5C7D" w:rsidP="003C5C7D">
      <w:pPr>
        <w:autoSpaceDE w:val="0"/>
        <w:autoSpaceDN w:val="0"/>
        <w:adjustRightInd w:val="0"/>
        <w:spacing w:after="240"/>
        <w:jc w:val="both"/>
        <w:rPr>
          <w:rFonts w:cs="Arial"/>
          <w:szCs w:val="24"/>
          <w:lang w:val="de-AT" w:eastAsia="de-AT"/>
        </w:rPr>
      </w:pPr>
      <w:r w:rsidRPr="003C5C7D">
        <w:rPr>
          <w:rFonts w:cs="Arial"/>
          <w:szCs w:val="24"/>
          <w:lang w:val="de-AT" w:eastAsia="de-AT"/>
        </w:rPr>
        <w:t>Bis Sonntag, 26. August sorgt zusätzlich der Welser</w:t>
      </w:r>
      <w:r>
        <w:rPr>
          <w:rFonts w:cs="Arial"/>
          <w:szCs w:val="24"/>
          <w:lang w:val="de-AT" w:eastAsia="de-AT"/>
        </w:rPr>
        <w:t xml:space="preserve"> </w:t>
      </w:r>
      <w:r w:rsidRPr="003C5C7D">
        <w:rPr>
          <w:rFonts w:cs="Arial"/>
          <w:szCs w:val="24"/>
          <w:lang w:val="de-AT" w:eastAsia="de-AT"/>
        </w:rPr>
        <w:t>Arkadenhof Kultursommer WAKS für ein abwechslungsreiches</w:t>
      </w:r>
      <w:r>
        <w:rPr>
          <w:rFonts w:cs="Arial"/>
          <w:szCs w:val="24"/>
          <w:lang w:val="de-AT" w:eastAsia="de-AT"/>
        </w:rPr>
        <w:t xml:space="preserve"> </w:t>
      </w:r>
      <w:r w:rsidRPr="003C5C7D">
        <w:rPr>
          <w:rFonts w:cs="Arial"/>
          <w:szCs w:val="24"/>
          <w:lang w:val="de-AT" w:eastAsia="de-AT"/>
        </w:rPr>
        <w:t xml:space="preserve">Repertoire, von </w:t>
      </w:r>
      <w:proofErr w:type="spellStart"/>
      <w:r w:rsidRPr="003C5C7D">
        <w:rPr>
          <w:rFonts w:cs="Arial"/>
          <w:szCs w:val="24"/>
          <w:lang w:val="de-AT" w:eastAsia="de-AT"/>
        </w:rPr>
        <w:t>Boogie</w:t>
      </w:r>
      <w:proofErr w:type="spellEnd"/>
      <w:r w:rsidRPr="003C5C7D">
        <w:rPr>
          <w:rFonts w:cs="Arial"/>
          <w:szCs w:val="24"/>
          <w:lang w:val="de-AT" w:eastAsia="de-AT"/>
        </w:rPr>
        <w:t>, Jazz, Soul,</w:t>
      </w:r>
      <w:r>
        <w:rPr>
          <w:rFonts w:cs="Arial"/>
          <w:szCs w:val="24"/>
          <w:lang w:val="de-AT" w:eastAsia="de-AT"/>
        </w:rPr>
        <w:t xml:space="preserve"> </w:t>
      </w:r>
      <w:r w:rsidRPr="003C5C7D">
        <w:rPr>
          <w:rFonts w:cs="Arial"/>
          <w:szCs w:val="24"/>
          <w:lang w:val="de-AT" w:eastAsia="de-AT"/>
        </w:rPr>
        <w:t>über Operetten- und Musicalsongs, aber auch Literatur</w:t>
      </w:r>
      <w:r>
        <w:rPr>
          <w:rFonts w:cs="Arial"/>
          <w:szCs w:val="24"/>
          <w:lang w:val="de-AT" w:eastAsia="de-AT"/>
        </w:rPr>
        <w:t xml:space="preserve"> </w:t>
      </w:r>
      <w:r w:rsidRPr="003C5C7D">
        <w:rPr>
          <w:rFonts w:cs="Arial"/>
          <w:szCs w:val="24"/>
          <w:lang w:val="de-AT" w:eastAsia="de-AT"/>
        </w:rPr>
        <w:t>und Kabarett.</w:t>
      </w:r>
      <w:r>
        <w:rPr>
          <w:rFonts w:cs="Arial"/>
          <w:szCs w:val="24"/>
          <w:lang w:val="de-AT" w:eastAsia="de-AT"/>
        </w:rPr>
        <w:t xml:space="preserve"> </w:t>
      </w:r>
    </w:p>
    <w:p w:rsidR="003C5C7D" w:rsidRDefault="003C5C7D" w:rsidP="003C5C7D">
      <w:pPr>
        <w:autoSpaceDE w:val="0"/>
        <w:autoSpaceDN w:val="0"/>
        <w:adjustRightInd w:val="0"/>
        <w:spacing w:after="240"/>
        <w:jc w:val="both"/>
        <w:rPr>
          <w:rFonts w:cs="Arial"/>
          <w:szCs w:val="24"/>
          <w:lang w:val="de-AT" w:eastAsia="de-AT"/>
        </w:rPr>
      </w:pPr>
      <w:r w:rsidRPr="003C5C7D">
        <w:rPr>
          <w:rFonts w:cs="Arial"/>
          <w:szCs w:val="24"/>
          <w:lang w:val="de-AT" w:eastAsia="de-AT"/>
        </w:rPr>
        <w:t>Auch die Cineasten kommen diesen Sommer in</w:t>
      </w:r>
      <w:r>
        <w:rPr>
          <w:rFonts w:cs="Arial"/>
          <w:szCs w:val="24"/>
          <w:lang w:val="de-AT" w:eastAsia="de-AT"/>
        </w:rPr>
        <w:t xml:space="preserve"> </w:t>
      </w:r>
      <w:r w:rsidRPr="003C5C7D">
        <w:rPr>
          <w:rFonts w:cs="Arial"/>
          <w:szCs w:val="24"/>
          <w:lang w:val="de-AT" w:eastAsia="de-AT"/>
        </w:rPr>
        <w:t xml:space="preserve">Wels nicht zu kurz. Beim </w:t>
      </w:r>
      <w:proofErr w:type="spellStart"/>
      <w:r w:rsidRPr="003C5C7D">
        <w:rPr>
          <w:rFonts w:cs="Arial"/>
          <w:szCs w:val="24"/>
          <w:lang w:val="de-AT" w:eastAsia="de-AT"/>
        </w:rPr>
        <w:t>FilmfestiWels</w:t>
      </w:r>
      <w:proofErr w:type="spellEnd"/>
      <w:r w:rsidRPr="003C5C7D">
        <w:rPr>
          <w:rFonts w:cs="Arial"/>
          <w:szCs w:val="24"/>
          <w:lang w:val="de-AT" w:eastAsia="de-AT"/>
        </w:rPr>
        <w:t xml:space="preserve"> werden von</w:t>
      </w:r>
      <w:r>
        <w:rPr>
          <w:rFonts w:cs="Arial"/>
          <w:szCs w:val="24"/>
          <w:lang w:val="de-AT" w:eastAsia="de-AT"/>
        </w:rPr>
        <w:t xml:space="preserve"> </w:t>
      </w:r>
      <w:r w:rsidRPr="003C5C7D">
        <w:rPr>
          <w:rFonts w:cs="Arial"/>
          <w:szCs w:val="24"/>
          <w:lang w:val="de-AT" w:eastAsia="de-AT"/>
        </w:rPr>
        <w:t>Donnerstag, 19. Juli bis Sonntag, 19. August unter</w:t>
      </w:r>
      <w:r>
        <w:rPr>
          <w:rFonts w:cs="Arial"/>
          <w:szCs w:val="24"/>
          <w:lang w:val="de-AT" w:eastAsia="de-AT"/>
        </w:rPr>
        <w:t xml:space="preserve"> </w:t>
      </w:r>
      <w:r w:rsidRPr="003C5C7D">
        <w:rPr>
          <w:rFonts w:cs="Arial"/>
          <w:szCs w:val="24"/>
          <w:lang w:val="de-AT" w:eastAsia="de-AT"/>
        </w:rPr>
        <w:t>anderem Blockbuster, wie die Neuverfilmung</w:t>
      </w:r>
      <w:r>
        <w:rPr>
          <w:rFonts w:cs="Arial"/>
          <w:szCs w:val="24"/>
          <w:lang w:val="de-AT" w:eastAsia="de-AT"/>
        </w:rPr>
        <w:t xml:space="preserve"> </w:t>
      </w:r>
      <w:r w:rsidRPr="003C5C7D">
        <w:rPr>
          <w:rFonts w:cs="Arial"/>
          <w:szCs w:val="24"/>
          <w:lang w:val="de-AT" w:eastAsia="de-AT"/>
        </w:rPr>
        <w:t>des Agatha Christie-Klassikers „Mord im Orientexpress“</w:t>
      </w:r>
      <w:r>
        <w:rPr>
          <w:rFonts w:cs="Arial"/>
          <w:szCs w:val="24"/>
          <w:lang w:val="de-AT" w:eastAsia="de-AT"/>
        </w:rPr>
        <w:t xml:space="preserve"> </w:t>
      </w:r>
      <w:r w:rsidRPr="003C5C7D">
        <w:rPr>
          <w:rFonts w:cs="Arial"/>
          <w:szCs w:val="24"/>
          <w:lang w:val="de-AT" w:eastAsia="de-AT"/>
        </w:rPr>
        <w:t xml:space="preserve">oder </w:t>
      </w:r>
      <w:proofErr w:type="spellStart"/>
      <w:r w:rsidRPr="003C5C7D">
        <w:rPr>
          <w:rFonts w:cs="Arial"/>
          <w:szCs w:val="24"/>
          <w:lang w:val="de-AT" w:eastAsia="de-AT"/>
        </w:rPr>
        <w:t>Ocean´s</w:t>
      </w:r>
      <w:proofErr w:type="spellEnd"/>
      <w:r w:rsidRPr="003C5C7D">
        <w:rPr>
          <w:rFonts w:cs="Arial"/>
          <w:szCs w:val="24"/>
          <w:lang w:val="de-AT" w:eastAsia="de-AT"/>
        </w:rPr>
        <w:t xml:space="preserve"> 8 mit Sandra Bullock, gezeigt.</w:t>
      </w:r>
      <w:r>
        <w:rPr>
          <w:rFonts w:cs="Arial"/>
          <w:szCs w:val="24"/>
          <w:lang w:val="de-AT" w:eastAsia="de-AT"/>
        </w:rPr>
        <w:t xml:space="preserve"> </w:t>
      </w:r>
    </w:p>
    <w:p w:rsidR="003C5C7D" w:rsidRDefault="003C5C7D" w:rsidP="003C5C7D">
      <w:pPr>
        <w:autoSpaceDE w:val="0"/>
        <w:autoSpaceDN w:val="0"/>
        <w:adjustRightInd w:val="0"/>
        <w:spacing w:after="240"/>
        <w:jc w:val="both"/>
        <w:rPr>
          <w:rFonts w:cs="Arial"/>
          <w:szCs w:val="24"/>
          <w:lang w:val="de-AT" w:eastAsia="de-AT"/>
        </w:rPr>
      </w:pPr>
      <w:r w:rsidRPr="003C5C7D">
        <w:rPr>
          <w:rFonts w:cs="Arial"/>
          <w:szCs w:val="24"/>
          <w:lang w:val="de-AT" w:eastAsia="de-AT"/>
        </w:rPr>
        <w:t>Aber auch die Romy Schneider-Verfilmung mit Marie</w:t>
      </w:r>
      <w:r>
        <w:rPr>
          <w:rFonts w:cs="Arial"/>
          <w:szCs w:val="24"/>
          <w:lang w:val="de-AT" w:eastAsia="de-AT"/>
        </w:rPr>
        <w:t xml:space="preserve"> </w:t>
      </w:r>
      <w:r w:rsidRPr="003C5C7D">
        <w:rPr>
          <w:rFonts w:cs="Arial"/>
          <w:szCs w:val="24"/>
          <w:lang w:val="de-AT" w:eastAsia="de-AT"/>
        </w:rPr>
        <w:t xml:space="preserve">Bäumer in „3 Tage in </w:t>
      </w:r>
      <w:proofErr w:type="spellStart"/>
      <w:r w:rsidRPr="003C5C7D">
        <w:rPr>
          <w:rFonts w:cs="Arial"/>
          <w:szCs w:val="24"/>
          <w:lang w:val="de-AT" w:eastAsia="de-AT"/>
        </w:rPr>
        <w:t>Quibéron</w:t>
      </w:r>
      <w:proofErr w:type="spellEnd"/>
      <w:r w:rsidRPr="003C5C7D">
        <w:rPr>
          <w:rFonts w:cs="Arial"/>
          <w:szCs w:val="24"/>
          <w:lang w:val="de-AT" w:eastAsia="de-AT"/>
        </w:rPr>
        <w:t>“ oder „Django“,</w:t>
      </w:r>
      <w:r>
        <w:rPr>
          <w:rFonts w:cs="Arial"/>
          <w:szCs w:val="24"/>
          <w:lang w:val="de-AT" w:eastAsia="de-AT"/>
        </w:rPr>
        <w:t xml:space="preserve"> </w:t>
      </w:r>
      <w:r w:rsidRPr="003C5C7D">
        <w:rPr>
          <w:rFonts w:cs="Arial"/>
          <w:szCs w:val="24"/>
          <w:lang w:val="de-AT" w:eastAsia="de-AT"/>
        </w:rPr>
        <w:t>ein Werk über einen der größten Musikgenies</w:t>
      </w:r>
      <w:r>
        <w:rPr>
          <w:rFonts w:cs="Arial"/>
          <w:szCs w:val="24"/>
          <w:lang w:val="de-AT" w:eastAsia="de-AT"/>
        </w:rPr>
        <w:t xml:space="preserve"> </w:t>
      </w:r>
      <w:r w:rsidRPr="003C5C7D">
        <w:rPr>
          <w:rFonts w:cs="Arial"/>
          <w:szCs w:val="24"/>
          <w:lang w:val="de-AT" w:eastAsia="de-AT"/>
        </w:rPr>
        <w:t>des 20. Jahrhunderts, und noch vieles mehr stehen</w:t>
      </w:r>
      <w:r>
        <w:rPr>
          <w:rFonts w:cs="Arial"/>
          <w:szCs w:val="24"/>
          <w:lang w:val="de-AT" w:eastAsia="de-AT"/>
        </w:rPr>
        <w:t xml:space="preserve"> </w:t>
      </w:r>
      <w:r w:rsidRPr="003C5C7D">
        <w:rPr>
          <w:rFonts w:cs="Arial"/>
          <w:szCs w:val="24"/>
          <w:lang w:val="de-AT" w:eastAsia="de-AT"/>
        </w:rPr>
        <w:t>auf der Sendeliste.</w:t>
      </w:r>
      <w:r>
        <w:rPr>
          <w:rFonts w:cs="Arial"/>
          <w:szCs w:val="24"/>
          <w:lang w:val="de-AT" w:eastAsia="de-AT"/>
        </w:rPr>
        <w:t xml:space="preserve"> </w:t>
      </w:r>
    </w:p>
    <w:p w:rsidR="003C5C7D" w:rsidRDefault="003C5C7D" w:rsidP="00E570A1">
      <w:pPr>
        <w:pStyle w:val="berschrift3"/>
        <w:rPr>
          <w:lang w:val="de-AT" w:eastAsia="de-AT"/>
        </w:rPr>
      </w:pPr>
      <w:bookmarkStart w:id="37" w:name="_Toc522187263"/>
      <w:r w:rsidRPr="003C5C7D">
        <w:rPr>
          <w:lang w:val="de-AT" w:eastAsia="de-AT"/>
        </w:rPr>
        <w:t>Baustellen-Zeit verkürzt</w:t>
      </w:r>
      <w:bookmarkEnd w:id="37"/>
      <w:r>
        <w:rPr>
          <w:lang w:val="de-AT" w:eastAsia="de-AT"/>
        </w:rPr>
        <w:t xml:space="preserve"> </w:t>
      </w:r>
    </w:p>
    <w:p w:rsidR="003C5C7D" w:rsidRDefault="003C5C7D" w:rsidP="003C5C7D">
      <w:pPr>
        <w:autoSpaceDE w:val="0"/>
        <w:autoSpaceDN w:val="0"/>
        <w:adjustRightInd w:val="0"/>
        <w:spacing w:after="240"/>
        <w:jc w:val="both"/>
        <w:rPr>
          <w:rFonts w:cs="Arial"/>
          <w:szCs w:val="24"/>
          <w:lang w:val="de-AT" w:eastAsia="de-AT"/>
        </w:rPr>
      </w:pPr>
      <w:r w:rsidRPr="003C5C7D">
        <w:rPr>
          <w:rFonts w:cs="Arial"/>
          <w:szCs w:val="24"/>
          <w:lang w:val="de-AT" w:eastAsia="de-AT"/>
        </w:rPr>
        <w:t>Erfreuliche Nachrichten gibt es von der Baustelle</w:t>
      </w:r>
      <w:r>
        <w:rPr>
          <w:rFonts w:cs="Arial"/>
          <w:szCs w:val="24"/>
          <w:lang w:val="de-AT" w:eastAsia="de-AT"/>
        </w:rPr>
        <w:t xml:space="preserve"> </w:t>
      </w:r>
      <w:r w:rsidRPr="003C5C7D">
        <w:rPr>
          <w:rFonts w:cs="Arial"/>
          <w:szCs w:val="24"/>
          <w:lang w:val="de-AT" w:eastAsia="de-AT"/>
        </w:rPr>
        <w:t>am Stadtplatz. Die Neugestaltung schreitet schneller</w:t>
      </w:r>
      <w:r>
        <w:rPr>
          <w:rFonts w:cs="Arial"/>
          <w:szCs w:val="24"/>
          <w:lang w:val="de-AT" w:eastAsia="de-AT"/>
        </w:rPr>
        <w:t xml:space="preserve"> </w:t>
      </w:r>
      <w:r w:rsidRPr="003C5C7D">
        <w:rPr>
          <w:rFonts w:cs="Arial"/>
          <w:szCs w:val="24"/>
          <w:lang w:val="de-AT" w:eastAsia="de-AT"/>
        </w:rPr>
        <w:t>voran als geplant. Mit seinen Schanigärten und</w:t>
      </w:r>
      <w:r>
        <w:rPr>
          <w:rFonts w:cs="Arial"/>
          <w:szCs w:val="24"/>
          <w:lang w:val="de-AT" w:eastAsia="de-AT"/>
        </w:rPr>
        <w:t xml:space="preserve"> </w:t>
      </w:r>
      <w:r w:rsidRPr="003C5C7D">
        <w:rPr>
          <w:rFonts w:cs="Arial"/>
          <w:szCs w:val="24"/>
          <w:lang w:val="de-AT" w:eastAsia="de-AT"/>
        </w:rPr>
        <w:t>historischen Fassaden gehört der Stadtplatz sicher</w:t>
      </w:r>
      <w:r>
        <w:rPr>
          <w:rFonts w:cs="Arial"/>
          <w:szCs w:val="24"/>
          <w:lang w:val="de-AT" w:eastAsia="de-AT"/>
        </w:rPr>
        <w:t xml:space="preserve"> </w:t>
      </w:r>
      <w:r w:rsidRPr="003C5C7D">
        <w:rPr>
          <w:rFonts w:cs="Arial"/>
          <w:szCs w:val="24"/>
          <w:lang w:val="de-AT" w:eastAsia="de-AT"/>
        </w:rPr>
        <w:t>zu den schönsten Flecken unserer Stadt. Sanierungen</w:t>
      </w:r>
      <w:r>
        <w:rPr>
          <w:rFonts w:cs="Arial"/>
          <w:szCs w:val="24"/>
          <w:lang w:val="de-AT" w:eastAsia="de-AT"/>
        </w:rPr>
        <w:t xml:space="preserve"> </w:t>
      </w:r>
      <w:r w:rsidRPr="003C5C7D">
        <w:rPr>
          <w:rFonts w:cs="Arial"/>
          <w:szCs w:val="24"/>
          <w:lang w:val="de-AT" w:eastAsia="de-AT"/>
        </w:rPr>
        <w:t xml:space="preserve">im </w:t>
      </w:r>
      <w:proofErr w:type="spellStart"/>
      <w:r w:rsidRPr="003C5C7D">
        <w:rPr>
          <w:rFonts w:cs="Arial"/>
          <w:szCs w:val="24"/>
          <w:lang w:val="de-AT" w:eastAsia="de-AT"/>
        </w:rPr>
        <w:t>Ver</w:t>
      </w:r>
      <w:proofErr w:type="spellEnd"/>
      <w:r w:rsidRPr="003C5C7D">
        <w:rPr>
          <w:rFonts w:cs="Arial"/>
          <w:szCs w:val="24"/>
          <w:lang w:val="de-AT" w:eastAsia="de-AT"/>
        </w:rPr>
        <w:t>- und Entsorgungsbereich wurden im</w:t>
      </w:r>
      <w:r>
        <w:rPr>
          <w:rFonts w:cs="Arial"/>
          <w:szCs w:val="24"/>
          <w:lang w:val="de-AT" w:eastAsia="de-AT"/>
        </w:rPr>
        <w:t xml:space="preserve"> </w:t>
      </w:r>
      <w:r w:rsidRPr="003C5C7D">
        <w:rPr>
          <w:rFonts w:cs="Arial"/>
          <w:szCs w:val="24"/>
          <w:lang w:val="de-AT" w:eastAsia="de-AT"/>
        </w:rPr>
        <w:t>Laufe der Zeit notwendig. Im Zuge dessen erhält</w:t>
      </w:r>
      <w:r>
        <w:rPr>
          <w:rFonts w:cs="Arial"/>
          <w:szCs w:val="24"/>
          <w:lang w:val="de-AT" w:eastAsia="de-AT"/>
        </w:rPr>
        <w:t xml:space="preserve"> </w:t>
      </w:r>
      <w:r w:rsidRPr="003C5C7D">
        <w:rPr>
          <w:rFonts w:cs="Arial"/>
          <w:szCs w:val="24"/>
          <w:lang w:val="de-AT" w:eastAsia="de-AT"/>
        </w:rPr>
        <w:t>der Stadtplatz ein neues Äußeres dazu. Insgesamt</w:t>
      </w:r>
      <w:r>
        <w:rPr>
          <w:rFonts w:cs="Arial"/>
          <w:szCs w:val="24"/>
          <w:lang w:val="de-AT" w:eastAsia="de-AT"/>
        </w:rPr>
        <w:t xml:space="preserve"> </w:t>
      </w:r>
      <w:r w:rsidRPr="003C5C7D">
        <w:rPr>
          <w:rFonts w:cs="Arial"/>
          <w:szCs w:val="24"/>
          <w:lang w:val="de-AT" w:eastAsia="de-AT"/>
        </w:rPr>
        <w:t xml:space="preserve">investiert die Stadt gemeinsam mit der </w:t>
      </w:r>
      <w:proofErr w:type="spellStart"/>
      <w:r w:rsidRPr="003C5C7D">
        <w:rPr>
          <w:rFonts w:cs="Arial"/>
          <w:szCs w:val="24"/>
          <w:lang w:val="de-AT" w:eastAsia="de-AT"/>
        </w:rPr>
        <w:t>eww</w:t>
      </w:r>
      <w:proofErr w:type="spellEnd"/>
      <w:r w:rsidRPr="003C5C7D">
        <w:rPr>
          <w:rFonts w:cs="Arial"/>
          <w:szCs w:val="24"/>
          <w:lang w:val="de-AT" w:eastAsia="de-AT"/>
        </w:rPr>
        <w:t xml:space="preserve"> rund</w:t>
      </w:r>
      <w:r>
        <w:rPr>
          <w:rFonts w:cs="Arial"/>
          <w:szCs w:val="24"/>
          <w:lang w:val="de-AT" w:eastAsia="de-AT"/>
        </w:rPr>
        <w:t xml:space="preserve"> </w:t>
      </w:r>
      <w:r w:rsidRPr="003C5C7D">
        <w:rPr>
          <w:rFonts w:cs="Arial"/>
          <w:szCs w:val="24"/>
          <w:lang w:val="de-AT" w:eastAsia="de-AT"/>
        </w:rPr>
        <w:t>1,9 Mio. Euro.</w:t>
      </w:r>
      <w:r>
        <w:rPr>
          <w:rFonts w:cs="Arial"/>
          <w:szCs w:val="24"/>
          <w:lang w:val="de-AT" w:eastAsia="de-AT"/>
        </w:rPr>
        <w:t xml:space="preserve"> </w:t>
      </w:r>
    </w:p>
    <w:p w:rsidR="003C5C7D" w:rsidRDefault="003C5C7D" w:rsidP="003C5C7D">
      <w:pPr>
        <w:autoSpaceDE w:val="0"/>
        <w:autoSpaceDN w:val="0"/>
        <w:adjustRightInd w:val="0"/>
        <w:spacing w:after="240"/>
        <w:jc w:val="both"/>
        <w:rPr>
          <w:rFonts w:cs="Arial"/>
          <w:szCs w:val="24"/>
          <w:lang w:val="de-AT" w:eastAsia="de-AT"/>
        </w:rPr>
      </w:pPr>
      <w:r w:rsidRPr="003C5C7D">
        <w:rPr>
          <w:rFonts w:cs="Arial"/>
          <w:szCs w:val="24"/>
          <w:lang w:val="de-AT" w:eastAsia="de-AT"/>
        </w:rPr>
        <w:t>Wegen der schnellen und erfolgreichen Arbeiten</w:t>
      </w:r>
      <w:r>
        <w:rPr>
          <w:rFonts w:cs="Arial"/>
          <w:szCs w:val="24"/>
          <w:lang w:val="de-AT" w:eastAsia="de-AT"/>
        </w:rPr>
        <w:t xml:space="preserve"> </w:t>
      </w:r>
      <w:r w:rsidRPr="003C5C7D">
        <w:rPr>
          <w:rFonts w:cs="Arial"/>
          <w:szCs w:val="24"/>
          <w:lang w:val="de-AT" w:eastAsia="de-AT"/>
        </w:rPr>
        <w:t>kann der Bauabschnitt bereits zwei Wochen früher</w:t>
      </w:r>
      <w:r>
        <w:rPr>
          <w:rFonts w:cs="Arial"/>
          <w:szCs w:val="24"/>
          <w:lang w:val="de-AT" w:eastAsia="de-AT"/>
        </w:rPr>
        <w:t xml:space="preserve"> </w:t>
      </w:r>
      <w:r w:rsidRPr="003C5C7D">
        <w:rPr>
          <w:rFonts w:cs="Arial"/>
          <w:szCs w:val="24"/>
          <w:lang w:val="de-AT" w:eastAsia="de-AT"/>
        </w:rPr>
        <w:t>beendet werden, sodass spätestens Ende Juli der</w:t>
      </w:r>
      <w:r>
        <w:rPr>
          <w:rFonts w:cs="Arial"/>
          <w:szCs w:val="24"/>
          <w:lang w:val="de-AT" w:eastAsia="de-AT"/>
        </w:rPr>
        <w:t xml:space="preserve"> </w:t>
      </w:r>
      <w:r w:rsidRPr="003C5C7D">
        <w:rPr>
          <w:rFonts w:cs="Arial"/>
          <w:szCs w:val="24"/>
          <w:lang w:val="de-AT" w:eastAsia="de-AT"/>
        </w:rPr>
        <w:t>westliche Teil ebenfalls wieder baustellenfrei ist.</w:t>
      </w:r>
      <w:r>
        <w:rPr>
          <w:rFonts w:cs="Arial"/>
          <w:szCs w:val="24"/>
          <w:lang w:val="de-AT" w:eastAsia="de-AT"/>
        </w:rPr>
        <w:t xml:space="preserve"> </w:t>
      </w:r>
    </w:p>
    <w:p w:rsidR="003C5C7D" w:rsidRDefault="003C5C7D" w:rsidP="003C5C7D">
      <w:pPr>
        <w:autoSpaceDE w:val="0"/>
        <w:autoSpaceDN w:val="0"/>
        <w:adjustRightInd w:val="0"/>
        <w:spacing w:after="240"/>
        <w:jc w:val="both"/>
        <w:rPr>
          <w:rFonts w:cs="Arial"/>
          <w:szCs w:val="24"/>
          <w:lang w:val="de-AT" w:eastAsia="de-AT"/>
        </w:rPr>
      </w:pPr>
      <w:r w:rsidRPr="003C5C7D">
        <w:rPr>
          <w:rFonts w:cs="Arial"/>
          <w:szCs w:val="24"/>
          <w:lang w:val="de-AT" w:eastAsia="de-AT"/>
        </w:rPr>
        <w:t>Die gesamte Fertigstellung der Sanierung und Neugestaltung</w:t>
      </w:r>
      <w:r>
        <w:rPr>
          <w:rFonts w:cs="Arial"/>
          <w:szCs w:val="24"/>
          <w:lang w:val="de-AT" w:eastAsia="de-AT"/>
        </w:rPr>
        <w:t xml:space="preserve"> </w:t>
      </w:r>
      <w:r w:rsidRPr="003C5C7D">
        <w:rPr>
          <w:rFonts w:cs="Arial"/>
          <w:szCs w:val="24"/>
          <w:lang w:val="de-AT" w:eastAsia="de-AT"/>
        </w:rPr>
        <w:t>ist für Anfang September geplant. Danach</w:t>
      </w:r>
      <w:r>
        <w:rPr>
          <w:rFonts w:cs="Arial"/>
          <w:szCs w:val="24"/>
          <w:lang w:val="de-AT" w:eastAsia="de-AT"/>
        </w:rPr>
        <w:t xml:space="preserve"> </w:t>
      </w:r>
      <w:r w:rsidRPr="003C5C7D">
        <w:rPr>
          <w:rFonts w:cs="Arial"/>
          <w:szCs w:val="24"/>
          <w:lang w:val="de-AT" w:eastAsia="de-AT"/>
        </w:rPr>
        <w:t>können Sie sich über eine neue Wohlfühloase</w:t>
      </w:r>
      <w:r>
        <w:rPr>
          <w:rFonts w:cs="Arial"/>
          <w:szCs w:val="24"/>
          <w:lang w:val="de-AT" w:eastAsia="de-AT"/>
        </w:rPr>
        <w:t xml:space="preserve"> </w:t>
      </w:r>
      <w:r w:rsidRPr="003C5C7D">
        <w:rPr>
          <w:rFonts w:cs="Arial"/>
          <w:szCs w:val="24"/>
          <w:lang w:val="de-AT" w:eastAsia="de-AT"/>
        </w:rPr>
        <w:t>inmitten von Wels freuen, mit „Wasserspielen“,</w:t>
      </w:r>
      <w:r>
        <w:rPr>
          <w:rFonts w:cs="Arial"/>
          <w:szCs w:val="24"/>
          <w:lang w:val="de-AT" w:eastAsia="de-AT"/>
        </w:rPr>
        <w:t xml:space="preserve"> </w:t>
      </w:r>
      <w:r w:rsidRPr="003C5C7D">
        <w:rPr>
          <w:rFonts w:cs="Arial"/>
          <w:szCs w:val="24"/>
          <w:lang w:val="de-AT" w:eastAsia="de-AT"/>
        </w:rPr>
        <w:t>mobilem Grünteilen und neuer Beleuchtung.</w:t>
      </w:r>
      <w:r>
        <w:rPr>
          <w:rFonts w:cs="Arial"/>
          <w:szCs w:val="24"/>
          <w:lang w:val="de-AT" w:eastAsia="de-AT"/>
        </w:rPr>
        <w:t xml:space="preserve"> </w:t>
      </w:r>
    </w:p>
    <w:p w:rsidR="003C5C7D" w:rsidRDefault="003C5C7D" w:rsidP="003C5C7D">
      <w:pPr>
        <w:autoSpaceDE w:val="0"/>
        <w:autoSpaceDN w:val="0"/>
        <w:adjustRightInd w:val="0"/>
        <w:spacing w:after="240"/>
        <w:jc w:val="both"/>
        <w:rPr>
          <w:rFonts w:cs="Arial"/>
          <w:szCs w:val="24"/>
          <w:lang w:val="de-AT" w:eastAsia="de-AT"/>
        </w:rPr>
      </w:pPr>
      <w:r w:rsidRPr="003C5C7D">
        <w:rPr>
          <w:rFonts w:cs="Arial"/>
          <w:szCs w:val="24"/>
          <w:lang w:val="de-AT" w:eastAsia="de-AT"/>
        </w:rPr>
        <w:t>Unsere Stadt lebt und pulsiert in jeder Hinsicht, und</w:t>
      </w:r>
      <w:r>
        <w:rPr>
          <w:rFonts w:cs="Arial"/>
          <w:szCs w:val="24"/>
          <w:lang w:val="de-AT" w:eastAsia="de-AT"/>
        </w:rPr>
        <w:t xml:space="preserve"> </w:t>
      </w:r>
      <w:r w:rsidRPr="003C5C7D">
        <w:rPr>
          <w:rFonts w:cs="Arial"/>
          <w:szCs w:val="24"/>
          <w:lang w:val="de-AT" w:eastAsia="de-AT"/>
        </w:rPr>
        <w:t>das freut mich als Bürgermeister dieser wunderbaren</w:t>
      </w:r>
      <w:r>
        <w:rPr>
          <w:rFonts w:cs="Arial"/>
          <w:szCs w:val="24"/>
          <w:lang w:val="de-AT" w:eastAsia="de-AT"/>
        </w:rPr>
        <w:t xml:space="preserve"> </w:t>
      </w:r>
      <w:r w:rsidRPr="003C5C7D">
        <w:rPr>
          <w:rFonts w:cs="Arial"/>
          <w:szCs w:val="24"/>
          <w:lang w:val="de-AT" w:eastAsia="de-AT"/>
        </w:rPr>
        <w:t>Stadt besonders.</w:t>
      </w:r>
      <w:r>
        <w:rPr>
          <w:rFonts w:cs="Arial"/>
          <w:szCs w:val="24"/>
          <w:lang w:val="de-AT" w:eastAsia="de-AT"/>
        </w:rPr>
        <w:t xml:space="preserve"> </w:t>
      </w:r>
    </w:p>
    <w:p w:rsidR="003C5C7D" w:rsidRPr="003C5C7D" w:rsidRDefault="003C5C7D" w:rsidP="003C5C7D">
      <w:pPr>
        <w:autoSpaceDE w:val="0"/>
        <w:autoSpaceDN w:val="0"/>
        <w:adjustRightInd w:val="0"/>
        <w:jc w:val="both"/>
        <w:rPr>
          <w:rFonts w:cs="Arial"/>
          <w:szCs w:val="24"/>
          <w:lang w:val="de-AT" w:eastAsia="de-AT"/>
        </w:rPr>
      </w:pPr>
      <w:r w:rsidRPr="003C5C7D">
        <w:rPr>
          <w:rFonts w:cs="Arial"/>
          <w:szCs w:val="24"/>
          <w:lang w:val="de-AT" w:eastAsia="de-AT"/>
        </w:rPr>
        <w:t>Ihr Bürgermeister</w:t>
      </w:r>
    </w:p>
    <w:p w:rsidR="003C5C7D" w:rsidRDefault="003C5C7D" w:rsidP="003C5C7D">
      <w:pPr>
        <w:autoSpaceDE w:val="0"/>
        <w:autoSpaceDN w:val="0"/>
        <w:adjustRightInd w:val="0"/>
        <w:jc w:val="both"/>
        <w:rPr>
          <w:rFonts w:cs="Arial"/>
          <w:szCs w:val="24"/>
          <w:lang w:val="de-AT" w:eastAsia="de-AT"/>
        </w:rPr>
      </w:pPr>
      <w:r w:rsidRPr="003C5C7D">
        <w:rPr>
          <w:rFonts w:cs="Arial"/>
          <w:szCs w:val="24"/>
          <w:lang w:val="de-AT" w:eastAsia="de-AT"/>
        </w:rPr>
        <w:t>Dr. Andreas Rabl</w:t>
      </w:r>
    </w:p>
    <w:p w:rsidR="003C5C7D" w:rsidRDefault="003C5C7D" w:rsidP="003C5C7D">
      <w:pPr>
        <w:pStyle w:val="berschrift1"/>
        <w:rPr>
          <w:lang w:eastAsia="de-AT"/>
        </w:rPr>
      </w:pPr>
      <w:r>
        <w:rPr>
          <w:lang w:eastAsia="de-AT"/>
        </w:rPr>
        <w:br w:type="page"/>
      </w:r>
      <w:bookmarkStart w:id="38" w:name="_Toc522187264"/>
      <w:r>
        <w:rPr>
          <w:lang w:eastAsia="de-AT"/>
        </w:rPr>
        <w:lastRenderedPageBreak/>
        <w:t>AKTUELLES</w:t>
      </w:r>
      <w:bookmarkEnd w:id="38"/>
    </w:p>
    <w:p w:rsidR="003C5C7D" w:rsidRDefault="003C5C7D" w:rsidP="003C5C7D">
      <w:pPr>
        <w:pStyle w:val="berschrift2"/>
        <w:rPr>
          <w:lang w:val="de-AT" w:eastAsia="de-AT"/>
        </w:rPr>
      </w:pPr>
      <w:bookmarkStart w:id="39" w:name="_Toc522187265"/>
      <w:r>
        <w:rPr>
          <w:lang w:val="de-AT" w:eastAsia="de-AT"/>
        </w:rPr>
        <w:t>Kulturregion wächst zusammen</w:t>
      </w:r>
      <w:bookmarkEnd w:id="39"/>
      <w:r>
        <w:rPr>
          <w:lang w:val="de-AT" w:eastAsia="de-AT"/>
        </w:rPr>
        <w:t xml:space="preserve"> </w:t>
      </w:r>
    </w:p>
    <w:p w:rsidR="000A6C6E" w:rsidRDefault="003C5C7D" w:rsidP="003C5C7D">
      <w:pPr>
        <w:autoSpaceDE w:val="0"/>
        <w:autoSpaceDN w:val="0"/>
        <w:adjustRightInd w:val="0"/>
        <w:spacing w:after="240"/>
        <w:jc w:val="both"/>
        <w:rPr>
          <w:rFonts w:cs="Arial"/>
          <w:szCs w:val="24"/>
          <w:lang w:val="de-AT" w:eastAsia="de-AT"/>
        </w:rPr>
      </w:pPr>
      <w:r w:rsidRPr="003C5C7D">
        <w:rPr>
          <w:rFonts w:cs="Arial"/>
          <w:szCs w:val="24"/>
          <w:lang w:val="de-AT" w:eastAsia="de-AT"/>
        </w:rPr>
        <w:t>Bei der auf meine Initiative gestarteten kulturellen Vernetzung</w:t>
      </w:r>
      <w:r>
        <w:rPr>
          <w:rFonts w:cs="Arial"/>
          <w:szCs w:val="24"/>
          <w:lang w:val="de-AT" w:eastAsia="de-AT"/>
        </w:rPr>
        <w:t xml:space="preserve"> </w:t>
      </w:r>
      <w:r w:rsidRPr="003C5C7D">
        <w:rPr>
          <w:rFonts w:cs="Arial"/>
          <w:szCs w:val="24"/>
          <w:lang w:val="de-AT" w:eastAsia="de-AT"/>
        </w:rPr>
        <w:t>der Stadt Wels mit Wels-Land sind wir einen riesen Schritt</w:t>
      </w:r>
      <w:r>
        <w:rPr>
          <w:rFonts w:cs="Arial"/>
          <w:szCs w:val="24"/>
          <w:lang w:val="de-AT" w:eastAsia="de-AT"/>
        </w:rPr>
        <w:t xml:space="preserve"> </w:t>
      </w:r>
      <w:r w:rsidRPr="003C5C7D">
        <w:rPr>
          <w:rFonts w:cs="Arial"/>
          <w:szCs w:val="24"/>
          <w:lang w:val="de-AT" w:eastAsia="de-AT"/>
        </w:rPr>
        <w:t>weitergekommen. Inzwischen interessieren sich alle Gemeinden</w:t>
      </w:r>
      <w:r>
        <w:rPr>
          <w:rFonts w:cs="Arial"/>
          <w:szCs w:val="24"/>
          <w:lang w:val="de-AT" w:eastAsia="de-AT"/>
        </w:rPr>
        <w:t xml:space="preserve"> </w:t>
      </w:r>
      <w:r w:rsidRPr="003C5C7D">
        <w:rPr>
          <w:rFonts w:cs="Arial"/>
          <w:szCs w:val="24"/>
          <w:lang w:val="de-AT" w:eastAsia="de-AT"/>
        </w:rPr>
        <w:t>des Bezirkes für die gemeinsame Vermarktung als Kulturregion.</w:t>
      </w:r>
      <w:r>
        <w:rPr>
          <w:rFonts w:cs="Arial"/>
          <w:szCs w:val="24"/>
          <w:lang w:val="de-AT" w:eastAsia="de-AT"/>
        </w:rPr>
        <w:t xml:space="preserve"> </w:t>
      </w:r>
      <w:r w:rsidRPr="003C5C7D">
        <w:rPr>
          <w:rFonts w:cs="Arial"/>
          <w:szCs w:val="24"/>
          <w:lang w:val="de-AT" w:eastAsia="de-AT"/>
        </w:rPr>
        <w:t>Davon werden Veranstalter, Kulturschaffende und vor allem die</w:t>
      </w:r>
      <w:r>
        <w:rPr>
          <w:rFonts w:cs="Arial"/>
          <w:szCs w:val="24"/>
          <w:lang w:val="de-AT" w:eastAsia="de-AT"/>
        </w:rPr>
        <w:t xml:space="preserve"> </w:t>
      </w:r>
      <w:r w:rsidRPr="003C5C7D">
        <w:rPr>
          <w:rFonts w:cs="Arial"/>
          <w:szCs w:val="24"/>
          <w:lang w:val="de-AT" w:eastAsia="de-AT"/>
        </w:rPr>
        <w:t>Kulturinteressierten profitieren.</w:t>
      </w:r>
      <w:r>
        <w:rPr>
          <w:rFonts w:cs="Arial"/>
          <w:szCs w:val="24"/>
          <w:lang w:val="de-AT" w:eastAsia="de-AT"/>
        </w:rPr>
        <w:t xml:space="preserve"> </w:t>
      </w:r>
    </w:p>
    <w:p w:rsidR="000A6C6E" w:rsidRDefault="003C5C7D" w:rsidP="003C5C7D">
      <w:pPr>
        <w:autoSpaceDE w:val="0"/>
        <w:autoSpaceDN w:val="0"/>
        <w:adjustRightInd w:val="0"/>
        <w:spacing w:after="240"/>
        <w:jc w:val="both"/>
        <w:rPr>
          <w:rFonts w:cs="Arial"/>
          <w:szCs w:val="24"/>
          <w:lang w:val="de-AT" w:eastAsia="de-AT"/>
        </w:rPr>
      </w:pPr>
      <w:r w:rsidRPr="003C5C7D">
        <w:rPr>
          <w:rFonts w:cs="Arial"/>
          <w:szCs w:val="24"/>
          <w:lang w:val="de-AT" w:eastAsia="de-AT"/>
        </w:rPr>
        <w:t>Ab 2019 soll ein gemeinsames Kulturmagazin erscheinen, in</w:t>
      </w:r>
      <w:r>
        <w:rPr>
          <w:rFonts w:cs="Arial"/>
          <w:szCs w:val="24"/>
          <w:lang w:val="de-AT" w:eastAsia="de-AT"/>
        </w:rPr>
        <w:t xml:space="preserve"> </w:t>
      </w:r>
      <w:r w:rsidRPr="003C5C7D">
        <w:rPr>
          <w:rFonts w:cs="Arial"/>
          <w:szCs w:val="24"/>
          <w:lang w:val="de-AT" w:eastAsia="de-AT"/>
        </w:rPr>
        <w:t>dem alle Veranstaltungen in Wels-Stadt und Wels-Land beworben</w:t>
      </w:r>
      <w:r>
        <w:rPr>
          <w:rFonts w:cs="Arial"/>
          <w:szCs w:val="24"/>
          <w:lang w:val="de-AT" w:eastAsia="de-AT"/>
        </w:rPr>
        <w:t xml:space="preserve"> </w:t>
      </w:r>
      <w:r w:rsidRPr="003C5C7D">
        <w:rPr>
          <w:rFonts w:cs="Arial"/>
          <w:szCs w:val="24"/>
          <w:lang w:val="de-AT" w:eastAsia="de-AT"/>
        </w:rPr>
        <w:t>werden. In weiterer Folge ist auch ein Online-Veranstaltungskalender</w:t>
      </w:r>
      <w:r>
        <w:rPr>
          <w:rFonts w:cs="Arial"/>
          <w:szCs w:val="24"/>
          <w:lang w:val="de-AT" w:eastAsia="de-AT"/>
        </w:rPr>
        <w:t xml:space="preserve"> </w:t>
      </w:r>
      <w:r w:rsidRPr="003C5C7D">
        <w:rPr>
          <w:rFonts w:cs="Arial"/>
          <w:szCs w:val="24"/>
          <w:lang w:val="de-AT" w:eastAsia="de-AT"/>
        </w:rPr>
        <w:t>für die gesamte Kulturregion geplant.</w:t>
      </w:r>
      <w:r>
        <w:rPr>
          <w:rFonts w:cs="Arial"/>
          <w:szCs w:val="24"/>
          <w:lang w:val="de-AT" w:eastAsia="de-AT"/>
        </w:rPr>
        <w:t xml:space="preserve"> </w:t>
      </w:r>
    </w:p>
    <w:p w:rsidR="000A6C6E" w:rsidRDefault="003C5C7D" w:rsidP="003C5C7D">
      <w:pPr>
        <w:autoSpaceDE w:val="0"/>
        <w:autoSpaceDN w:val="0"/>
        <w:adjustRightInd w:val="0"/>
        <w:spacing w:after="240"/>
        <w:jc w:val="both"/>
        <w:rPr>
          <w:rFonts w:cs="Arial"/>
          <w:szCs w:val="24"/>
          <w:lang w:val="de-AT" w:eastAsia="de-AT"/>
        </w:rPr>
      </w:pPr>
      <w:r w:rsidRPr="003C5C7D">
        <w:rPr>
          <w:rFonts w:cs="Arial"/>
          <w:szCs w:val="24"/>
          <w:lang w:val="de-AT" w:eastAsia="de-AT"/>
        </w:rPr>
        <w:t>Eine deutliche Verbesserung für Künstlerinnen, Künstler und</w:t>
      </w:r>
      <w:r>
        <w:rPr>
          <w:rFonts w:cs="Arial"/>
          <w:szCs w:val="24"/>
          <w:lang w:val="de-AT" w:eastAsia="de-AT"/>
        </w:rPr>
        <w:t xml:space="preserve"> </w:t>
      </w:r>
      <w:r w:rsidRPr="003C5C7D">
        <w:rPr>
          <w:rFonts w:cs="Arial"/>
          <w:szCs w:val="24"/>
          <w:lang w:val="de-AT" w:eastAsia="de-AT"/>
        </w:rPr>
        <w:t>Publikum wird auch der Umbau unseres Stadttheaters bringen.</w:t>
      </w:r>
      <w:r>
        <w:rPr>
          <w:rFonts w:cs="Arial"/>
          <w:szCs w:val="24"/>
          <w:lang w:val="de-AT" w:eastAsia="de-AT"/>
        </w:rPr>
        <w:t xml:space="preserve"> </w:t>
      </w:r>
      <w:r w:rsidRPr="003C5C7D">
        <w:rPr>
          <w:rFonts w:cs="Arial"/>
          <w:szCs w:val="24"/>
          <w:lang w:val="de-AT" w:eastAsia="de-AT"/>
        </w:rPr>
        <w:t>Die Wiedereröffnung ist im Herbst 2020 geplant.</w:t>
      </w:r>
      <w:r>
        <w:rPr>
          <w:rFonts w:cs="Arial"/>
          <w:szCs w:val="24"/>
          <w:lang w:val="de-AT" w:eastAsia="de-AT"/>
        </w:rPr>
        <w:t xml:space="preserve"> </w:t>
      </w:r>
    </w:p>
    <w:p w:rsidR="000A6C6E" w:rsidRDefault="003C5C7D" w:rsidP="003C5C7D">
      <w:pPr>
        <w:autoSpaceDE w:val="0"/>
        <w:autoSpaceDN w:val="0"/>
        <w:adjustRightInd w:val="0"/>
        <w:spacing w:after="240"/>
        <w:jc w:val="both"/>
        <w:rPr>
          <w:rFonts w:cs="Arial"/>
          <w:szCs w:val="24"/>
          <w:lang w:val="de-AT" w:eastAsia="de-AT"/>
        </w:rPr>
      </w:pPr>
      <w:r w:rsidRPr="003C5C7D">
        <w:rPr>
          <w:rFonts w:cs="Arial"/>
          <w:szCs w:val="24"/>
          <w:lang w:val="de-AT" w:eastAsia="de-AT"/>
        </w:rPr>
        <w:t>Wenigstens bleibt vom einst so prunkvollen „Hotel Greif“</w:t>
      </w:r>
      <w:r>
        <w:rPr>
          <w:rFonts w:cs="Arial"/>
          <w:szCs w:val="24"/>
          <w:lang w:val="de-AT" w:eastAsia="de-AT"/>
        </w:rPr>
        <w:t xml:space="preserve"> </w:t>
      </w:r>
      <w:r w:rsidRPr="003C5C7D">
        <w:rPr>
          <w:rFonts w:cs="Arial"/>
          <w:szCs w:val="24"/>
          <w:lang w:val="de-AT" w:eastAsia="de-AT"/>
        </w:rPr>
        <w:t>das Stadttheater übrig!</w:t>
      </w:r>
      <w:r>
        <w:rPr>
          <w:rFonts w:cs="Arial"/>
          <w:szCs w:val="24"/>
          <w:lang w:val="de-AT" w:eastAsia="de-AT"/>
        </w:rPr>
        <w:t xml:space="preserve"> </w:t>
      </w:r>
    </w:p>
    <w:p w:rsidR="003C5C7D" w:rsidRDefault="003C5C7D" w:rsidP="003C5C7D">
      <w:pPr>
        <w:autoSpaceDE w:val="0"/>
        <w:autoSpaceDN w:val="0"/>
        <w:adjustRightInd w:val="0"/>
        <w:spacing w:after="240"/>
        <w:jc w:val="both"/>
        <w:rPr>
          <w:rFonts w:cs="Arial"/>
          <w:szCs w:val="24"/>
          <w:lang w:val="de-AT" w:eastAsia="de-AT"/>
        </w:rPr>
      </w:pPr>
      <w:r w:rsidRPr="003C5C7D">
        <w:rPr>
          <w:rFonts w:cs="Arial"/>
          <w:szCs w:val="24"/>
          <w:lang w:val="de-AT" w:eastAsia="de-AT"/>
        </w:rPr>
        <w:t>Schade, dass im Zuge des Amtsgebäude-Neubaus überraschend</w:t>
      </w:r>
      <w:r>
        <w:rPr>
          <w:rFonts w:cs="Arial"/>
          <w:szCs w:val="24"/>
          <w:lang w:val="de-AT" w:eastAsia="de-AT"/>
        </w:rPr>
        <w:t xml:space="preserve"> </w:t>
      </w:r>
      <w:r w:rsidRPr="003C5C7D">
        <w:rPr>
          <w:rFonts w:cs="Arial"/>
          <w:szCs w:val="24"/>
          <w:lang w:val="de-AT" w:eastAsia="de-AT"/>
        </w:rPr>
        <w:t>ein Totalabriss des Hoteltraktes erfolgte. Damit geht wieder ein</w:t>
      </w:r>
      <w:r>
        <w:rPr>
          <w:rFonts w:cs="Arial"/>
          <w:szCs w:val="24"/>
          <w:lang w:val="de-AT" w:eastAsia="de-AT"/>
        </w:rPr>
        <w:t xml:space="preserve"> </w:t>
      </w:r>
      <w:r w:rsidRPr="003C5C7D">
        <w:rPr>
          <w:rFonts w:cs="Arial"/>
          <w:szCs w:val="24"/>
          <w:lang w:val="de-AT" w:eastAsia="de-AT"/>
        </w:rPr>
        <w:t>Stück historische Welser Architektur verloren.</w:t>
      </w:r>
      <w:r>
        <w:rPr>
          <w:rFonts w:cs="Arial"/>
          <w:szCs w:val="24"/>
          <w:lang w:val="de-AT" w:eastAsia="de-AT"/>
        </w:rPr>
        <w:t xml:space="preserve"> </w:t>
      </w:r>
    </w:p>
    <w:p w:rsidR="003C5C7D" w:rsidRDefault="003C5C7D" w:rsidP="00E570A1">
      <w:pPr>
        <w:pStyle w:val="berschrift3"/>
        <w:rPr>
          <w:lang w:val="de-AT" w:eastAsia="de-AT"/>
        </w:rPr>
      </w:pPr>
      <w:bookmarkStart w:id="40" w:name="_Toc522187266"/>
      <w:r w:rsidRPr="003C5C7D">
        <w:rPr>
          <w:lang w:val="de-AT" w:eastAsia="de-AT"/>
        </w:rPr>
        <w:t>Bildung als Standortfaktor</w:t>
      </w:r>
      <w:bookmarkEnd w:id="40"/>
      <w:r>
        <w:rPr>
          <w:lang w:val="de-AT" w:eastAsia="de-AT"/>
        </w:rPr>
        <w:t xml:space="preserve"> </w:t>
      </w:r>
    </w:p>
    <w:p w:rsidR="000A6C6E" w:rsidRDefault="003C5C7D" w:rsidP="003C5C7D">
      <w:pPr>
        <w:autoSpaceDE w:val="0"/>
        <w:autoSpaceDN w:val="0"/>
        <w:adjustRightInd w:val="0"/>
        <w:spacing w:after="240"/>
        <w:jc w:val="both"/>
        <w:rPr>
          <w:rFonts w:cs="Arial"/>
          <w:szCs w:val="24"/>
          <w:lang w:val="de-AT" w:eastAsia="de-AT"/>
        </w:rPr>
      </w:pPr>
      <w:r w:rsidRPr="003C5C7D">
        <w:rPr>
          <w:rFonts w:cs="Arial"/>
          <w:szCs w:val="24"/>
          <w:lang w:val="de-AT" w:eastAsia="de-AT"/>
        </w:rPr>
        <w:t>Wesentlicher Faktor im Standortwettbewerb, ist neben einem</w:t>
      </w:r>
      <w:r>
        <w:rPr>
          <w:rFonts w:cs="Arial"/>
          <w:szCs w:val="24"/>
          <w:lang w:val="de-AT" w:eastAsia="de-AT"/>
        </w:rPr>
        <w:t xml:space="preserve"> </w:t>
      </w:r>
      <w:r w:rsidRPr="003C5C7D">
        <w:rPr>
          <w:rFonts w:cs="Arial"/>
          <w:szCs w:val="24"/>
          <w:lang w:val="de-AT" w:eastAsia="de-AT"/>
        </w:rPr>
        <w:t>schönen Stadtbild und interessanten Kulturangeboten auch die</w:t>
      </w:r>
      <w:r>
        <w:rPr>
          <w:rFonts w:cs="Arial"/>
          <w:szCs w:val="24"/>
          <w:lang w:val="de-AT" w:eastAsia="de-AT"/>
        </w:rPr>
        <w:t xml:space="preserve"> </w:t>
      </w:r>
      <w:r w:rsidRPr="003C5C7D">
        <w:rPr>
          <w:rFonts w:cs="Arial"/>
          <w:szCs w:val="24"/>
          <w:lang w:val="de-AT" w:eastAsia="de-AT"/>
        </w:rPr>
        <w:t>Qualität als Bildungsstandort.</w:t>
      </w:r>
      <w:r>
        <w:rPr>
          <w:rFonts w:cs="Arial"/>
          <w:szCs w:val="24"/>
          <w:lang w:val="de-AT" w:eastAsia="de-AT"/>
        </w:rPr>
        <w:t xml:space="preserve"> </w:t>
      </w:r>
    </w:p>
    <w:p w:rsidR="000A6C6E" w:rsidRDefault="003C5C7D" w:rsidP="003C5C7D">
      <w:pPr>
        <w:autoSpaceDE w:val="0"/>
        <w:autoSpaceDN w:val="0"/>
        <w:adjustRightInd w:val="0"/>
        <w:spacing w:after="240"/>
        <w:jc w:val="both"/>
        <w:rPr>
          <w:rFonts w:cs="Arial"/>
          <w:szCs w:val="24"/>
          <w:lang w:val="de-AT" w:eastAsia="de-AT"/>
        </w:rPr>
      </w:pPr>
      <w:r w:rsidRPr="003C5C7D">
        <w:rPr>
          <w:rFonts w:cs="Arial"/>
          <w:szCs w:val="24"/>
          <w:lang w:val="de-AT" w:eastAsia="de-AT"/>
        </w:rPr>
        <w:t>Durch pädagogisch hochwertige ganztägige Betreuung in den</w:t>
      </w:r>
      <w:r>
        <w:rPr>
          <w:rFonts w:cs="Arial"/>
          <w:szCs w:val="24"/>
          <w:lang w:val="de-AT" w:eastAsia="de-AT"/>
        </w:rPr>
        <w:t xml:space="preserve"> </w:t>
      </w:r>
      <w:r w:rsidRPr="003C5C7D">
        <w:rPr>
          <w:rFonts w:cs="Arial"/>
          <w:szCs w:val="24"/>
          <w:lang w:val="de-AT" w:eastAsia="de-AT"/>
        </w:rPr>
        <w:t>Pflichtschulen (GTS) erhöhen sich die Bildungs- und damit auch die</w:t>
      </w:r>
      <w:r>
        <w:rPr>
          <w:rFonts w:cs="Arial"/>
          <w:szCs w:val="24"/>
          <w:lang w:val="de-AT" w:eastAsia="de-AT"/>
        </w:rPr>
        <w:t xml:space="preserve"> </w:t>
      </w:r>
      <w:r w:rsidRPr="003C5C7D">
        <w:rPr>
          <w:rFonts w:cs="Arial"/>
          <w:szCs w:val="24"/>
          <w:lang w:val="de-AT" w:eastAsia="de-AT"/>
        </w:rPr>
        <w:t>Job- und Lebenschancen jedes einzelnen Kindes – unabhängig vom</w:t>
      </w:r>
      <w:r>
        <w:rPr>
          <w:rFonts w:cs="Arial"/>
          <w:szCs w:val="24"/>
          <w:lang w:val="de-AT" w:eastAsia="de-AT"/>
        </w:rPr>
        <w:t xml:space="preserve"> </w:t>
      </w:r>
      <w:r w:rsidRPr="003C5C7D">
        <w:rPr>
          <w:rFonts w:cs="Arial"/>
          <w:szCs w:val="24"/>
          <w:lang w:val="de-AT" w:eastAsia="de-AT"/>
        </w:rPr>
        <w:t>familiären, finanziellen, kulturellen oder sozialen Hintergrund.</w:t>
      </w:r>
      <w:r>
        <w:rPr>
          <w:rFonts w:cs="Arial"/>
          <w:szCs w:val="24"/>
          <w:lang w:val="de-AT" w:eastAsia="de-AT"/>
        </w:rPr>
        <w:t xml:space="preserve"> </w:t>
      </w:r>
    </w:p>
    <w:p w:rsidR="000A6C6E" w:rsidRDefault="003C5C7D" w:rsidP="003C5C7D">
      <w:pPr>
        <w:autoSpaceDE w:val="0"/>
        <w:autoSpaceDN w:val="0"/>
        <w:adjustRightInd w:val="0"/>
        <w:spacing w:after="240"/>
        <w:jc w:val="both"/>
        <w:rPr>
          <w:rFonts w:cs="Arial"/>
          <w:szCs w:val="24"/>
          <w:lang w:val="de-AT" w:eastAsia="de-AT"/>
        </w:rPr>
      </w:pPr>
      <w:r w:rsidRPr="003C5C7D">
        <w:rPr>
          <w:rFonts w:cs="Arial"/>
          <w:szCs w:val="24"/>
          <w:lang w:val="de-AT" w:eastAsia="de-AT"/>
        </w:rPr>
        <w:t>Erfolgreiche Regionen und Städte wie Vorarlberg, Wien oder</w:t>
      </w:r>
      <w:r>
        <w:rPr>
          <w:rFonts w:cs="Arial"/>
          <w:szCs w:val="24"/>
          <w:lang w:val="de-AT" w:eastAsia="de-AT"/>
        </w:rPr>
        <w:t xml:space="preserve"> </w:t>
      </w:r>
      <w:r w:rsidRPr="003C5C7D">
        <w:rPr>
          <w:rFonts w:cs="Arial"/>
          <w:szCs w:val="24"/>
          <w:lang w:val="de-AT" w:eastAsia="de-AT"/>
        </w:rPr>
        <w:t xml:space="preserve">Graz haben das längst erkannt und kommen alle auf ein </w:t>
      </w:r>
      <w:proofErr w:type="spellStart"/>
      <w:r w:rsidRPr="003C5C7D">
        <w:rPr>
          <w:rFonts w:cs="Arial"/>
          <w:szCs w:val="24"/>
          <w:lang w:val="de-AT" w:eastAsia="de-AT"/>
        </w:rPr>
        <w:t>GTSAngebot</w:t>
      </w:r>
      <w:proofErr w:type="spellEnd"/>
      <w:r>
        <w:rPr>
          <w:rFonts w:cs="Arial"/>
          <w:szCs w:val="24"/>
          <w:lang w:val="de-AT" w:eastAsia="de-AT"/>
        </w:rPr>
        <w:t xml:space="preserve"> </w:t>
      </w:r>
      <w:r w:rsidRPr="003C5C7D">
        <w:rPr>
          <w:rFonts w:cs="Arial"/>
          <w:szCs w:val="24"/>
          <w:lang w:val="de-AT" w:eastAsia="de-AT"/>
        </w:rPr>
        <w:t>von nahezu 40 %. Das entspricht laut Bildungsministerium</w:t>
      </w:r>
      <w:r>
        <w:rPr>
          <w:rFonts w:cs="Arial"/>
          <w:szCs w:val="24"/>
          <w:lang w:val="de-AT" w:eastAsia="de-AT"/>
        </w:rPr>
        <w:t xml:space="preserve"> </w:t>
      </w:r>
      <w:r w:rsidRPr="003C5C7D">
        <w:rPr>
          <w:rFonts w:cs="Arial"/>
          <w:szCs w:val="24"/>
          <w:lang w:val="de-AT" w:eastAsia="de-AT"/>
        </w:rPr>
        <w:t>annähernd einer Bedarfsabdeckung. Davon ist Wels weit entfernt,</w:t>
      </w:r>
      <w:r>
        <w:rPr>
          <w:rFonts w:cs="Arial"/>
          <w:szCs w:val="24"/>
          <w:lang w:val="de-AT" w:eastAsia="de-AT"/>
        </w:rPr>
        <w:t xml:space="preserve"> </w:t>
      </w:r>
      <w:r w:rsidRPr="003C5C7D">
        <w:rPr>
          <w:rFonts w:cs="Arial"/>
          <w:szCs w:val="24"/>
          <w:lang w:val="de-AT" w:eastAsia="de-AT"/>
        </w:rPr>
        <w:t>wenn nur rund 27 Prozent der Welser Kinder nachmittags in</w:t>
      </w:r>
      <w:r>
        <w:rPr>
          <w:rFonts w:cs="Arial"/>
          <w:szCs w:val="24"/>
          <w:lang w:val="de-AT" w:eastAsia="de-AT"/>
        </w:rPr>
        <w:t xml:space="preserve"> </w:t>
      </w:r>
      <w:r w:rsidRPr="003C5C7D">
        <w:rPr>
          <w:rFonts w:cs="Arial"/>
          <w:szCs w:val="24"/>
          <w:lang w:val="de-AT" w:eastAsia="de-AT"/>
        </w:rPr>
        <w:t>der Schule oder in einem Hort betreut werden.</w:t>
      </w:r>
      <w:r>
        <w:rPr>
          <w:rFonts w:cs="Arial"/>
          <w:szCs w:val="24"/>
          <w:lang w:val="de-AT" w:eastAsia="de-AT"/>
        </w:rPr>
        <w:t xml:space="preserve"> </w:t>
      </w:r>
    </w:p>
    <w:p w:rsidR="000A6C6E" w:rsidRDefault="003C5C7D" w:rsidP="003C5C7D">
      <w:pPr>
        <w:autoSpaceDE w:val="0"/>
        <w:autoSpaceDN w:val="0"/>
        <w:adjustRightInd w:val="0"/>
        <w:spacing w:after="240"/>
        <w:jc w:val="both"/>
        <w:rPr>
          <w:rFonts w:cs="Arial"/>
          <w:szCs w:val="24"/>
          <w:lang w:val="de-AT" w:eastAsia="de-AT"/>
        </w:rPr>
      </w:pPr>
      <w:r w:rsidRPr="003C5C7D">
        <w:rPr>
          <w:rFonts w:cs="Arial"/>
          <w:szCs w:val="24"/>
          <w:lang w:val="de-AT" w:eastAsia="de-AT"/>
        </w:rPr>
        <w:t>Nur wenn es uns gelingt, dass wir keine Kinder und Jugendlichen auf</w:t>
      </w:r>
      <w:r>
        <w:rPr>
          <w:rFonts w:cs="Arial"/>
          <w:szCs w:val="24"/>
          <w:lang w:val="de-AT" w:eastAsia="de-AT"/>
        </w:rPr>
        <w:t xml:space="preserve"> </w:t>
      </w:r>
      <w:r w:rsidRPr="003C5C7D">
        <w:rPr>
          <w:rFonts w:cs="Arial"/>
          <w:szCs w:val="24"/>
          <w:lang w:val="de-AT" w:eastAsia="de-AT"/>
        </w:rPr>
        <w:t>dem Bildungsweg verlieren, werden wir auch in Zukunft ausreichend</w:t>
      </w:r>
      <w:r>
        <w:rPr>
          <w:rFonts w:cs="Arial"/>
          <w:szCs w:val="24"/>
          <w:lang w:val="de-AT" w:eastAsia="de-AT"/>
        </w:rPr>
        <w:t xml:space="preserve"> </w:t>
      </w:r>
      <w:r w:rsidRPr="003C5C7D">
        <w:rPr>
          <w:rFonts w:cs="Arial"/>
          <w:szCs w:val="24"/>
          <w:lang w:val="de-AT" w:eastAsia="de-AT"/>
        </w:rPr>
        <w:t>qualifizierte Fachkräfte zur Verfügung haben. Wels hat leider die</w:t>
      </w:r>
      <w:r>
        <w:rPr>
          <w:rFonts w:cs="Arial"/>
          <w:szCs w:val="24"/>
          <w:lang w:val="de-AT" w:eastAsia="de-AT"/>
        </w:rPr>
        <w:t xml:space="preserve"> </w:t>
      </w:r>
      <w:r w:rsidRPr="003C5C7D">
        <w:rPr>
          <w:rFonts w:cs="Arial"/>
          <w:szCs w:val="24"/>
          <w:lang w:val="de-AT" w:eastAsia="de-AT"/>
        </w:rPr>
        <w:t xml:space="preserve">höchste Quote an Schul- und </w:t>
      </w:r>
      <w:proofErr w:type="spellStart"/>
      <w:r w:rsidRPr="003C5C7D">
        <w:rPr>
          <w:rFonts w:cs="Arial"/>
          <w:szCs w:val="24"/>
          <w:lang w:val="de-AT" w:eastAsia="de-AT"/>
        </w:rPr>
        <w:t>Ausbildungsabbrechern</w:t>
      </w:r>
      <w:proofErr w:type="spellEnd"/>
      <w:r w:rsidRPr="003C5C7D">
        <w:rPr>
          <w:rFonts w:cs="Arial"/>
          <w:szCs w:val="24"/>
          <w:lang w:val="de-AT" w:eastAsia="de-AT"/>
        </w:rPr>
        <w:t xml:space="preserve"> in Österreich!</w:t>
      </w:r>
      <w:r>
        <w:rPr>
          <w:rFonts w:cs="Arial"/>
          <w:szCs w:val="24"/>
          <w:lang w:val="de-AT" w:eastAsia="de-AT"/>
        </w:rPr>
        <w:t xml:space="preserve"> </w:t>
      </w:r>
    </w:p>
    <w:p w:rsidR="003C5C7D" w:rsidRDefault="003C5C7D" w:rsidP="003C5C7D">
      <w:pPr>
        <w:autoSpaceDE w:val="0"/>
        <w:autoSpaceDN w:val="0"/>
        <w:adjustRightInd w:val="0"/>
        <w:spacing w:after="240"/>
        <w:jc w:val="both"/>
        <w:rPr>
          <w:rFonts w:cs="Arial"/>
          <w:szCs w:val="24"/>
          <w:lang w:val="de-AT" w:eastAsia="de-AT"/>
        </w:rPr>
      </w:pPr>
      <w:r w:rsidRPr="003C5C7D">
        <w:rPr>
          <w:rFonts w:cs="Arial"/>
          <w:szCs w:val="24"/>
          <w:lang w:val="de-AT" w:eastAsia="de-AT"/>
        </w:rPr>
        <w:t>Ich werde mich weiterhin dafür einsetzen, dass ausgehend von</w:t>
      </w:r>
      <w:r>
        <w:rPr>
          <w:rFonts w:cs="Arial"/>
          <w:szCs w:val="24"/>
          <w:lang w:val="de-AT" w:eastAsia="de-AT"/>
        </w:rPr>
        <w:t xml:space="preserve"> </w:t>
      </w:r>
      <w:r w:rsidRPr="003C5C7D">
        <w:rPr>
          <w:rFonts w:cs="Arial"/>
          <w:szCs w:val="24"/>
          <w:lang w:val="de-AT" w:eastAsia="de-AT"/>
        </w:rPr>
        <w:t>einer Bedarfserhebung in allen Stadtteilen, ein Zukunftsplan für</w:t>
      </w:r>
      <w:r>
        <w:rPr>
          <w:rFonts w:cs="Arial"/>
          <w:szCs w:val="24"/>
          <w:lang w:val="de-AT" w:eastAsia="de-AT"/>
        </w:rPr>
        <w:t xml:space="preserve"> </w:t>
      </w:r>
      <w:r w:rsidRPr="003C5C7D">
        <w:rPr>
          <w:rFonts w:cs="Arial"/>
          <w:szCs w:val="24"/>
          <w:lang w:val="de-AT" w:eastAsia="de-AT"/>
        </w:rPr>
        <w:t>die Ganztagsbetreuung in den Welser Pflichtschulen erarbeitet und</w:t>
      </w:r>
      <w:r>
        <w:rPr>
          <w:rFonts w:cs="Arial"/>
          <w:szCs w:val="24"/>
          <w:lang w:val="de-AT" w:eastAsia="de-AT"/>
        </w:rPr>
        <w:t xml:space="preserve"> </w:t>
      </w:r>
      <w:r w:rsidRPr="003C5C7D">
        <w:rPr>
          <w:rFonts w:cs="Arial"/>
          <w:szCs w:val="24"/>
          <w:lang w:val="de-AT" w:eastAsia="de-AT"/>
        </w:rPr>
        <w:t>umgesetzt wird. Dabei muss auch die Leistbarkeit berücksichtigt</w:t>
      </w:r>
      <w:r>
        <w:rPr>
          <w:rFonts w:cs="Arial"/>
          <w:szCs w:val="24"/>
          <w:lang w:val="de-AT" w:eastAsia="de-AT"/>
        </w:rPr>
        <w:t xml:space="preserve"> </w:t>
      </w:r>
      <w:r w:rsidRPr="003C5C7D">
        <w:rPr>
          <w:rFonts w:cs="Arial"/>
          <w:szCs w:val="24"/>
          <w:lang w:val="de-AT" w:eastAsia="de-AT"/>
        </w:rPr>
        <w:t>werden. Es gibt viele Familien, bei denen die Kosten eine wesentliche</w:t>
      </w:r>
      <w:r>
        <w:rPr>
          <w:rFonts w:cs="Arial"/>
          <w:szCs w:val="24"/>
          <w:lang w:val="de-AT" w:eastAsia="de-AT"/>
        </w:rPr>
        <w:t xml:space="preserve"> </w:t>
      </w:r>
      <w:r w:rsidRPr="003C5C7D">
        <w:rPr>
          <w:rFonts w:cs="Arial"/>
          <w:szCs w:val="24"/>
          <w:lang w:val="de-AT" w:eastAsia="de-AT"/>
        </w:rPr>
        <w:t>Rolle für die Inanspruchnahme von GTS-Angeboten spielen.</w:t>
      </w:r>
      <w:r>
        <w:rPr>
          <w:rFonts w:cs="Arial"/>
          <w:szCs w:val="24"/>
          <w:lang w:val="de-AT" w:eastAsia="de-AT"/>
        </w:rPr>
        <w:t xml:space="preserve"> </w:t>
      </w:r>
    </w:p>
    <w:p w:rsidR="003C5C7D" w:rsidRDefault="003C5C7D" w:rsidP="003C5C7D">
      <w:pPr>
        <w:autoSpaceDE w:val="0"/>
        <w:autoSpaceDN w:val="0"/>
        <w:adjustRightInd w:val="0"/>
        <w:jc w:val="both"/>
        <w:rPr>
          <w:rFonts w:cs="Arial"/>
          <w:szCs w:val="24"/>
          <w:lang w:val="de-AT" w:eastAsia="de-AT"/>
        </w:rPr>
      </w:pPr>
      <w:r w:rsidRPr="003C5C7D">
        <w:rPr>
          <w:rFonts w:cs="Arial"/>
          <w:szCs w:val="24"/>
          <w:lang w:val="de-AT" w:eastAsia="de-AT"/>
        </w:rPr>
        <w:t>Stadtrat Johann Reindl-</w:t>
      </w:r>
      <w:proofErr w:type="spellStart"/>
      <w:r w:rsidRPr="003C5C7D">
        <w:rPr>
          <w:rFonts w:cs="Arial"/>
          <w:szCs w:val="24"/>
          <w:lang w:val="de-AT" w:eastAsia="de-AT"/>
        </w:rPr>
        <w:t>Schwaighofer</w:t>
      </w:r>
      <w:proofErr w:type="spellEnd"/>
      <w:r w:rsidRPr="003C5C7D">
        <w:rPr>
          <w:rFonts w:cs="Arial"/>
          <w:szCs w:val="24"/>
          <w:lang w:val="de-AT" w:eastAsia="de-AT"/>
        </w:rPr>
        <w:t>, MBA</w:t>
      </w:r>
      <w:r>
        <w:rPr>
          <w:rFonts w:cs="Arial"/>
          <w:szCs w:val="24"/>
          <w:lang w:val="de-AT" w:eastAsia="de-AT"/>
        </w:rPr>
        <w:t xml:space="preserve"> </w:t>
      </w:r>
    </w:p>
    <w:p w:rsidR="003C5C7D" w:rsidRDefault="003C5C7D" w:rsidP="003C5C7D">
      <w:pPr>
        <w:autoSpaceDE w:val="0"/>
        <w:autoSpaceDN w:val="0"/>
        <w:adjustRightInd w:val="0"/>
        <w:jc w:val="both"/>
        <w:rPr>
          <w:rFonts w:cs="Arial"/>
          <w:szCs w:val="24"/>
          <w:lang w:val="de-AT" w:eastAsia="de-AT"/>
        </w:rPr>
      </w:pPr>
      <w:r w:rsidRPr="003C5C7D">
        <w:rPr>
          <w:rFonts w:cs="Arial"/>
          <w:szCs w:val="24"/>
          <w:lang w:val="de-AT" w:eastAsia="de-AT"/>
        </w:rPr>
        <w:t>Referent für Kultur und Bildung</w:t>
      </w:r>
      <w:r>
        <w:rPr>
          <w:rFonts w:cs="Arial"/>
          <w:szCs w:val="24"/>
          <w:lang w:val="de-AT" w:eastAsia="de-AT"/>
        </w:rPr>
        <w:t xml:space="preserve"> </w:t>
      </w:r>
    </w:p>
    <w:p w:rsidR="000A6C6E" w:rsidRDefault="000A6C6E" w:rsidP="000A6C6E">
      <w:pPr>
        <w:pStyle w:val="berschrift2"/>
        <w:rPr>
          <w:lang w:val="de-AT" w:eastAsia="de-AT"/>
        </w:rPr>
      </w:pPr>
      <w:r>
        <w:rPr>
          <w:lang w:val="de-AT" w:eastAsia="de-AT"/>
        </w:rPr>
        <w:br w:type="page"/>
      </w:r>
      <w:bookmarkStart w:id="41" w:name="_Toc522187267"/>
      <w:r>
        <w:rPr>
          <w:lang w:val="de-AT" w:eastAsia="de-AT"/>
        </w:rPr>
        <w:lastRenderedPageBreak/>
        <w:t>Lokalbahnareal: Drei Finalisten gekürt!</w:t>
      </w:r>
      <w:bookmarkEnd w:id="41"/>
    </w:p>
    <w:p w:rsidR="000A6C6E" w:rsidRDefault="000A6C6E" w:rsidP="003C5C7D">
      <w:pPr>
        <w:autoSpaceDE w:val="0"/>
        <w:autoSpaceDN w:val="0"/>
        <w:adjustRightInd w:val="0"/>
        <w:jc w:val="both"/>
        <w:rPr>
          <w:lang w:val="de-AT" w:eastAsia="de-AT"/>
        </w:rPr>
      </w:pPr>
      <w:r w:rsidRPr="000A6C6E">
        <w:rPr>
          <w:lang w:val="de-AT" w:eastAsia="de-AT"/>
        </w:rPr>
        <w:t>Eine zweite Juryrunde wird es</w:t>
      </w:r>
      <w:r>
        <w:rPr>
          <w:lang w:val="de-AT" w:eastAsia="de-AT"/>
        </w:rPr>
        <w:t xml:space="preserve"> </w:t>
      </w:r>
      <w:r w:rsidRPr="000A6C6E">
        <w:rPr>
          <w:lang w:val="de-AT" w:eastAsia="de-AT"/>
        </w:rPr>
        <w:t>im September beim städtebaulichen</w:t>
      </w:r>
      <w:r>
        <w:rPr>
          <w:lang w:val="de-AT" w:eastAsia="de-AT"/>
        </w:rPr>
        <w:t xml:space="preserve"> </w:t>
      </w:r>
      <w:r w:rsidRPr="000A6C6E">
        <w:rPr>
          <w:lang w:val="de-AT" w:eastAsia="de-AT"/>
        </w:rPr>
        <w:t>Ideenwettbewerb für die</w:t>
      </w:r>
      <w:r>
        <w:rPr>
          <w:lang w:val="de-AT" w:eastAsia="de-AT"/>
        </w:rPr>
        <w:t xml:space="preserve"> </w:t>
      </w:r>
      <w:r w:rsidRPr="000A6C6E">
        <w:rPr>
          <w:lang w:val="de-AT" w:eastAsia="de-AT"/>
        </w:rPr>
        <w:t>Neugestaltung des Welser Lokalbahnareals</w:t>
      </w:r>
      <w:r>
        <w:rPr>
          <w:lang w:val="de-AT" w:eastAsia="de-AT"/>
        </w:rPr>
        <w:t xml:space="preserve"> </w:t>
      </w:r>
      <w:r w:rsidRPr="000A6C6E">
        <w:rPr>
          <w:lang w:val="de-AT" w:eastAsia="de-AT"/>
        </w:rPr>
        <w:t>geben. Das hat</w:t>
      </w:r>
      <w:r>
        <w:rPr>
          <w:lang w:val="de-AT" w:eastAsia="de-AT"/>
        </w:rPr>
        <w:t xml:space="preserve"> </w:t>
      </w:r>
      <w:r w:rsidRPr="000A6C6E">
        <w:rPr>
          <w:lang w:val="de-AT" w:eastAsia="de-AT"/>
        </w:rPr>
        <w:t>das neunköpfige Gremium aus</w:t>
      </w:r>
      <w:r>
        <w:rPr>
          <w:lang w:val="de-AT" w:eastAsia="de-AT"/>
        </w:rPr>
        <w:t xml:space="preserve"> </w:t>
      </w:r>
      <w:r w:rsidRPr="000A6C6E">
        <w:rPr>
          <w:lang w:val="de-AT" w:eastAsia="de-AT"/>
        </w:rPr>
        <w:t>Vertretern der Stadtpolitik sowie</w:t>
      </w:r>
      <w:r>
        <w:rPr>
          <w:lang w:val="de-AT" w:eastAsia="de-AT"/>
        </w:rPr>
        <w:t xml:space="preserve"> </w:t>
      </w:r>
      <w:r w:rsidRPr="000A6C6E">
        <w:rPr>
          <w:lang w:val="de-AT" w:eastAsia="de-AT"/>
        </w:rPr>
        <w:t>hausinternen und externen</w:t>
      </w:r>
      <w:r>
        <w:rPr>
          <w:lang w:val="de-AT" w:eastAsia="de-AT"/>
        </w:rPr>
        <w:t xml:space="preserve"> </w:t>
      </w:r>
      <w:r w:rsidRPr="000A6C6E">
        <w:rPr>
          <w:lang w:val="de-AT" w:eastAsia="de-AT"/>
        </w:rPr>
        <w:t>Experten nach zwölfstündiger</w:t>
      </w:r>
      <w:r>
        <w:rPr>
          <w:lang w:val="de-AT" w:eastAsia="de-AT"/>
        </w:rPr>
        <w:t xml:space="preserve"> </w:t>
      </w:r>
      <w:r w:rsidRPr="000A6C6E">
        <w:rPr>
          <w:lang w:val="de-AT" w:eastAsia="de-AT"/>
        </w:rPr>
        <w:t>Sitzung am Donnerstag, 5. Juli</w:t>
      </w:r>
      <w:r>
        <w:rPr>
          <w:lang w:val="de-AT" w:eastAsia="de-AT"/>
        </w:rPr>
        <w:t xml:space="preserve"> </w:t>
      </w:r>
      <w:r w:rsidRPr="000A6C6E">
        <w:rPr>
          <w:lang w:val="de-AT" w:eastAsia="de-AT"/>
        </w:rPr>
        <w:t>entschieden. Nach intensiver Prüfung</w:t>
      </w:r>
      <w:r>
        <w:rPr>
          <w:lang w:val="de-AT" w:eastAsia="de-AT"/>
        </w:rPr>
        <w:t xml:space="preserve"> </w:t>
      </w:r>
      <w:r w:rsidRPr="000A6C6E">
        <w:rPr>
          <w:lang w:val="de-AT" w:eastAsia="de-AT"/>
        </w:rPr>
        <w:t>der 16 eingereichten städtebaulichen</w:t>
      </w:r>
      <w:r>
        <w:rPr>
          <w:lang w:val="de-AT" w:eastAsia="de-AT"/>
        </w:rPr>
        <w:t xml:space="preserve"> </w:t>
      </w:r>
      <w:r w:rsidRPr="000A6C6E">
        <w:rPr>
          <w:lang w:val="de-AT" w:eastAsia="de-AT"/>
        </w:rPr>
        <w:t>Entwürfe werden die</w:t>
      </w:r>
      <w:r>
        <w:rPr>
          <w:lang w:val="de-AT" w:eastAsia="de-AT"/>
        </w:rPr>
        <w:t xml:space="preserve"> </w:t>
      </w:r>
      <w:r w:rsidRPr="000A6C6E">
        <w:rPr>
          <w:lang w:val="de-AT" w:eastAsia="de-AT"/>
        </w:rPr>
        <w:t>drei besten nun von den jeweiligen</w:t>
      </w:r>
      <w:r>
        <w:rPr>
          <w:lang w:val="de-AT" w:eastAsia="de-AT"/>
        </w:rPr>
        <w:t xml:space="preserve"> </w:t>
      </w:r>
      <w:r w:rsidRPr="000A6C6E">
        <w:rPr>
          <w:lang w:val="de-AT" w:eastAsia="de-AT"/>
        </w:rPr>
        <w:t>Planungsteams über den</w:t>
      </w:r>
      <w:r>
        <w:rPr>
          <w:lang w:val="de-AT" w:eastAsia="de-AT"/>
        </w:rPr>
        <w:t xml:space="preserve"> </w:t>
      </w:r>
      <w:r w:rsidRPr="000A6C6E">
        <w:rPr>
          <w:lang w:val="de-AT" w:eastAsia="de-AT"/>
        </w:rPr>
        <w:t>Sommer überarbeitet. Die endgültige</w:t>
      </w:r>
      <w:r>
        <w:rPr>
          <w:lang w:val="de-AT" w:eastAsia="de-AT"/>
        </w:rPr>
        <w:t xml:space="preserve"> </w:t>
      </w:r>
      <w:r w:rsidRPr="000A6C6E">
        <w:rPr>
          <w:lang w:val="de-AT" w:eastAsia="de-AT"/>
        </w:rPr>
        <w:t>Entscheidung über den</w:t>
      </w:r>
      <w:r>
        <w:rPr>
          <w:lang w:val="de-AT" w:eastAsia="de-AT"/>
        </w:rPr>
        <w:t xml:space="preserve"> </w:t>
      </w:r>
      <w:r w:rsidRPr="000A6C6E">
        <w:rPr>
          <w:lang w:val="de-AT" w:eastAsia="de-AT"/>
        </w:rPr>
        <w:t>Wettbewerbssieger soll in der</w:t>
      </w:r>
      <w:r>
        <w:rPr>
          <w:lang w:val="de-AT" w:eastAsia="de-AT"/>
        </w:rPr>
        <w:t xml:space="preserve"> </w:t>
      </w:r>
      <w:r w:rsidRPr="000A6C6E">
        <w:rPr>
          <w:lang w:val="de-AT" w:eastAsia="de-AT"/>
        </w:rPr>
        <w:t>neuen Jurysitzung am Dienstag,</w:t>
      </w:r>
      <w:r>
        <w:rPr>
          <w:lang w:val="de-AT" w:eastAsia="de-AT"/>
        </w:rPr>
        <w:t xml:space="preserve"> </w:t>
      </w:r>
      <w:r w:rsidRPr="000A6C6E">
        <w:rPr>
          <w:lang w:val="de-AT" w:eastAsia="de-AT"/>
        </w:rPr>
        <w:t>18. September fallen.</w:t>
      </w:r>
      <w:r>
        <w:rPr>
          <w:lang w:val="de-AT" w:eastAsia="de-AT"/>
        </w:rPr>
        <w:t xml:space="preserve"> </w:t>
      </w:r>
    </w:p>
    <w:p w:rsidR="000A6C6E" w:rsidRDefault="000A6C6E" w:rsidP="000A6C6E">
      <w:pPr>
        <w:pStyle w:val="berschrift2"/>
        <w:rPr>
          <w:lang w:val="de-AT" w:eastAsia="de-AT"/>
        </w:rPr>
      </w:pPr>
      <w:bookmarkStart w:id="42" w:name="_Toc522187268"/>
      <w:r>
        <w:rPr>
          <w:lang w:val="de-AT" w:eastAsia="de-AT"/>
        </w:rPr>
        <w:t>Wels bei behinderten Arbeitnehmern top</w:t>
      </w:r>
      <w:bookmarkEnd w:id="42"/>
    </w:p>
    <w:p w:rsidR="000A6C6E" w:rsidRDefault="000A6C6E" w:rsidP="000A6C6E">
      <w:pPr>
        <w:autoSpaceDE w:val="0"/>
        <w:autoSpaceDN w:val="0"/>
        <w:adjustRightInd w:val="0"/>
        <w:spacing w:after="240"/>
        <w:jc w:val="both"/>
        <w:rPr>
          <w:rFonts w:cs="Arial"/>
          <w:szCs w:val="24"/>
          <w:lang w:val="de-AT" w:eastAsia="de-AT"/>
        </w:rPr>
      </w:pPr>
      <w:r w:rsidRPr="000A6C6E">
        <w:rPr>
          <w:rFonts w:cs="Arial"/>
          <w:szCs w:val="24"/>
          <w:lang w:val="de-AT" w:eastAsia="de-AT"/>
        </w:rPr>
        <w:t>Am Magistrat Wels arbeiten derzeit</w:t>
      </w:r>
      <w:r>
        <w:rPr>
          <w:rFonts w:cs="Arial"/>
          <w:szCs w:val="24"/>
          <w:lang w:val="de-AT" w:eastAsia="de-AT"/>
        </w:rPr>
        <w:t xml:space="preserve"> </w:t>
      </w:r>
      <w:r w:rsidRPr="000A6C6E">
        <w:rPr>
          <w:rFonts w:cs="Arial"/>
          <w:szCs w:val="24"/>
          <w:lang w:val="de-AT" w:eastAsia="de-AT"/>
        </w:rPr>
        <w:t>73 begünstigt behinderte</w:t>
      </w:r>
      <w:r>
        <w:rPr>
          <w:rFonts w:cs="Arial"/>
          <w:szCs w:val="24"/>
          <w:lang w:val="de-AT" w:eastAsia="de-AT"/>
        </w:rPr>
        <w:t xml:space="preserve"> </w:t>
      </w:r>
      <w:r w:rsidRPr="000A6C6E">
        <w:rPr>
          <w:rFonts w:cs="Arial"/>
          <w:szCs w:val="24"/>
          <w:lang w:val="de-AT" w:eastAsia="de-AT"/>
        </w:rPr>
        <w:t>Arbeitnehmer. Damit überschreitet</w:t>
      </w:r>
      <w:r>
        <w:rPr>
          <w:rFonts w:cs="Arial"/>
          <w:szCs w:val="24"/>
          <w:lang w:val="de-AT" w:eastAsia="de-AT"/>
        </w:rPr>
        <w:t xml:space="preserve"> </w:t>
      </w:r>
      <w:r w:rsidRPr="000A6C6E">
        <w:rPr>
          <w:rFonts w:cs="Arial"/>
          <w:szCs w:val="24"/>
          <w:lang w:val="de-AT" w:eastAsia="de-AT"/>
        </w:rPr>
        <w:t>die Stadt Wels die Quote,</w:t>
      </w:r>
      <w:r>
        <w:rPr>
          <w:rFonts w:cs="Arial"/>
          <w:szCs w:val="24"/>
          <w:lang w:val="de-AT" w:eastAsia="de-AT"/>
        </w:rPr>
        <w:t xml:space="preserve"> </w:t>
      </w:r>
      <w:r w:rsidRPr="000A6C6E">
        <w:rPr>
          <w:rFonts w:cs="Arial"/>
          <w:szCs w:val="24"/>
          <w:lang w:val="de-AT" w:eastAsia="de-AT"/>
        </w:rPr>
        <w:t>die vom Bundessozialministerium</w:t>
      </w:r>
      <w:r>
        <w:rPr>
          <w:rFonts w:cs="Arial"/>
          <w:szCs w:val="24"/>
          <w:lang w:val="de-AT" w:eastAsia="de-AT"/>
        </w:rPr>
        <w:t xml:space="preserve"> </w:t>
      </w:r>
      <w:r w:rsidRPr="000A6C6E">
        <w:rPr>
          <w:rFonts w:cs="Arial"/>
          <w:szCs w:val="24"/>
          <w:lang w:val="de-AT" w:eastAsia="de-AT"/>
        </w:rPr>
        <w:t>vorgegeben wird, um rund</w:t>
      </w:r>
      <w:r>
        <w:rPr>
          <w:rFonts w:cs="Arial"/>
          <w:szCs w:val="24"/>
          <w:lang w:val="de-AT" w:eastAsia="de-AT"/>
        </w:rPr>
        <w:t xml:space="preserve"> </w:t>
      </w:r>
      <w:r w:rsidRPr="000A6C6E">
        <w:rPr>
          <w:rFonts w:cs="Arial"/>
          <w:szCs w:val="24"/>
          <w:lang w:val="de-AT" w:eastAsia="de-AT"/>
        </w:rPr>
        <w:t>20 Prozent.</w:t>
      </w:r>
      <w:r>
        <w:rPr>
          <w:rFonts w:cs="Arial"/>
          <w:szCs w:val="24"/>
          <w:lang w:val="de-AT" w:eastAsia="de-AT"/>
        </w:rPr>
        <w:t xml:space="preserve"> </w:t>
      </w:r>
    </w:p>
    <w:p w:rsidR="000A6C6E" w:rsidRDefault="000A6C6E" w:rsidP="000A6C6E">
      <w:pPr>
        <w:autoSpaceDE w:val="0"/>
        <w:autoSpaceDN w:val="0"/>
        <w:adjustRightInd w:val="0"/>
        <w:spacing w:after="240"/>
        <w:jc w:val="both"/>
        <w:rPr>
          <w:rFonts w:cs="Arial"/>
          <w:szCs w:val="24"/>
          <w:lang w:val="de-AT" w:eastAsia="de-AT"/>
        </w:rPr>
      </w:pPr>
      <w:r w:rsidRPr="000A6C6E">
        <w:rPr>
          <w:rFonts w:cs="Arial"/>
          <w:szCs w:val="24"/>
          <w:lang w:val="de-AT" w:eastAsia="de-AT"/>
        </w:rPr>
        <w:t>Als begünstig behinderte Arbeitnehmer</w:t>
      </w:r>
      <w:r>
        <w:rPr>
          <w:rFonts w:cs="Arial"/>
          <w:szCs w:val="24"/>
          <w:lang w:val="de-AT" w:eastAsia="de-AT"/>
        </w:rPr>
        <w:t xml:space="preserve"> </w:t>
      </w:r>
      <w:r w:rsidRPr="000A6C6E">
        <w:rPr>
          <w:rFonts w:cs="Arial"/>
          <w:szCs w:val="24"/>
          <w:lang w:val="de-AT" w:eastAsia="de-AT"/>
        </w:rPr>
        <w:t>gelten Personen mit</w:t>
      </w:r>
      <w:r>
        <w:rPr>
          <w:rFonts w:cs="Arial"/>
          <w:szCs w:val="24"/>
          <w:lang w:val="de-AT" w:eastAsia="de-AT"/>
        </w:rPr>
        <w:t xml:space="preserve"> </w:t>
      </w:r>
      <w:r w:rsidRPr="000A6C6E">
        <w:rPr>
          <w:rFonts w:cs="Arial"/>
          <w:szCs w:val="24"/>
          <w:lang w:val="de-AT" w:eastAsia="de-AT"/>
        </w:rPr>
        <w:t>einem behördlich festgestellten</w:t>
      </w:r>
      <w:r>
        <w:rPr>
          <w:rFonts w:cs="Arial"/>
          <w:szCs w:val="24"/>
          <w:lang w:val="de-AT" w:eastAsia="de-AT"/>
        </w:rPr>
        <w:t xml:space="preserve"> </w:t>
      </w:r>
      <w:r w:rsidRPr="000A6C6E">
        <w:rPr>
          <w:rFonts w:cs="Arial"/>
          <w:szCs w:val="24"/>
          <w:lang w:val="de-AT" w:eastAsia="de-AT"/>
        </w:rPr>
        <w:t>Grad der Behinderung von</w:t>
      </w:r>
      <w:r>
        <w:rPr>
          <w:rFonts w:cs="Arial"/>
          <w:szCs w:val="24"/>
          <w:lang w:val="de-AT" w:eastAsia="de-AT"/>
        </w:rPr>
        <w:t xml:space="preserve"> </w:t>
      </w:r>
      <w:r w:rsidRPr="000A6C6E">
        <w:rPr>
          <w:rFonts w:cs="Arial"/>
          <w:szCs w:val="24"/>
          <w:lang w:val="de-AT" w:eastAsia="de-AT"/>
        </w:rPr>
        <w:t>mindestens 50 Prozent. Der</w:t>
      </w:r>
      <w:r>
        <w:rPr>
          <w:rFonts w:cs="Arial"/>
          <w:szCs w:val="24"/>
          <w:lang w:val="de-AT" w:eastAsia="de-AT"/>
        </w:rPr>
        <w:t xml:space="preserve"> </w:t>
      </w:r>
      <w:r w:rsidRPr="000A6C6E">
        <w:rPr>
          <w:rFonts w:cs="Arial"/>
          <w:szCs w:val="24"/>
          <w:lang w:val="de-AT" w:eastAsia="de-AT"/>
        </w:rPr>
        <w:t>Magistrat beschäftigt derzeit</w:t>
      </w:r>
      <w:r>
        <w:rPr>
          <w:rFonts w:cs="Arial"/>
          <w:szCs w:val="24"/>
          <w:lang w:val="de-AT" w:eastAsia="de-AT"/>
        </w:rPr>
        <w:t xml:space="preserve"> </w:t>
      </w:r>
      <w:r w:rsidRPr="000A6C6E">
        <w:rPr>
          <w:rFonts w:cs="Arial"/>
          <w:szCs w:val="24"/>
          <w:lang w:val="de-AT" w:eastAsia="de-AT"/>
        </w:rPr>
        <w:t>1.500 Mitarbeiter, daraus ergibt</w:t>
      </w:r>
      <w:r>
        <w:rPr>
          <w:rFonts w:cs="Arial"/>
          <w:szCs w:val="24"/>
          <w:lang w:val="de-AT" w:eastAsia="de-AT"/>
        </w:rPr>
        <w:t xml:space="preserve"> </w:t>
      </w:r>
      <w:r w:rsidRPr="000A6C6E">
        <w:rPr>
          <w:rFonts w:cs="Arial"/>
          <w:szCs w:val="24"/>
          <w:lang w:val="de-AT" w:eastAsia="de-AT"/>
        </w:rPr>
        <w:t>sich eine Quote von 60 Plätzen,</w:t>
      </w:r>
      <w:r>
        <w:rPr>
          <w:rFonts w:cs="Arial"/>
          <w:szCs w:val="24"/>
          <w:lang w:val="de-AT" w:eastAsia="de-AT"/>
        </w:rPr>
        <w:t xml:space="preserve"> </w:t>
      </w:r>
      <w:r w:rsidRPr="000A6C6E">
        <w:rPr>
          <w:rFonts w:cs="Arial"/>
          <w:szCs w:val="24"/>
          <w:lang w:val="de-AT" w:eastAsia="de-AT"/>
        </w:rPr>
        <w:t>die erfüllt werden muss. Laut</w:t>
      </w:r>
      <w:r>
        <w:rPr>
          <w:rFonts w:cs="Arial"/>
          <w:szCs w:val="24"/>
          <w:lang w:val="de-AT" w:eastAsia="de-AT"/>
        </w:rPr>
        <w:t xml:space="preserve"> </w:t>
      </w:r>
      <w:r w:rsidRPr="000A6C6E">
        <w:rPr>
          <w:rFonts w:cs="Arial"/>
          <w:szCs w:val="24"/>
          <w:lang w:val="de-AT" w:eastAsia="de-AT"/>
        </w:rPr>
        <w:t>Bundessozialministerium ist auf</w:t>
      </w:r>
      <w:r>
        <w:rPr>
          <w:rFonts w:cs="Arial"/>
          <w:szCs w:val="24"/>
          <w:lang w:val="de-AT" w:eastAsia="de-AT"/>
        </w:rPr>
        <w:t xml:space="preserve"> </w:t>
      </w:r>
      <w:r w:rsidRPr="000A6C6E">
        <w:rPr>
          <w:rFonts w:cs="Arial"/>
          <w:szCs w:val="24"/>
          <w:lang w:val="de-AT" w:eastAsia="de-AT"/>
        </w:rPr>
        <w:t>25 Arbeitnehmer mindestens ein</w:t>
      </w:r>
      <w:r>
        <w:rPr>
          <w:rFonts w:cs="Arial"/>
          <w:szCs w:val="24"/>
          <w:lang w:val="de-AT" w:eastAsia="de-AT"/>
        </w:rPr>
        <w:t xml:space="preserve"> </w:t>
      </w:r>
      <w:r w:rsidRPr="000A6C6E">
        <w:rPr>
          <w:rFonts w:cs="Arial"/>
          <w:szCs w:val="24"/>
          <w:lang w:val="de-AT" w:eastAsia="de-AT"/>
        </w:rPr>
        <w:t>begünstigt Behinderter einzustellen.</w:t>
      </w:r>
      <w:r>
        <w:rPr>
          <w:rFonts w:cs="Arial"/>
          <w:szCs w:val="24"/>
          <w:lang w:val="de-AT" w:eastAsia="de-AT"/>
        </w:rPr>
        <w:t xml:space="preserve"> </w:t>
      </w:r>
    </w:p>
    <w:p w:rsidR="000A6C6E" w:rsidRDefault="000A6C6E" w:rsidP="000A6C6E">
      <w:pPr>
        <w:autoSpaceDE w:val="0"/>
        <w:autoSpaceDN w:val="0"/>
        <w:adjustRightInd w:val="0"/>
        <w:spacing w:after="240"/>
        <w:jc w:val="both"/>
        <w:rPr>
          <w:rFonts w:cs="Arial"/>
          <w:szCs w:val="24"/>
          <w:lang w:val="de-AT" w:eastAsia="de-AT"/>
        </w:rPr>
      </w:pPr>
      <w:r w:rsidRPr="000A6C6E">
        <w:rPr>
          <w:rFonts w:cs="Arial"/>
          <w:szCs w:val="24"/>
          <w:lang w:val="de-AT" w:eastAsia="de-AT"/>
        </w:rPr>
        <w:t>Wenn der Arbeitgeber die gesetzlich</w:t>
      </w:r>
      <w:r>
        <w:rPr>
          <w:rFonts w:cs="Arial"/>
          <w:szCs w:val="24"/>
          <w:lang w:val="de-AT" w:eastAsia="de-AT"/>
        </w:rPr>
        <w:t xml:space="preserve"> </w:t>
      </w:r>
      <w:r w:rsidRPr="000A6C6E">
        <w:rPr>
          <w:rFonts w:cs="Arial"/>
          <w:szCs w:val="24"/>
          <w:lang w:val="de-AT" w:eastAsia="de-AT"/>
        </w:rPr>
        <w:t>vorgesehen Beschäftigungspflicht</w:t>
      </w:r>
      <w:r>
        <w:rPr>
          <w:rFonts w:cs="Arial"/>
          <w:szCs w:val="24"/>
          <w:lang w:val="de-AT" w:eastAsia="de-AT"/>
        </w:rPr>
        <w:t xml:space="preserve"> </w:t>
      </w:r>
      <w:r w:rsidRPr="000A6C6E">
        <w:rPr>
          <w:rFonts w:cs="Arial"/>
          <w:szCs w:val="24"/>
          <w:lang w:val="de-AT" w:eastAsia="de-AT"/>
        </w:rPr>
        <w:t>nicht erfüllt, wird Strafe</w:t>
      </w:r>
      <w:r>
        <w:rPr>
          <w:rFonts w:cs="Arial"/>
          <w:szCs w:val="24"/>
          <w:lang w:val="de-AT" w:eastAsia="de-AT"/>
        </w:rPr>
        <w:t xml:space="preserve"> </w:t>
      </w:r>
      <w:r w:rsidRPr="000A6C6E">
        <w:rPr>
          <w:rFonts w:cs="Arial"/>
          <w:szCs w:val="24"/>
          <w:lang w:val="de-AT" w:eastAsia="de-AT"/>
        </w:rPr>
        <w:t>eingehoben. Die Ausgleichstaxe</w:t>
      </w:r>
      <w:r>
        <w:rPr>
          <w:rFonts w:cs="Arial"/>
          <w:szCs w:val="24"/>
          <w:lang w:val="de-AT" w:eastAsia="de-AT"/>
        </w:rPr>
        <w:t xml:space="preserve"> </w:t>
      </w:r>
      <w:r w:rsidRPr="000A6C6E">
        <w:rPr>
          <w:rFonts w:cs="Arial"/>
          <w:szCs w:val="24"/>
          <w:lang w:val="de-AT" w:eastAsia="de-AT"/>
        </w:rPr>
        <w:t>beläuft sich auf 257 Euro bis 383</w:t>
      </w:r>
      <w:r>
        <w:rPr>
          <w:rFonts w:cs="Arial"/>
          <w:szCs w:val="24"/>
          <w:lang w:val="de-AT" w:eastAsia="de-AT"/>
        </w:rPr>
        <w:t xml:space="preserve"> </w:t>
      </w:r>
      <w:r w:rsidRPr="000A6C6E">
        <w:rPr>
          <w:rFonts w:cs="Arial"/>
          <w:szCs w:val="24"/>
          <w:lang w:val="de-AT" w:eastAsia="de-AT"/>
        </w:rPr>
        <w:t>Euro pro Monat für jeden nicht</w:t>
      </w:r>
      <w:r>
        <w:rPr>
          <w:rFonts w:cs="Arial"/>
          <w:szCs w:val="24"/>
          <w:lang w:val="de-AT" w:eastAsia="de-AT"/>
        </w:rPr>
        <w:t xml:space="preserve"> </w:t>
      </w:r>
      <w:r w:rsidRPr="000A6C6E">
        <w:rPr>
          <w:rFonts w:cs="Arial"/>
          <w:szCs w:val="24"/>
          <w:lang w:val="de-AT" w:eastAsia="de-AT"/>
        </w:rPr>
        <w:t>eingestellten begünstigt behinderten</w:t>
      </w:r>
      <w:r>
        <w:rPr>
          <w:rFonts w:cs="Arial"/>
          <w:szCs w:val="24"/>
          <w:lang w:val="de-AT" w:eastAsia="de-AT"/>
        </w:rPr>
        <w:t xml:space="preserve"> </w:t>
      </w:r>
      <w:r w:rsidRPr="000A6C6E">
        <w:rPr>
          <w:rFonts w:cs="Arial"/>
          <w:szCs w:val="24"/>
          <w:lang w:val="de-AT" w:eastAsia="de-AT"/>
        </w:rPr>
        <w:t>Arbeitnehmer.</w:t>
      </w:r>
      <w:r>
        <w:rPr>
          <w:rFonts w:cs="Arial"/>
          <w:szCs w:val="24"/>
          <w:lang w:val="de-AT" w:eastAsia="de-AT"/>
        </w:rPr>
        <w:t xml:space="preserve"> </w:t>
      </w:r>
    </w:p>
    <w:p w:rsidR="000A6C6E" w:rsidRDefault="000A6C6E" w:rsidP="003C5C7D">
      <w:pPr>
        <w:autoSpaceDE w:val="0"/>
        <w:autoSpaceDN w:val="0"/>
        <w:adjustRightInd w:val="0"/>
        <w:jc w:val="both"/>
        <w:rPr>
          <w:rFonts w:cs="Arial"/>
          <w:szCs w:val="24"/>
          <w:lang w:val="de-AT" w:eastAsia="de-AT"/>
        </w:rPr>
      </w:pPr>
      <w:r w:rsidRPr="000A6C6E">
        <w:rPr>
          <w:rFonts w:cs="Arial"/>
          <w:szCs w:val="24"/>
          <w:lang w:val="de-AT" w:eastAsia="de-AT"/>
        </w:rPr>
        <w:t>Die 73 begünstigt behinderten</w:t>
      </w:r>
      <w:r>
        <w:rPr>
          <w:rFonts w:cs="Arial"/>
          <w:szCs w:val="24"/>
          <w:lang w:val="de-AT" w:eastAsia="de-AT"/>
        </w:rPr>
        <w:t xml:space="preserve"> </w:t>
      </w:r>
      <w:r w:rsidRPr="000A6C6E">
        <w:rPr>
          <w:rFonts w:cs="Arial"/>
          <w:szCs w:val="24"/>
          <w:lang w:val="de-AT" w:eastAsia="de-AT"/>
        </w:rPr>
        <w:t>Mitarbeiter verteilen sich auf alle</w:t>
      </w:r>
      <w:r>
        <w:rPr>
          <w:rFonts w:cs="Arial"/>
          <w:szCs w:val="24"/>
          <w:lang w:val="de-AT" w:eastAsia="de-AT"/>
        </w:rPr>
        <w:t xml:space="preserve"> </w:t>
      </w:r>
      <w:r w:rsidRPr="000A6C6E">
        <w:rPr>
          <w:rFonts w:cs="Arial"/>
          <w:szCs w:val="24"/>
          <w:lang w:val="de-AT" w:eastAsia="de-AT"/>
        </w:rPr>
        <w:t>Abteilungen und Dienststellen</w:t>
      </w:r>
      <w:r>
        <w:rPr>
          <w:rFonts w:cs="Arial"/>
          <w:szCs w:val="24"/>
          <w:lang w:val="de-AT" w:eastAsia="de-AT"/>
        </w:rPr>
        <w:t xml:space="preserve"> </w:t>
      </w:r>
      <w:r w:rsidRPr="000A6C6E">
        <w:rPr>
          <w:rFonts w:cs="Arial"/>
          <w:szCs w:val="24"/>
          <w:lang w:val="de-AT" w:eastAsia="de-AT"/>
        </w:rPr>
        <w:t>des Magistrates. Auch das</w:t>
      </w:r>
      <w:r>
        <w:rPr>
          <w:rFonts w:cs="Arial"/>
          <w:szCs w:val="24"/>
          <w:lang w:val="de-AT" w:eastAsia="de-AT"/>
        </w:rPr>
        <w:t xml:space="preserve"> </w:t>
      </w:r>
      <w:r w:rsidRPr="000A6C6E">
        <w:rPr>
          <w:rFonts w:cs="Arial"/>
          <w:szCs w:val="24"/>
          <w:lang w:val="de-AT" w:eastAsia="de-AT"/>
        </w:rPr>
        <w:t>Verhältnis zwischen 36 Männern</w:t>
      </w:r>
      <w:r>
        <w:rPr>
          <w:rFonts w:cs="Arial"/>
          <w:szCs w:val="24"/>
          <w:lang w:val="de-AT" w:eastAsia="de-AT"/>
        </w:rPr>
        <w:t xml:space="preserve"> </w:t>
      </w:r>
      <w:r w:rsidRPr="000A6C6E">
        <w:rPr>
          <w:rFonts w:cs="Arial"/>
          <w:szCs w:val="24"/>
          <w:lang w:val="de-AT" w:eastAsia="de-AT"/>
        </w:rPr>
        <w:t>und 37 Frauen ist ausgewogen.</w:t>
      </w:r>
      <w:r>
        <w:rPr>
          <w:rFonts w:cs="Arial"/>
          <w:szCs w:val="24"/>
          <w:lang w:val="de-AT" w:eastAsia="de-AT"/>
        </w:rPr>
        <w:t xml:space="preserve"> </w:t>
      </w:r>
    </w:p>
    <w:p w:rsidR="000A6C6E" w:rsidRDefault="000A6C6E" w:rsidP="000A6C6E">
      <w:pPr>
        <w:pStyle w:val="berschrift2"/>
        <w:rPr>
          <w:lang w:val="de-AT" w:eastAsia="de-AT"/>
        </w:rPr>
      </w:pPr>
      <w:r>
        <w:rPr>
          <w:lang w:val="de-AT" w:eastAsia="de-AT"/>
        </w:rPr>
        <w:br w:type="page"/>
      </w:r>
      <w:bookmarkStart w:id="43" w:name="_Toc522187269"/>
      <w:r>
        <w:rPr>
          <w:lang w:val="de-AT" w:eastAsia="de-AT"/>
        </w:rPr>
        <w:lastRenderedPageBreak/>
        <w:t>Juli-Gemeinderatssitzung mit Schwerpunkt Jugend und Bildung</w:t>
      </w:r>
      <w:bookmarkEnd w:id="43"/>
    </w:p>
    <w:p w:rsidR="000A6C6E" w:rsidRDefault="000A6C6E" w:rsidP="000A6C6E">
      <w:pPr>
        <w:autoSpaceDE w:val="0"/>
        <w:autoSpaceDN w:val="0"/>
        <w:adjustRightInd w:val="0"/>
        <w:spacing w:after="240"/>
        <w:jc w:val="both"/>
        <w:rPr>
          <w:rFonts w:cs="Arial"/>
          <w:szCs w:val="24"/>
          <w:lang w:val="de-AT" w:eastAsia="de-AT"/>
        </w:rPr>
      </w:pPr>
      <w:r w:rsidRPr="000A6C6E">
        <w:rPr>
          <w:rFonts w:cs="Arial"/>
          <w:szCs w:val="24"/>
          <w:lang w:val="de-AT" w:eastAsia="de-AT"/>
        </w:rPr>
        <w:t>Am Montag, 9. Juli fasste</w:t>
      </w:r>
      <w:r>
        <w:rPr>
          <w:rFonts w:cs="Arial"/>
          <w:szCs w:val="24"/>
          <w:lang w:val="de-AT" w:eastAsia="de-AT"/>
        </w:rPr>
        <w:t xml:space="preserve"> </w:t>
      </w:r>
      <w:r w:rsidRPr="000A6C6E">
        <w:rPr>
          <w:rFonts w:cs="Arial"/>
          <w:szCs w:val="24"/>
          <w:lang w:val="de-AT" w:eastAsia="de-AT"/>
        </w:rPr>
        <w:t>der Gemeinderat der Stadt</w:t>
      </w:r>
      <w:r>
        <w:rPr>
          <w:rFonts w:cs="Arial"/>
          <w:szCs w:val="24"/>
          <w:lang w:val="de-AT" w:eastAsia="de-AT"/>
        </w:rPr>
        <w:t xml:space="preserve"> </w:t>
      </w:r>
      <w:r w:rsidRPr="000A6C6E">
        <w:rPr>
          <w:rFonts w:cs="Arial"/>
          <w:szCs w:val="24"/>
          <w:lang w:val="de-AT" w:eastAsia="de-AT"/>
        </w:rPr>
        <w:t xml:space="preserve">Wels unter </w:t>
      </w:r>
      <w:proofErr w:type="gramStart"/>
      <w:r w:rsidRPr="000A6C6E">
        <w:rPr>
          <w:rFonts w:cs="Arial"/>
          <w:szCs w:val="24"/>
          <w:lang w:val="de-AT" w:eastAsia="de-AT"/>
        </w:rPr>
        <w:t>anderem</w:t>
      </w:r>
      <w:proofErr w:type="gramEnd"/>
      <w:r w:rsidRPr="000A6C6E">
        <w:rPr>
          <w:rFonts w:cs="Arial"/>
          <w:szCs w:val="24"/>
          <w:lang w:val="de-AT" w:eastAsia="de-AT"/>
        </w:rPr>
        <w:t xml:space="preserve"> folgende</w:t>
      </w:r>
      <w:r>
        <w:rPr>
          <w:rFonts w:cs="Arial"/>
          <w:szCs w:val="24"/>
          <w:lang w:val="de-AT" w:eastAsia="de-AT"/>
        </w:rPr>
        <w:t xml:space="preserve"> </w:t>
      </w:r>
      <w:r w:rsidRPr="000A6C6E">
        <w:rPr>
          <w:rFonts w:cs="Arial"/>
          <w:szCs w:val="24"/>
          <w:lang w:val="de-AT" w:eastAsia="de-AT"/>
        </w:rPr>
        <w:t>Beschlüsse:</w:t>
      </w:r>
    </w:p>
    <w:p w:rsidR="002D7A2B" w:rsidRDefault="000A6C6E" w:rsidP="000A6C6E">
      <w:pPr>
        <w:autoSpaceDE w:val="0"/>
        <w:autoSpaceDN w:val="0"/>
        <w:adjustRightInd w:val="0"/>
        <w:jc w:val="both"/>
        <w:rPr>
          <w:rFonts w:cs="Arial"/>
          <w:szCs w:val="24"/>
          <w:lang w:val="de-AT" w:eastAsia="de-AT"/>
        </w:rPr>
      </w:pPr>
      <w:r w:rsidRPr="000A6C6E">
        <w:rPr>
          <w:rFonts w:cs="Arial"/>
          <w:szCs w:val="24"/>
          <w:lang w:val="de-AT" w:eastAsia="de-AT"/>
        </w:rPr>
        <w:t>Seit Anfang Mai wird am Ende</w:t>
      </w:r>
      <w:r>
        <w:rPr>
          <w:rFonts w:cs="Arial"/>
          <w:szCs w:val="24"/>
          <w:lang w:val="de-AT" w:eastAsia="de-AT"/>
        </w:rPr>
        <w:t xml:space="preserve"> </w:t>
      </w:r>
      <w:r w:rsidRPr="000A6C6E">
        <w:rPr>
          <w:rFonts w:cs="Arial"/>
          <w:szCs w:val="24"/>
          <w:lang w:val="de-AT" w:eastAsia="de-AT"/>
        </w:rPr>
        <w:t>der Fichtenstraße das neue Jugendbüro</w:t>
      </w:r>
      <w:r>
        <w:rPr>
          <w:rFonts w:cs="Arial"/>
          <w:szCs w:val="24"/>
          <w:lang w:val="de-AT" w:eastAsia="de-AT"/>
        </w:rPr>
        <w:t xml:space="preserve"> </w:t>
      </w:r>
      <w:proofErr w:type="spellStart"/>
      <w:r w:rsidRPr="000A6C6E">
        <w:rPr>
          <w:rFonts w:cs="Arial"/>
          <w:szCs w:val="24"/>
          <w:lang w:val="de-AT" w:eastAsia="de-AT"/>
        </w:rPr>
        <w:t>Noitzmühle</w:t>
      </w:r>
      <w:proofErr w:type="spellEnd"/>
      <w:r w:rsidRPr="000A6C6E">
        <w:rPr>
          <w:rFonts w:cs="Arial"/>
          <w:szCs w:val="24"/>
          <w:lang w:val="de-AT" w:eastAsia="de-AT"/>
        </w:rPr>
        <w:t xml:space="preserve"> errichtet.</w:t>
      </w:r>
      <w:r>
        <w:rPr>
          <w:rFonts w:cs="Arial"/>
          <w:szCs w:val="24"/>
          <w:lang w:val="de-AT" w:eastAsia="de-AT"/>
        </w:rPr>
        <w:t xml:space="preserve"> </w:t>
      </w:r>
      <w:r w:rsidRPr="000A6C6E">
        <w:rPr>
          <w:rFonts w:cs="Arial"/>
          <w:szCs w:val="24"/>
          <w:lang w:val="de-AT" w:eastAsia="de-AT"/>
        </w:rPr>
        <w:t>Nach der Eröffnung im heurigen</w:t>
      </w:r>
      <w:r>
        <w:rPr>
          <w:rFonts w:cs="Arial"/>
          <w:szCs w:val="24"/>
          <w:lang w:val="de-AT" w:eastAsia="de-AT"/>
        </w:rPr>
        <w:t xml:space="preserve"> </w:t>
      </w:r>
      <w:r w:rsidRPr="000A6C6E">
        <w:rPr>
          <w:rFonts w:cs="Arial"/>
          <w:szCs w:val="24"/>
          <w:lang w:val="de-AT" w:eastAsia="de-AT"/>
        </w:rPr>
        <w:t>Herbst sollen die jungen Nutzer</w:t>
      </w:r>
      <w:r>
        <w:rPr>
          <w:rFonts w:cs="Arial"/>
          <w:szCs w:val="24"/>
          <w:lang w:val="de-AT" w:eastAsia="de-AT"/>
        </w:rPr>
        <w:t xml:space="preserve"> </w:t>
      </w:r>
      <w:r w:rsidRPr="000A6C6E">
        <w:rPr>
          <w:rFonts w:cs="Arial"/>
          <w:szCs w:val="24"/>
          <w:lang w:val="de-AT" w:eastAsia="de-AT"/>
        </w:rPr>
        <w:t>viel Platz für Freizeitaktivitäten</w:t>
      </w:r>
      <w:r>
        <w:rPr>
          <w:rFonts w:cs="Arial"/>
          <w:szCs w:val="24"/>
          <w:lang w:val="de-AT" w:eastAsia="de-AT"/>
        </w:rPr>
        <w:t xml:space="preserve"> </w:t>
      </w:r>
      <w:r w:rsidRPr="000A6C6E">
        <w:rPr>
          <w:rFonts w:cs="Arial"/>
          <w:szCs w:val="24"/>
          <w:lang w:val="de-AT" w:eastAsia="de-AT"/>
        </w:rPr>
        <w:t>an der frischen Luft haben. Daher</w:t>
      </w:r>
      <w:r>
        <w:rPr>
          <w:rFonts w:cs="Arial"/>
          <w:szCs w:val="24"/>
          <w:lang w:val="de-AT" w:eastAsia="de-AT"/>
        </w:rPr>
        <w:t xml:space="preserve"> </w:t>
      </w:r>
      <w:r w:rsidRPr="000A6C6E">
        <w:rPr>
          <w:rFonts w:cs="Arial"/>
          <w:szCs w:val="24"/>
          <w:lang w:val="de-AT" w:eastAsia="de-AT"/>
        </w:rPr>
        <w:t>wird rund um das Gebäude</w:t>
      </w:r>
      <w:r>
        <w:rPr>
          <w:rFonts w:cs="Arial"/>
          <w:szCs w:val="24"/>
          <w:lang w:val="de-AT" w:eastAsia="de-AT"/>
        </w:rPr>
        <w:t xml:space="preserve"> </w:t>
      </w:r>
      <w:r w:rsidRPr="000A6C6E">
        <w:rPr>
          <w:rFonts w:cs="Arial"/>
          <w:szCs w:val="24"/>
          <w:lang w:val="de-AT" w:eastAsia="de-AT"/>
        </w:rPr>
        <w:t>ein 7.700 Quadratmeter großer</w:t>
      </w:r>
      <w:r>
        <w:rPr>
          <w:rFonts w:cs="Arial"/>
          <w:szCs w:val="24"/>
          <w:lang w:val="de-AT" w:eastAsia="de-AT"/>
        </w:rPr>
        <w:t xml:space="preserve"> </w:t>
      </w:r>
      <w:r w:rsidRPr="000A6C6E">
        <w:rPr>
          <w:rFonts w:cs="Arial"/>
          <w:szCs w:val="24"/>
          <w:lang w:val="de-AT" w:eastAsia="de-AT"/>
        </w:rPr>
        <w:t>Park mit einer Multisportanlage</w:t>
      </w:r>
      <w:r>
        <w:rPr>
          <w:rFonts w:cs="Arial"/>
          <w:szCs w:val="24"/>
          <w:lang w:val="de-AT" w:eastAsia="de-AT"/>
        </w:rPr>
        <w:t xml:space="preserve"> </w:t>
      </w:r>
      <w:r w:rsidRPr="000A6C6E">
        <w:rPr>
          <w:rFonts w:cs="Arial"/>
          <w:szCs w:val="24"/>
          <w:lang w:val="de-AT" w:eastAsia="de-AT"/>
        </w:rPr>
        <w:t>(„Fun-Court“) entstehen. Die</w:t>
      </w:r>
      <w:r>
        <w:rPr>
          <w:rFonts w:cs="Arial"/>
          <w:szCs w:val="24"/>
          <w:lang w:val="de-AT" w:eastAsia="de-AT"/>
        </w:rPr>
        <w:t xml:space="preserve"> </w:t>
      </w:r>
      <w:r w:rsidRPr="000A6C6E">
        <w:rPr>
          <w:rFonts w:cs="Arial"/>
          <w:szCs w:val="24"/>
          <w:lang w:val="de-AT" w:eastAsia="de-AT"/>
        </w:rPr>
        <w:t>entsprechende Auftragsvergabe</w:t>
      </w:r>
      <w:r>
        <w:rPr>
          <w:rFonts w:cs="Arial"/>
          <w:szCs w:val="24"/>
          <w:lang w:val="de-AT" w:eastAsia="de-AT"/>
        </w:rPr>
        <w:t xml:space="preserve"> </w:t>
      </w:r>
      <w:r w:rsidRPr="000A6C6E">
        <w:rPr>
          <w:rFonts w:cs="Arial"/>
          <w:szCs w:val="24"/>
          <w:lang w:val="de-AT" w:eastAsia="de-AT"/>
        </w:rPr>
        <w:t>beschloss der Gemeinderat einstimmig.</w:t>
      </w:r>
      <w:r>
        <w:rPr>
          <w:rFonts w:cs="Arial"/>
          <w:szCs w:val="24"/>
          <w:lang w:val="de-AT" w:eastAsia="de-AT"/>
        </w:rPr>
        <w:t xml:space="preserve"> </w:t>
      </w:r>
      <w:r w:rsidRPr="000A6C6E">
        <w:rPr>
          <w:rFonts w:cs="Arial"/>
          <w:szCs w:val="24"/>
          <w:lang w:val="de-AT" w:eastAsia="de-AT"/>
        </w:rPr>
        <w:t>Für die Ausgestaltung</w:t>
      </w:r>
      <w:r>
        <w:rPr>
          <w:rFonts w:cs="Arial"/>
          <w:szCs w:val="24"/>
          <w:lang w:val="de-AT" w:eastAsia="de-AT"/>
        </w:rPr>
        <w:t xml:space="preserve"> </w:t>
      </w:r>
      <w:r w:rsidRPr="000A6C6E">
        <w:rPr>
          <w:rFonts w:cs="Arial"/>
          <w:szCs w:val="24"/>
          <w:lang w:val="de-AT" w:eastAsia="de-AT"/>
        </w:rPr>
        <w:t>der Grünanlage ist im Herbst eine</w:t>
      </w:r>
      <w:r>
        <w:rPr>
          <w:rFonts w:cs="Arial"/>
          <w:szCs w:val="24"/>
          <w:lang w:val="de-AT" w:eastAsia="de-AT"/>
        </w:rPr>
        <w:t xml:space="preserve"> </w:t>
      </w:r>
      <w:r w:rsidRPr="000A6C6E">
        <w:rPr>
          <w:rFonts w:cs="Arial"/>
          <w:szCs w:val="24"/>
          <w:lang w:val="de-AT" w:eastAsia="de-AT"/>
        </w:rPr>
        <w:t>Bürgerbeteiligung in Form einer</w:t>
      </w:r>
      <w:r>
        <w:rPr>
          <w:rFonts w:cs="Arial"/>
          <w:szCs w:val="24"/>
          <w:lang w:val="de-AT" w:eastAsia="de-AT"/>
        </w:rPr>
        <w:t xml:space="preserve"> </w:t>
      </w:r>
      <w:r w:rsidRPr="000A6C6E">
        <w:rPr>
          <w:rFonts w:cs="Arial"/>
          <w:szCs w:val="24"/>
          <w:lang w:val="de-AT" w:eastAsia="de-AT"/>
        </w:rPr>
        <w:t>Parkwerkstätte geplant. Details</w:t>
      </w:r>
      <w:r>
        <w:rPr>
          <w:rFonts w:cs="Arial"/>
          <w:szCs w:val="24"/>
          <w:lang w:val="de-AT" w:eastAsia="de-AT"/>
        </w:rPr>
        <w:t xml:space="preserve"> </w:t>
      </w:r>
      <w:r w:rsidRPr="000A6C6E">
        <w:rPr>
          <w:rFonts w:cs="Arial"/>
          <w:szCs w:val="24"/>
          <w:lang w:val="de-AT" w:eastAsia="de-AT"/>
        </w:rPr>
        <w:t>und Termin folgen zeitgerecht.</w:t>
      </w:r>
      <w:r>
        <w:rPr>
          <w:rFonts w:cs="Arial"/>
          <w:szCs w:val="24"/>
          <w:lang w:val="de-AT" w:eastAsia="de-AT"/>
        </w:rPr>
        <w:t xml:space="preserve"> </w:t>
      </w:r>
    </w:p>
    <w:p w:rsidR="002D7A2B" w:rsidRDefault="000A6C6E" w:rsidP="002D7A2B">
      <w:pPr>
        <w:autoSpaceDE w:val="0"/>
        <w:autoSpaceDN w:val="0"/>
        <w:adjustRightInd w:val="0"/>
        <w:spacing w:before="240"/>
        <w:jc w:val="both"/>
        <w:rPr>
          <w:rFonts w:cs="Arial"/>
          <w:szCs w:val="24"/>
          <w:lang w:val="de-AT" w:eastAsia="de-AT"/>
        </w:rPr>
      </w:pPr>
      <w:r w:rsidRPr="000A6C6E">
        <w:rPr>
          <w:rFonts w:cs="Arial"/>
          <w:szCs w:val="24"/>
          <w:lang w:val="de-AT" w:eastAsia="de-AT"/>
        </w:rPr>
        <w:t>Neu geregelt ist die verpflichtende</w:t>
      </w:r>
      <w:r>
        <w:rPr>
          <w:rFonts w:cs="Arial"/>
          <w:szCs w:val="24"/>
          <w:lang w:val="de-AT" w:eastAsia="de-AT"/>
        </w:rPr>
        <w:t xml:space="preserve"> </w:t>
      </w:r>
      <w:r w:rsidRPr="000A6C6E">
        <w:rPr>
          <w:rFonts w:cs="Arial"/>
          <w:szCs w:val="24"/>
          <w:lang w:val="de-AT" w:eastAsia="de-AT"/>
        </w:rPr>
        <w:t>Abgangsdeckung für private</w:t>
      </w:r>
      <w:r>
        <w:rPr>
          <w:rFonts w:cs="Arial"/>
          <w:szCs w:val="24"/>
          <w:lang w:val="de-AT" w:eastAsia="de-AT"/>
        </w:rPr>
        <w:t xml:space="preserve"> </w:t>
      </w:r>
      <w:r w:rsidRPr="000A6C6E">
        <w:rPr>
          <w:rFonts w:cs="Arial"/>
          <w:szCs w:val="24"/>
          <w:lang w:val="de-AT" w:eastAsia="de-AT"/>
        </w:rPr>
        <w:t>Kinderbetreuungseinrichtungen.</w:t>
      </w:r>
      <w:r>
        <w:rPr>
          <w:rFonts w:cs="Arial"/>
          <w:szCs w:val="24"/>
          <w:lang w:val="de-AT" w:eastAsia="de-AT"/>
        </w:rPr>
        <w:t xml:space="preserve"> </w:t>
      </w:r>
      <w:r w:rsidRPr="000A6C6E">
        <w:rPr>
          <w:rFonts w:cs="Arial"/>
          <w:szCs w:val="24"/>
          <w:lang w:val="de-AT" w:eastAsia="de-AT"/>
        </w:rPr>
        <w:t>Im Voranschlag 2018</w:t>
      </w:r>
      <w:r>
        <w:rPr>
          <w:rFonts w:cs="Arial"/>
          <w:szCs w:val="24"/>
          <w:lang w:val="de-AT" w:eastAsia="de-AT"/>
        </w:rPr>
        <w:t xml:space="preserve"> </w:t>
      </w:r>
      <w:r w:rsidRPr="000A6C6E">
        <w:rPr>
          <w:rFonts w:cs="Arial"/>
          <w:szCs w:val="24"/>
          <w:lang w:val="de-AT" w:eastAsia="de-AT"/>
        </w:rPr>
        <w:t>sind dafür rund 3,6 Mio. Euro</w:t>
      </w:r>
      <w:r>
        <w:rPr>
          <w:rFonts w:cs="Arial"/>
          <w:szCs w:val="24"/>
          <w:lang w:val="de-AT" w:eastAsia="de-AT"/>
        </w:rPr>
        <w:t xml:space="preserve"> </w:t>
      </w:r>
      <w:r w:rsidRPr="000A6C6E">
        <w:rPr>
          <w:rFonts w:cs="Arial"/>
          <w:szCs w:val="24"/>
          <w:lang w:val="de-AT" w:eastAsia="de-AT"/>
        </w:rPr>
        <w:t>vorgesehen. Die Verträge wurden</w:t>
      </w:r>
      <w:r>
        <w:rPr>
          <w:rFonts w:cs="Arial"/>
          <w:szCs w:val="24"/>
          <w:lang w:val="de-AT" w:eastAsia="de-AT"/>
        </w:rPr>
        <w:t xml:space="preserve"> </w:t>
      </w:r>
      <w:r w:rsidRPr="000A6C6E">
        <w:rPr>
          <w:rFonts w:cs="Arial"/>
          <w:szCs w:val="24"/>
          <w:lang w:val="de-AT" w:eastAsia="de-AT"/>
        </w:rPr>
        <w:t>gemeinsam mit den betroffenen</w:t>
      </w:r>
      <w:r>
        <w:rPr>
          <w:rFonts w:cs="Arial"/>
          <w:szCs w:val="24"/>
          <w:lang w:val="de-AT" w:eastAsia="de-AT"/>
        </w:rPr>
        <w:t xml:space="preserve"> </w:t>
      </w:r>
      <w:r w:rsidRPr="000A6C6E">
        <w:rPr>
          <w:rFonts w:cs="Arial"/>
          <w:szCs w:val="24"/>
          <w:lang w:val="de-AT" w:eastAsia="de-AT"/>
        </w:rPr>
        <w:t>privaten Rechtsträgern erarbeitet</w:t>
      </w:r>
      <w:r>
        <w:rPr>
          <w:rFonts w:cs="Arial"/>
          <w:szCs w:val="24"/>
          <w:lang w:val="de-AT" w:eastAsia="de-AT"/>
        </w:rPr>
        <w:t xml:space="preserve"> </w:t>
      </w:r>
      <w:r w:rsidRPr="000A6C6E">
        <w:rPr>
          <w:rFonts w:cs="Arial"/>
          <w:szCs w:val="24"/>
          <w:lang w:val="de-AT" w:eastAsia="de-AT"/>
        </w:rPr>
        <w:t>und orientieren sich an</w:t>
      </w:r>
      <w:r>
        <w:rPr>
          <w:rFonts w:cs="Arial"/>
          <w:szCs w:val="24"/>
          <w:lang w:val="de-AT" w:eastAsia="de-AT"/>
        </w:rPr>
        <w:t xml:space="preserve"> </w:t>
      </w:r>
      <w:r w:rsidRPr="000A6C6E">
        <w:rPr>
          <w:rFonts w:cs="Arial"/>
          <w:szCs w:val="24"/>
          <w:lang w:val="de-AT" w:eastAsia="de-AT"/>
        </w:rPr>
        <w:t>folgenden Grundsätzen: „Jedes</w:t>
      </w:r>
      <w:r>
        <w:rPr>
          <w:rFonts w:cs="Arial"/>
          <w:szCs w:val="24"/>
          <w:lang w:val="de-AT" w:eastAsia="de-AT"/>
        </w:rPr>
        <w:t xml:space="preserve"> </w:t>
      </w:r>
      <w:r w:rsidRPr="000A6C6E">
        <w:rPr>
          <w:rFonts w:cs="Arial"/>
          <w:szCs w:val="24"/>
          <w:lang w:val="de-AT" w:eastAsia="de-AT"/>
        </w:rPr>
        <w:t>Kind ist der Stadt Wels gleich viel</w:t>
      </w:r>
      <w:r>
        <w:rPr>
          <w:rFonts w:cs="Arial"/>
          <w:szCs w:val="24"/>
          <w:lang w:val="de-AT" w:eastAsia="de-AT"/>
        </w:rPr>
        <w:t xml:space="preserve"> </w:t>
      </w:r>
      <w:r w:rsidRPr="000A6C6E">
        <w:rPr>
          <w:rFonts w:cs="Arial"/>
          <w:szCs w:val="24"/>
          <w:lang w:val="de-AT" w:eastAsia="de-AT"/>
        </w:rPr>
        <w:t>wert“, „Rechtliche Grundlagen</w:t>
      </w:r>
      <w:r>
        <w:rPr>
          <w:rFonts w:cs="Arial"/>
          <w:szCs w:val="24"/>
          <w:lang w:val="de-AT" w:eastAsia="de-AT"/>
        </w:rPr>
        <w:t xml:space="preserve"> </w:t>
      </w:r>
      <w:r w:rsidRPr="000A6C6E">
        <w:rPr>
          <w:rFonts w:cs="Arial"/>
          <w:szCs w:val="24"/>
          <w:lang w:val="de-AT" w:eastAsia="de-AT"/>
        </w:rPr>
        <w:t>und aufsichtsbehördliche Vorgaben</w:t>
      </w:r>
      <w:r>
        <w:rPr>
          <w:rFonts w:cs="Arial"/>
          <w:szCs w:val="24"/>
          <w:lang w:val="de-AT" w:eastAsia="de-AT"/>
        </w:rPr>
        <w:t xml:space="preserve"> </w:t>
      </w:r>
      <w:r w:rsidRPr="000A6C6E">
        <w:rPr>
          <w:rFonts w:cs="Arial"/>
          <w:szCs w:val="24"/>
          <w:lang w:val="de-AT" w:eastAsia="de-AT"/>
        </w:rPr>
        <w:t>sind einzuhalten“ sowie</w:t>
      </w:r>
      <w:r>
        <w:rPr>
          <w:rFonts w:cs="Arial"/>
          <w:szCs w:val="24"/>
          <w:lang w:val="de-AT" w:eastAsia="de-AT"/>
        </w:rPr>
        <w:t xml:space="preserve"> </w:t>
      </w:r>
      <w:r w:rsidRPr="000A6C6E">
        <w:rPr>
          <w:rFonts w:cs="Arial"/>
          <w:szCs w:val="24"/>
          <w:lang w:val="de-AT" w:eastAsia="de-AT"/>
        </w:rPr>
        <w:t>„Ein wirtschaftlicher, zweckmäßiger</w:t>
      </w:r>
      <w:r>
        <w:rPr>
          <w:rFonts w:cs="Arial"/>
          <w:szCs w:val="24"/>
          <w:lang w:val="de-AT" w:eastAsia="de-AT"/>
        </w:rPr>
        <w:t xml:space="preserve"> </w:t>
      </w:r>
      <w:r w:rsidRPr="000A6C6E">
        <w:rPr>
          <w:rFonts w:cs="Arial"/>
          <w:szCs w:val="24"/>
          <w:lang w:val="de-AT" w:eastAsia="de-AT"/>
        </w:rPr>
        <w:t>und sparsamer Mitteleinsatz</w:t>
      </w:r>
      <w:r>
        <w:rPr>
          <w:rFonts w:cs="Arial"/>
          <w:szCs w:val="24"/>
          <w:lang w:val="de-AT" w:eastAsia="de-AT"/>
        </w:rPr>
        <w:t xml:space="preserve"> </w:t>
      </w:r>
      <w:r w:rsidRPr="000A6C6E">
        <w:rPr>
          <w:rFonts w:cs="Arial"/>
          <w:szCs w:val="24"/>
          <w:lang w:val="de-AT" w:eastAsia="de-AT"/>
        </w:rPr>
        <w:t>muss gewährleistet sein“. Die</w:t>
      </w:r>
      <w:r>
        <w:rPr>
          <w:rFonts w:cs="Arial"/>
          <w:szCs w:val="24"/>
          <w:lang w:val="de-AT" w:eastAsia="de-AT"/>
        </w:rPr>
        <w:t xml:space="preserve"> </w:t>
      </w:r>
      <w:r w:rsidRPr="000A6C6E">
        <w:rPr>
          <w:rFonts w:cs="Arial"/>
          <w:szCs w:val="24"/>
          <w:lang w:val="de-AT" w:eastAsia="de-AT"/>
        </w:rPr>
        <w:t>zehn betroffenen Betreiber führen insgesamt neun Kindergärten,</w:t>
      </w:r>
      <w:r>
        <w:rPr>
          <w:rFonts w:cs="Arial"/>
          <w:szCs w:val="24"/>
          <w:lang w:val="de-AT" w:eastAsia="de-AT"/>
        </w:rPr>
        <w:t xml:space="preserve"> </w:t>
      </w:r>
      <w:r w:rsidRPr="000A6C6E">
        <w:rPr>
          <w:rFonts w:cs="Arial"/>
          <w:szCs w:val="24"/>
          <w:lang w:val="de-AT" w:eastAsia="de-AT"/>
        </w:rPr>
        <w:t>zwölf Krabbelstuben und</w:t>
      </w:r>
      <w:r>
        <w:rPr>
          <w:rFonts w:cs="Arial"/>
          <w:szCs w:val="24"/>
          <w:lang w:val="de-AT" w:eastAsia="de-AT"/>
        </w:rPr>
        <w:t xml:space="preserve"> </w:t>
      </w:r>
      <w:r w:rsidRPr="000A6C6E">
        <w:rPr>
          <w:rFonts w:cs="Arial"/>
          <w:szCs w:val="24"/>
          <w:lang w:val="de-AT" w:eastAsia="de-AT"/>
        </w:rPr>
        <w:t>zwei Horte. Der Beschluss fiel</w:t>
      </w:r>
      <w:r>
        <w:rPr>
          <w:rFonts w:cs="Arial"/>
          <w:szCs w:val="24"/>
          <w:lang w:val="de-AT" w:eastAsia="de-AT"/>
        </w:rPr>
        <w:t xml:space="preserve"> </w:t>
      </w:r>
      <w:r w:rsidRPr="000A6C6E">
        <w:rPr>
          <w:rFonts w:cs="Arial"/>
          <w:szCs w:val="24"/>
          <w:lang w:val="de-AT" w:eastAsia="de-AT"/>
        </w:rPr>
        <w:t>einstimmig.</w:t>
      </w:r>
      <w:r>
        <w:rPr>
          <w:rFonts w:cs="Arial"/>
          <w:szCs w:val="24"/>
          <w:lang w:val="de-AT" w:eastAsia="de-AT"/>
        </w:rPr>
        <w:t xml:space="preserve"> </w:t>
      </w:r>
    </w:p>
    <w:p w:rsidR="002D7A2B" w:rsidRDefault="000A6C6E" w:rsidP="002D7A2B">
      <w:pPr>
        <w:autoSpaceDE w:val="0"/>
        <w:autoSpaceDN w:val="0"/>
        <w:adjustRightInd w:val="0"/>
        <w:spacing w:before="240"/>
        <w:jc w:val="both"/>
        <w:rPr>
          <w:rFonts w:cs="Arial"/>
          <w:szCs w:val="24"/>
          <w:lang w:val="de-AT" w:eastAsia="de-AT"/>
        </w:rPr>
      </w:pPr>
      <w:r w:rsidRPr="000A6C6E">
        <w:rPr>
          <w:rFonts w:cs="Arial"/>
          <w:szCs w:val="24"/>
          <w:lang w:val="de-AT" w:eastAsia="de-AT"/>
        </w:rPr>
        <w:t>Einstimmig verlängert hat der</w:t>
      </w:r>
      <w:r>
        <w:rPr>
          <w:rFonts w:cs="Arial"/>
          <w:szCs w:val="24"/>
          <w:lang w:val="de-AT" w:eastAsia="de-AT"/>
        </w:rPr>
        <w:t xml:space="preserve"> </w:t>
      </w:r>
      <w:r w:rsidRPr="000A6C6E">
        <w:rPr>
          <w:rFonts w:cs="Arial"/>
          <w:szCs w:val="24"/>
          <w:lang w:val="de-AT" w:eastAsia="de-AT"/>
        </w:rPr>
        <w:t>Gemeinderat den Familienförderbeitrag</w:t>
      </w:r>
      <w:r>
        <w:rPr>
          <w:rFonts w:cs="Arial"/>
          <w:szCs w:val="24"/>
          <w:lang w:val="de-AT" w:eastAsia="de-AT"/>
        </w:rPr>
        <w:t xml:space="preserve"> </w:t>
      </w:r>
      <w:r w:rsidRPr="000A6C6E">
        <w:rPr>
          <w:rFonts w:cs="Arial"/>
          <w:szCs w:val="24"/>
          <w:lang w:val="de-AT" w:eastAsia="de-AT"/>
        </w:rPr>
        <w:t>für die Nachmittagsbetreuung</w:t>
      </w:r>
      <w:r>
        <w:rPr>
          <w:rFonts w:cs="Arial"/>
          <w:szCs w:val="24"/>
          <w:lang w:val="de-AT" w:eastAsia="de-AT"/>
        </w:rPr>
        <w:t xml:space="preserve"> </w:t>
      </w:r>
      <w:r w:rsidRPr="000A6C6E">
        <w:rPr>
          <w:rFonts w:cs="Arial"/>
          <w:szCs w:val="24"/>
          <w:lang w:val="de-AT" w:eastAsia="de-AT"/>
        </w:rPr>
        <w:t>von Kindern</w:t>
      </w:r>
      <w:r>
        <w:rPr>
          <w:rFonts w:cs="Arial"/>
          <w:szCs w:val="24"/>
          <w:lang w:val="de-AT" w:eastAsia="de-AT"/>
        </w:rPr>
        <w:t xml:space="preserve"> </w:t>
      </w:r>
      <w:r w:rsidRPr="000A6C6E">
        <w:rPr>
          <w:rFonts w:cs="Arial"/>
          <w:szCs w:val="24"/>
          <w:lang w:val="de-AT" w:eastAsia="de-AT"/>
        </w:rPr>
        <w:t>von zweieinhalb Jahren bis</w:t>
      </w:r>
      <w:r>
        <w:rPr>
          <w:rFonts w:cs="Arial"/>
          <w:szCs w:val="24"/>
          <w:lang w:val="de-AT" w:eastAsia="de-AT"/>
        </w:rPr>
        <w:t xml:space="preserve"> </w:t>
      </w:r>
      <w:r w:rsidRPr="000A6C6E">
        <w:rPr>
          <w:rFonts w:cs="Arial"/>
          <w:szCs w:val="24"/>
          <w:lang w:val="de-AT" w:eastAsia="de-AT"/>
        </w:rPr>
        <w:t>zum Schuleintritt. Wenn ein</w:t>
      </w:r>
      <w:r>
        <w:rPr>
          <w:rFonts w:cs="Arial"/>
          <w:szCs w:val="24"/>
          <w:lang w:val="de-AT" w:eastAsia="de-AT"/>
        </w:rPr>
        <w:t xml:space="preserve"> </w:t>
      </w:r>
      <w:r w:rsidRPr="000A6C6E">
        <w:rPr>
          <w:rFonts w:cs="Arial"/>
          <w:szCs w:val="24"/>
          <w:lang w:val="de-AT" w:eastAsia="de-AT"/>
        </w:rPr>
        <w:t>Kind nur am Nachmittag einen</w:t>
      </w:r>
      <w:r>
        <w:rPr>
          <w:rFonts w:cs="Arial"/>
          <w:szCs w:val="24"/>
          <w:lang w:val="de-AT" w:eastAsia="de-AT"/>
        </w:rPr>
        <w:t xml:space="preserve"> </w:t>
      </w:r>
      <w:r w:rsidRPr="000A6C6E">
        <w:rPr>
          <w:rFonts w:cs="Arial"/>
          <w:szCs w:val="24"/>
          <w:lang w:val="de-AT" w:eastAsia="de-AT"/>
        </w:rPr>
        <w:t>städtischen Welser Kindergarten</w:t>
      </w:r>
      <w:r>
        <w:rPr>
          <w:rFonts w:cs="Arial"/>
          <w:szCs w:val="24"/>
          <w:lang w:val="de-AT" w:eastAsia="de-AT"/>
        </w:rPr>
        <w:t xml:space="preserve"> </w:t>
      </w:r>
      <w:r w:rsidRPr="000A6C6E">
        <w:rPr>
          <w:rFonts w:cs="Arial"/>
          <w:szCs w:val="24"/>
          <w:lang w:val="de-AT" w:eastAsia="de-AT"/>
        </w:rPr>
        <w:t>besucht oder maximal zweieinhalb</w:t>
      </w:r>
      <w:r>
        <w:rPr>
          <w:rFonts w:cs="Arial"/>
          <w:szCs w:val="24"/>
          <w:lang w:val="de-AT" w:eastAsia="de-AT"/>
        </w:rPr>
        <w:t xml:space="preserve"> </w:t>
      </w:r>
      <w:r w:rsidRPr="000A6C6E">
        <w:rPr>
          <w:rFonts w:cs="Arial"/>
          <w:szCs w:val="24"/>
          <w:lang w:val="de-AT" w:eastAsia="de-AT"/>
        </w:rPr>
        <w:t>Stunden pro Woche nach</w:t>
      </w:r>
      <w:r>
        <w:rPr>
          <w:rFonts w:cs="Arial"/>
          <w:szCs w:val="24"/>
          <w:lang w:val="de-AT" w:eastAsia="de-AT"/>
        </w:rPr>
        <w:t xml:space="preserve"> </w:t>
      </w:r>
      <w:r w:rsidRPr="000A6C6E">
        <w:rPr>
          <w:rFonts w:cs="Arial"/>
          <w:szCs w:val="24"/>
          <w:lang w:val="de-AT" w:eastAsia="de-AT"/>
        </w:rPr>
        <w:t>13:00 Uhr abgeholt wird, müssen</w:t>
      </w:r>
      <w:r>
        <w:rPr>
          <w:rFonts w:cs="Arial"/>
          <w:szCs w:val="24"/>
          <w:lang w:val="de-AT" w:eastAsia="de-AT"/>
        </w:rPr>
        <w:t xml:space="preserve"> </w:t>
      </w:r>
      <w:r w:rsidRPr="000A6C6E">
        <w:rPr>
          <w:rFonts w:cs="Arial"/>
          <w:szCs w:val="24"/>
          <w:lang w:val="de-AT" w:eastAsia="de-AT"/>
        </w:rPr>
        <w:t>deren Eltern auch 2018/2019</w:t>
      </w:r>
      <w:r>
        <w:rPr>
          <w:rFonts w:cs="Arial"/>
          <w:szCs w:val="24"/>
          <w:lang w:val="de-AT" w:eastAsia="de-AT"/>
        </w:rPr>
        <w:t xml:space="preserve"> </w:t>
      </w:r>
      <w:r w:rsidRPr="000A6C6E">
        <w:rPr>
          <w:rFonts w:cs="Arial"/>
          <w:szCs w:val="24"/>
          <w:lang w:val="de-AT" w:eastAsia="de-AT"/>
        </w:rPr>
        <w:t>nichts bezahlen. Anmerkung:</w:t>
      </w:r>
      <w:r>
        <w:rPr>
          <w:rFonts w:cs="Arial"/>
          <w:szCs w:val="24"/>
          <w:lang w:val="de-AT" w:eastAsia="de-AT"/>
        </w:rPr>
        <w:t xml:space="preserve"> </w:t>
      </w:r>
      <w:r w:rsidRPr="000A6C6E">
        <w:rPr>
          <w:rFonts w:cs="Arial"/>
          <w:szCs w:val="24"/>
          <w:lang w:val="de-AT" w:eastAsia="de-AT"/>
        </w:rPr>
        <w:t xml:space="preserve">Die </w:t>
      </w:r>
      <w:proofErr w:type="spellStart"/>
      <w:r w:rsidRPr="000A6C6E">
        <w:rPr>
          <w:rFonts w:cs="Arial"/>
          <w:szCs w:val="24"/>
          <w:lang w:val="de-AT" w:eastAsia="de-AT"/>
        </w:rPr>
        <w:t>Oö</w:t>
      </w:r>
      <w:proofErr w:type="spellEnd"/>
      <w:r w:rsidRPr="000A6C6E">
        <w:rPr>
          <w:rFonts w:cs="Arial"/>
          <w:szCs w:val="24"/>
          <w:lang w:val="de-AT" w:eastAsia="de-AT"/>
        </w:rPr>
        <w:t>. Elternbeitragsverordnung</w:t>
      </w:r>
      <w:r>
        <w:rPr>
          <w:rFonts w:cs="Arial"/>
          <w:szCs w:val="24"/>
          <w:lang w:val="de-AT" w:eastAsia="de-AT"/>
        </w:rPr>
        <w:t xml:space="preserve"> </w:t>
      </w:r>
      <w:r w:rsidRPr="000A6C6E">
        <w:rPr>
          <w:rFonts w:cs="Arial"/>
          <w:szCs w:val="24"/>
          <w:lang w:val="de-AT" w:eastAsia="de-AT"/>
        </w:rPr>
        <w:t>2018 – mit der die Nachmittagsgebühren</w:t>
      </w:r>
      <w:r>
        <w:rPr>
          <w:rFonts w:cs="Arial"/>
          <w:szCs w:val="24"/>
          <w:lang w:val="de-AT" w:eastAsia="de-AT"/>
        </w:rPr>
        <w:t xml:space="preserve"> </w:t>
      </w:r>
      <w:r w:rsidRPr="000A6C6E">
        <w:rPr>
          <w:rFonts w:cs="Arial"/>
          <w:szCs w:val="24"/>
          <w:lang w:val="de-AT" w:eastAsia="de-AT"/>
        </w:rPr>
        <w:t>im Kindergarten wieder</w:t>
      </w:r>
      <w:r>
        <w:rPr>
          <w:rFonts w:cs="Arial"/>
          <w:szCs w:val="24"/>
          <w:lang w:val="de-AT" w:eastAsia="de-AT"/>
        </w:rPr>
        <w:t xml:space="preserve"> </w:t>
      </w:r>
      <w:r w:rsidRPr="000A6C6E">
        <w:rPr>
          <w:rFonts w:cs="Arial"/>
          <w:szCs w:val="24"/>
          <w:lang w:val="de-AT" w:eastAsia="de-AT"/>
        </w:rPr>
        <w:t>einzuführen waren – wird</w:t>
      </w:r>
      <w:r>
        <w:rPr>
          <w:rFonts w:cs="Arial"/>
          <w:szCs w:val="24"/>
          <w:lang w:val="de-AT" w:eastAsia="de-AT"/>
        </w:rPr>
        <w:t xml:space="preserve"> </w:t>
      </w:r>
      <w:r w:rsidRPr="000A6C6E">
        <w:rPr>
          <w:rFonts w:cs="Arial"/>
          <w:szCs w:val="24"/>
          <w:lang w:val="de-AT" w:eastAsia="de-AT"/>
        </w:rPr>
        <w:t>derzeit vom Land evaluiert.</w:t>
      </w:r>
      <w:r>
        <w:rPr>
          <w:rFonts w:cs="Arial"/>
          <w:szCs w:val="24"/>
          <w:lang w:val="de-AT" w:eastAsia="de-AT"/>
        </w:rPr>
        <w:t xml:space="preserve"> </w:t>
      </w:r>
      <w:r w:rsidRPr="000A6C6E">
        <w:rPr>
          <w:rFonts w:cs="Arial"/>
          <w:szCs w:val="24"/>
          <w:lang w:val="de-AT" w:eastAsia="de-AT"/>
        </w:rPr>
        <w:t>Wann konkrete Ergebnisse vorliegen,</w:t>
      </w:r>
      <w:r>
        <w:rPr>
          <w:rFonts w:cs="Arial"/>
          <w:szCs w:val="24"/>
          <w:lang w:val="de-AT" w:eastAsia="de-AT"/>
        </w:rPr>
        <w:t xml:space="preserve"> </w:t>
      </w:r>
      <w:r w:rsidRPr="000A6C6E">
        <w:rPr>
          <w:rFonts w:cs="Arial"/>
          <w:szCs w:val="24"/>
          <w:lang w:val="de-AT" w:eastAsia="de-AT"/>
        </w:rPr>
        <w:t>ist nicht bekannt, etwaige</w:t>
      </w:r>
      <w:r>
        <w:rPr>
          <w:rFonts w:cs="Arial"/>
          <w:szCs w:val="24"/>
          <w:lang w:val="de-AT" w:eastAsia="de-AT"/>
        </w:rPr>
        <w:t xml:space="preserve"> </w:t>
      </w:r>
      <w:r w:rsidRPr="000A6C6E">
        <w:rPr>
          <w:rFonts w:cs="Arial"/>
          <w:szCs w:val="24"/>
          <w:lang w:val="de-AT" w:eastAsia="de-AT"/>
        </w:rPr>
        <w:t>Änderungen gelten daher noch</w:t>
      </w:r>
      <w:r>
        <w:rPr>
          <w:rFonts w:cs="Arial"/>
          <w:szCs w:val="24"/>
          <w:lang w:val="de-AT" w:eastAsia="de-AT"/>
        </w:rPr>
        <w:t xml:space="preserve"> </w:t>
      </w:r>
      <w:r w:rsidRPr="000A6C6E">
        <w:rPr>
          <w:rFonts w:cs="Arial"/>
          <w:szCs w:val="24"/>
          <w:lang w:val="de-AT" w:eastAsia="de-AT"/>
        </w:rPr>
        <w:t>nicht 2018/2019. Die Stadt führt</w:t>
      </w:r>
      <w:r>
        <w:rPr>
          <w:rFonts w:cs="Arial"/>
          <w:szCs w:val="24"/>
          <w:lang w:val="de-AT" w:eastAsia="de-AT"/>
        </w:rPr>
        <w:t xml:space="preserve"> </w:t>
      </w:r>
      <w:r w:rsidRPr="000A6C6E">
        <w:rPr>
          <w:rFonts w:cs="Arial"/>
          <w:szCs w:val="24"/>
          <w:lang w:val="de-AT" w:eastAsia="de-AT"/>
        </w:rPr>
        <w:t>derzeit zwölf Kindergärten sowie</w:t>
      </w:r>
      <w:r>
        <w:rPr>
          <w:rFonts w:cs="Arial"/>
          <w:szCs w:val="24"/>
          <w:lang w:val="de-AT" w:eastAsia="de-AT"/>
        </w:rPr>
        <w:t xml:space="preserve"> </w:t>
      </w:r>
      <w:r w:rsidRPr="000A6C6E">
        <w:rPr>
          <w:rFonts w:cs="Arial"/>
          <w:szCs w:val="24"/>
          <w:lang w:val="de-AT" w:eastAsia="de-AT"/>
        </w:rPr>
        <w:t>– seit jeher kostenpflichtig</w:t>
      </w:r>
      <w:r>
        <w:rPr>
          <w:rFonts w:cs="Arial"/>
          <w:szCs w:val="24"/>
          <w:lang w:val="de-AT" w:eastAsia="de-AT"/>
        </w:rPr>
        <w:t xml:space="preserve"> </w:t>
      </w:r>
      <w:r w:rsidRPr="000A6C6E">
        <w:rPr>
          <w:rFonts w:cs="Arial"/>
          <w:szCs w:val="24"/>
          <w:lang w:val="de-AT" w:eastAsia="de-AT"/>
        </w:rPr>
        <w:t>– vier Krabbelstuben und fünf</w:t>
      </w:r>
      <w:r>
        <w:rPr>
          <w:rFonts w:cs="Arial"/>
          <w:szCs w:val="24"/>
          <w:lang w:val="de-AT" w:eastAsia="de-AT"/>
        </w:rPr>
        <w:t xml:space="preserve"> </w:t>
      </w:r>
      <w:r w:rsidRPr="000A6C6E">
        <w:rPr>
          <w:rFonts w:cs="Arial"/>
          <w:szCs w:val="24"/>
          <w:lang w:val="de-AT" w:eastAsia="de-AT"/>
        </w:rPr>
        <w:t>Horte.</w:t>
      </w:r>
      <w:r>
        <w:rPr>
          <w:rFonts w:cs="Arial"/>
          <w:szCs w:val="24"/>
          <w:lang w:val="de-AT" w:eastAsia="de-AT"/>
        </w:rPr>
        <w:t xml:space="preserve"> </w:t>
      </w:r>
    </w:p>
    <w:p w:rsidR="002D7A2B" w:rsidRDefault="000A6C6E" w:rsidP="002D7A2B">
      <w:pPr>
        <w:autoSpaceDE w:val="0"/>
        <w:autoSpaceDN w:val="0"/>
        <w:adjustRightInd w:val="0"/>
        <w:spacing w:before="240"/>
        <w:jc w:val="both"/>
        <w:rPr>
          <w:rFonts w:cs="Arial"/>
          <w:szCs w:val="24"/>
          <w:lang w:val="de-AT" w:eastAsia="de-AT"/>
        </w:rPr>
      </w:pPr>
      <w:r w:rsidRPr="000A6C6E">
        <w:rPr>
          <w:rFonts w:cs="Arial"/>
          <w:szCs w:val="24"/>
          <w:lang w:val="de-AT" w:eastAsia="de-AT"/>
        </w:rPr>
        <w:t>Gesichert ist für das Schuljahr</w:t>
      </w:r>
      <w:r>
        <w:rPr>
          <w:rFonts w:cs="Arial"/>
          <w:szCs w:val="24"/>
          <w:lang w:val="de-AT" w:eastAsia="de-AT"/>
        </w:rPr>
        <w:t xml:space="preserve"> </w:t>
      </w:r>
      <w:r w:rsidRPr="000A6C6E">
        <w:rPr>
          <w:rFonts w:cs="Arial"/>
          <w:szCs w:val="24"/>
          <w:lang w:val="de-AT" w:eastAsia="de-AT"/>
        </w:rPr>
        <w:t>2018/2019 die Nachmittagsbetreuung</w:t>
      </w:r>
      <w:r>
        <w:rPr>
          <w:rFonts w:cs="Arial"/>
          <w:szCs w:val="24"/>
          <w:lang w:val="de-AT" w:eastAsia="de-AT"/>
        </w:rPr>
        <w:t xml:space="preserve"> </w:t>
      </w:r>
      <w:r w:rsidRPr="000A6C6E">
        <w:rPr>
          <w:rFonts w:cs="Arial"/>
          <w:szCs w:val="24"/>
          <w:lang w:val="de-AT" w:eastAsia="de-AT"/>
        </w:rPr>
        <w:t>in den Welser</w:t>
      </w:r>
      <w:r>
        <w:rPr>
          <w:rFonts w:cs="Arial"/>
          <w:szCs w:val="24"/>
          <w:lang w:val="de-AT" w:eastAsia="de-AT"/>
        </w:rPr>
        <w:t xml:space="preserve"> </w:t>
      </w:r>
      <w:r w:rsidRPr="000A6C6E">
        <w:rPr>
          <w:rFonts w:cs="Arial"/>
          <w:szCs w:val="24"/>
          <w:lang w:val="de-AT" w:eastAsia="de-AT"/>
        </w:rPr>
        <w:t>Ganztags-Pflichtschulen. In</w:t>
      </w:r>
      <w:r>
        <w:rPr>
          <w:rFonts w:cs="Arial"/>
          <w:szCs w:val="24"/>
          <w:lang w:val="de-AT" w:eastAsia="de-AT"/>
        </w:rPr>
        <w:t xml:space="preserve"> </w:t>
      </w:r>
      <w:r w:rsidRPr="000A6C6E">
        <w:rPr>
          <w:rFonts w:cs="Arial"/>
          <w:szCs w:val="24"/>
          <w:lang w:val="de-AT" w:eastAsia="de-AT"/>
        </w:rPr>
        <w:t>den Neuen Mittelschulen (NMS)</w:t>
      </w:r>
      <w:r>
        <w:rPr>
          <w:rFonts w:cs="Arial"/>
          <w:szCs w:val="24"/>
          <w:lang w:val="de-AT" w:eastAsia="de-AT"/>
        </w:rPr>
        <w:t xml:space="preserve"> </w:t>
      </w:r>
      <w:r w:rsidRPr="000A6C6E">
        <w:rPr>
          <w:rFonts w:cs="Arial"/>
          <w:szCs w:val="24"/>
          <w:lang w:val="de-AT" w:eastAsia="de-AT"/>
        </w:rPr>
        <w:t xml:space="preserve">1 Stadtmitte, 3 </w:t>
      </w:r>
      <w:proofErr w:type="spellStart"/>
      <w:r w:rsidRPr="000A6C6E">
        <w:rPr>
          <w:rFonts w:cs="Arial"/>
          <w:szCs w:val="24"/>
          <w:lang w:val="de-AT" w:eastAsia="de-AT"/>
        </w:rPr>
        <w:t>Pernau</w:t>
      </w:r>
      <w:proofErr w:type="spellEnd"/>
      <w:r w:rsidRPr="000A6C6E">
        <w:rPr>
          <w:rFonts w:cs="Arial"/>
          <w:szCs w:val="24"/>
          <w:lang w:val="de-AT" w:eastAsia="de-AT"/>
        </w:rPr>
        <w:t>, 6 Vogelweide</w:t>
      </w:r>
      <w:r>
        <w:rPr>
          <w:rFonts w:cs="Arial"/>
          <w:szCs w:val="24"/>
          <w:lang w:val="de-AT" w:eastAsia="de-AT"/>
        </w:rPr>
        <w:t xml:space="preserve"> </w:t>
      </w:r>
      <w:r w:rsidRPr="000A6C6E">
        <w:rPr>
          <w:rFonts w:cs="Arial"/>
          <w:szCs w:val="24"/>
          <w:lang w:val="de-AT" w:eastAsia="de-AT"/>
        </w:rPr>
        <w:t xml:space="preserve">und 8 </w:t>
      </w:r>
      <w:proofErr w:type="spellStart"/>
      <w:r w:rsidRPr="000A6C6E">
        <w:rPr>
          <w:rFonts w:cs="Arial"/>
          <w:szCs w:val="24"/>
          <w:lang w:val="de-AT" w:eastAsia="de-AT"/>
        </w:rPr>
        <w:t>Lichtenegg</w:t>
      </w:r>
      <w:proofErr w:type="spellEnd"/>
      <w:r w:rsidRPr="000A6C6E">
        <w:rPr>
          <w:rFonts w:cs="Arial"/>
          <w:szCs w:val="24"/>
          <w:lang w:val="de-AT" w:eastAsia="de-AT"/>
        </w:rPr>
        <w:t>, im</w:t>
      </w:r>
      <w:r>
        <w:rPr>
          <w:rFonts w:cs="Arial"/>
          <w:szCs w:val="24"/>
          <w:lang w:val="de-AT" w:eastAsia="de-AT"/>
        </w:rPr>
        <w:t xml:space="preserve"> </w:t>
      </w:r>
      <w:r w:rsidRPr="000A6C6E">
        <w:rPr>
          <w:rFonts w:cs="Arial"/>
          <w:szCs w:val="24"/>
          <w:lang w:val="de-AT" w:eastAsia="de-AT"/>
        </w:rPr>
        <w:t>Integrativen Schulzentrum (ISZ)</w:t>
      </w:r>
      <w:r>
        <w:rPr>
          <w:rFonts w:cs="Arial"/>
          <w:szCs w:val="24"/>
          <w:lang w:val="de-AT" w:eastAsia="de-AT"/>
        </w:rPr>
        <w:t xml:space="preserve"> </w:t>
      </w:r>
      <w:r w:rsidRPr="000A6C6E">
        <w:rPr>
          <w:rFonts w:cs="Arial"/>
          <w:szCs w:val="24"/>
          <w:lang w:val="de-AT" w:eastAsia="de-AT"/>
        </w:rPr>
        <w:t>sowie</w:t>
      </w:r>
      <w:r>
        <w:rPr>
          <w:rFonts w:cs="Arial"/>
          <w:szCs w:val="24"/>
          <w:lang w:val="de-AT" w:eastAsia="de-AT"/>
        </w:rPr>
        <w:t xml:space="preserve"> </w:t>
      </w:r>
      <w:r w:rsidRPr="000A6C6E">
        <w:rPr>
          <w:rFonts w:cs="Arial"/>
          <w:szCs w:val="24"/>
          <w:lang w:val="de-AT" w:eastAsia="de-AT"/>
        </w:rPr>
        <w:t>in der Volksschule (VS) 2</w:t>
      </w:r>
      <w:r>
        <w:rPr>
          <w:rFonts w:cs="Arial"/>
          <w:szCs w:val="24"/>
          <w:lang w:val="de-AT" w:eastAsia="de-AT"/>
        </w:rPr>
        <w:t xml:space="preserve"> </w:t>
      </w:r>
      <w:r w:rsidRPr="000A6C6E">
        <w:rPr>
          <w:rFonts w:cs="Arial"/>
          <w:szCs w:val="24"/>
          <w:lang w:val="de-AT" w:eastAsia="de-AT"/>
        </w:rPr>
        <w:t>Stadtmitte kann das jeweilige</w:t>
      </w:r>
      <w:r>
        <w:rPr>
          <w:rFonts w:cs="Arial"/>
          <w:szCs w:val="24"/>
          <w:lang w:val="de-AT" w:eastAsia="de-AT"/>
        </w:rPr>
        <w:t xml:space="preserve"> </w:t>
      </w:r>
      <w:r w:rsidRPr="000A6C6E">
        <w:rPr>
          <w:rFonts w:cs="Arial"/>
          <w:szCs w:val="24"/>
          <w:lang w:val="de-AT" w:eastAsia="de-AT"/>
        </w:rPr>
        <w:t>Lehrpersonal den Bedarf abdecken.</w:t>
      </w:r>
      <w:r>
        <w:rPr>
          <w:rFonts w:cs="Arial"/>
          <w:szCs w:val="24"/>
          <w:lang w:val="de-AT" w:eastAsia="de-AT"/>
        </w:rPr>
        <w:t xml:space="preserve"> </w:t>
      </w:r>
      <w:r w:rsidRPr="000A6C6E">
        <w:rPr>
          <w:rFonts w:cs="Arial"/>
          <w:szCs w:val="24"/>
          <w:lang w:val="de-AT" w:eastAsia="de-AT"/>
        </w:rPr>
        <w:t xml:space="preserve">In den Volksschulen 4 </w:t>
      </w:r>
      <w:proofErr w:type="spellStart"/>
      <w:r w:rsidRPr="000A6C6E">
        <w:rPr>
          <w:rFonts w:cs="Arial"/>
          <w:szCs w:val="24"/>
          <w:lang w:val="de-AT" w:eastAsia="de-AT"/>
        </w:rPr>
        <w:t>Pernau</w:t>
      </w:r>
      <w:proofErr w:type="spellEnd"/>
      <w:r>
        <w:rPr>
          <w:rFonts w:cs="Arial"/>
          <w:szCs w:val="24"/>
          <w:lang w:val="de-AT" w:eastAsia="de-AT"/>
        </w:rPr>
        <w:t xml:space="preserve"> </w:t>
      </w:r>
      <w:r w:rsidRPr="000A6C6E">
        <w:rPr>
          <w:rFonts w:cs="Arial"/>
          <w:szCs w:val="24"/>
          <w:lang w:val="de-AT" w:eastAsia="de-AT"/>
        </w:rPr>
        <w:t xml:space="preserve">und 5 </w:t>
      </w:r>
      <w:proofErr w:type="spellStart"/>
      <w:r w:rsidRPr="000A6C6E">
        <w:rPr>
          <w:rFonts w:cs="Arial"/>
          <w:szCs w:val="24"/>
          <w:lang w:val="de-AT" w:eastAsia="de-AT"/>
        </w:rPr>
        <w:t>Mauth</w:t>
      </w:r>
      <w:proofErr w:type="spellEnd"/>
      <w:r w:rsidRPr="000A6C6E">
        <w:rPr>
          <w:rFonts w:cs="Arial"/>
          <w:szCs w:val="24"/>
          <w:lang w:val="de-AT" w:eastAsia="de-AT"/>
        </w:rPr>
        <w:t xml:space="preserve"> kommen speziell</w:t>
      </w:r>
      <w:r>
        <w:rPr>
          <w:rFonts w:cs="Arial"/>
          <w:szCs w:val="24"/>
          <w:lang w:val="de-AT" w:eastAsia="de-AT"/>
        </w:rPr>
        <w:t xml:space="preserve"> </w:t>
      </w:r>
      <w:r w:rsidRPr="000A6C6E">
        <w:rPr>
          <w:rFonts w:cs="Arial"/>
          <w:szCs w:val="24"/>
          <w:lang w:val="de-AT" w:eastAsia="de-AT"/>
        </w:rPr>
        <w:t>ausgebildete Mitarbeiter</w:t>
      </w:r>
      <w:r>
        <w:rPr>
          <w:rFonts w:cs="Arial"/>
          <w:szCs w:val="24"/>
          <w:lang w:val="de-AT" w:eastAsia="de-AT"/>
        </w:rPr>
        <w:t xml:space="preserve"> </w:t>
      </w:r>
      <w:r w:rsidRPr="000A6C6E">
        <w:rPr>
          <w:rFonts w:cs="Arial"/>
          <w:szCs w:val="24"/>
          <w:lang w:val="de-AT" w:eastAsia="de-AT"/>
        </w:rPr>
        <w:t>eines privaten Betreibers zum</w:t>
      </w:r>
      <w:r>
        <w:rPr>
          <w:rFonts w:cs="Arial"/>
          <w:szCs w:val="24"/>
          <w:lang w:val="de-AT" w:eastAsia="de-AT"/>
        </w:rPr>
        <w:t xml:space="preserve"> </w:t>
      </w:r>
      <w:r w:rsidRPr="000A6C6E">
        <w:rPr>
          <w:rFonts w:cs="Arial"/>
          <w:szCs w:val="24"/>
          <w:lang w:val="de-AT" w:eastAsia="de-AT"/>
        </w:rPr>
        <w:t>Einsatz. Letzteres gilt auch für</w:t>
      </w:r>
      <w:r>
        <w:rPr>
          <w:rFonts w:cs="Arial"/>
          <w:szCs w:val="24"/>
          <w:lang w:val="de-AT" w:eastAsia="de-AT"/>
        </w:rPr>
        <w:t xml:space="preserve"> </w:t>
      </w:r>
      <w:r w:rsidRPr="000A6C6E">
        <w:rPr>
          <w:rFonts w:cs="Arial"/>
          <w:szCs w:val="24"/>
          <w:lang w:val="de-AT" w:eastAsia="de-AT"/>
        </w:rPr>
        <w:t>die Stützkräfte für Kinder mit</w:t>
      </w:r>
      <w:r>
        <w:rPr>
          <w:rFonts w:cs="Arial"/>
          <w:szCs w:val="24"/>
          <w:lang w:val="de-AT" w:eastAsia="de-AT"/>
        </w:rPr>
        <w:t xml:space="preserve"> </w:t>
      </w:r>
      <w:r w:rsidRPr="000A6C6E">
        <w:rPr>
          <w:rFonts w:cs="Arial"/>
          <w:szCs w:val="24"/>
          <w:lang w:val="de-AT" w:eastAsia="de-AT"/>
        </w:rPr>
        <w:t>sonderpädagogischem Förderbedarf</w:t>
      </w:r>
      <w:r>
        <w:rPr>
          <w:rFonts w:cs="Arial"/>
          <w:szCs w:val="24"/>
          <w:lang w:val="de-AT" w:eastAsia="de-AT"/>
        </w:rPr>
        <w:t xml:space="preserve"> </w:t>
      </w:r>
      <w:r w:rsidRPr="000A6C6E">
        <w:rPr>
          <w:rFonts w:cs="Arial"/>
          <w:szCs w:val="24"/>
          <w:lang w:val="de-AT" w:eastAsia="de-AT"/>
        </w:rPr>
        <w:t>in der VS 2 Stadtmitte,</w:t>
      </w:r>
      <w:r>
        <w:rPr>
          <w:rFonts w:cs="Arial"/>
          <w:szCs w:val="24"/>
          <w:lang w:val="de-AT" w:eastAsia="de-AT"/>
        </w:rPr>
        <w:t xml:space="preserve"> </w:t>
      </w:r>
      <w:r w:rsidRPr="000A6C6E">
        <w:rPr>
          <w:rFonts w:cs="Arial"/>
          <w:szCs w:val="24"/>
          <w:lang w:val="de-AT" w:eastAsia="de-AT"/>
        </w:rPr>
        <w:t>der NMS 6 Vogelweide sowie</w:t>
      </w:r>
      <w:r>
        <w:rPr>
          <w:rFonts w:cs="Arial"/>
          <w:szCs w:val="24"/>
          <w:lang w:val="de-AT" w:eastAsia="de-AT"/>
        </w:rPr>
        <w:t xml:space="preserve"> </w:t>
      </w:r>
      <w:r w:rsidRPr="000A6C6E">
        <w:rPr>
          <w:rFonts w:cs="Arial"/>
          <w:szCs w:val="24"/>
          <w:lang w:val="de-AT" w:eastAsia="de-AT"/>
        </w:rPr>
        <w:t>im ISZ: Hier kommt 2018/2019</w:t>
      </w:r>
      <w:r>
        <w:rPr>
          <w:rFonts w:cs="Arial"/>
          <w:szCs w:val="24"/>
          <w:lang w:val="de-AT" w:eastAsia="de-AT"/>
        </w:rPr>
        <w:t xml:space="preserve"> </w:t>
      </w:r>
      <w:r w:rsidRPr="000A6C6E">
        <w:rPr>
          <w:rFonts w:cs="Arial"/>
          <w:szCs w:val="24"/>
          <w:lang w:val="de-AT" w:eastAsia="de-AT"/>
        </w:rPr>
        <w:t>am Nachmittag jener private Betreiber</w:t>
      </w:r>
      <w:r>
        <w:rPr>
          <w:rFonts w:cs="Arial"/>
          <w:szCs w:val="24"/>
          <w:lang w:val="de-AT" w:eastAsia="de-AT"/>
        </w:rPr>
        <w:t xml:space="preserve"> </w:t>
      </w:r>
      <w:r w:rsidRPr="000A6C6E">
        <w:rPr>
          <w:rFonts w:cs="Arial"/>
          <w:szCs w:val="24"/>
          <w:lang w:val="de-AT" w:eastAsia="de-AT"/>
        </w:rPr>
        <w:t>zum Einsatz, der die Kinder</w:t>
      </w:r>
      <w:r>
        <w:rPr>
          <w:rFonts w:cs="Arial"/>
          <w:szCs w:val="24"/>
          <w:lang w:val="de-AT" w:eastAsia="de-AT"/>
        </w:rPr>
        <w:t xml:space="preserve"> </w:t>
      </w:r>
      <w:r w:rsidRPr="000A6C6E">
        <w:rPr>
          <w:rFonts w:cs="Arial"/>
          <w:szCs w:val="24"/>
          <w:lang w:val="de-AT" w:eastAsia="de-AT"/>
        </w:rPr>
        <w:t>bereits in den vergangenen</w:t>
      </w:r>
      <w:r>
        <w:rPr>
          <w:rFonts w:cs="Arial"/>
          <w:szCs w:val="24"/>
          <w:lang w:val="de-AT" w:eastAsia="de-AT"/>
        </w:rPr>
        <w:t xml:space="preserve"> </w:t>
      </w:r>
      <w:r w:rsidRPr="000A6C6E">
        <w:rPr>
          <w:rFonts w:cs="Arial"/>
          <w:szCs w:val="24"/>
          <w:lang w:val="de-AT" w:eastAsia="de-AT"/>
        </w:rPr>
        <w:t>Schuljahren unterstützt hat. Die</w:t>
      </w:r>
      <w:r>
        <w:rPr>
          <w:rFonts w:cs="Arial"/>
          <w:szCs w:val="24"/>
          <w:lang w:val="de-AT" w:eastAsia="de-AT"/>
        </w:rPr>
        <w:t xml:space="preserve"> </w:t>
      </w:r>
      <w:r w:rsidRPr="000A6C6E">
        <w:rPr>
          <w:rFonts w:cs="Arial"/>
          <w:szCs w:val="24"/>
          <w:lang w:val="de-AT" w:eastAsia="de-AT"/>
        </w:rPr>
        <w:t>entsprechenden Beschlüsse fielen</w:t>
      </w:r>
      <w:r>
        <w:rPr>
          <w:rFonts w:cs="Arial"/>
          <w:szCs w:val="24"/>
          <w:lang w:val="de-AT" w:eastAsia="de-AT"/>
        </w:rPr>
        <w:t xml:space="preserve"> </w:t>
      </w:r>
      <w:r w:rsidRPr="000A6C6E">
        <w:rPr>
          <w:rFonts w:cs="Arial"/>
          <w:szCs w:val="24"/>
          <w:lang w:val="de-AT" w:eastAsia="de-AT"/>
        </w:rPr>
        <w:t>jeweils einstimmig.</w:t>
      </w:r>
      <w:r>
        <w:rPr>
          <w:rFonts w:cs="Arial"/>
          <w:szCs w:val="24"/>
          <w:lang w:val="de-AT" w:eastAsia="de-AT"/>
        </w:rPr>
        <w:t xml:space="preserve"> </w:t>
      </w:r>
    </w:p>
    <w:p w:rsidR="002D7A2B" w:rsidRDefault="002D7A2B" w:rsidP="00FB647A">
      <w:pPr>
        <w:pStyle w:val="berschrift2"/>
        <w:rPr>
          <w:lang w:val="de-AT" w:eastAsia="de-AT"/>
        </w:rPr>
      </w:pPr>
      <w:r>
        <w:rPr>
          <w:lang w:val="de-AT" w:eastAsia="de-AT"/>
        </w:rPr>
        <w:br w:type="page"/>
      </w:r>
      <w:bookmarkStart w:id="44" w:name="_Toc522187270"/>
      <w:r w:rsidR="00FB647A">
        <w:rPr>
          <w:lang w:val="de-AT" w:eastAsia="de-AT"/>
        </w:rPr>
        <w:lastRenderedPageBreak/>
        <w:t>Erholung im Grünen mitten in Wels</w:t>
      </w:r>
      <w:bookmarkEnd w:id="44"/>
    </w:p>
    <w:p w:rsidR="00FB647A" w:rsidRDefault="00FB647A" w:rsidP="00FB647A">
      <w:pPr>
        <w:autoSpaceDE w:val="0"/>
        <w:autoSpaceDN w:val="0"/>
        <w:adjustRightInd w:val="0"/>
        <w:spacing w:before="240"/>
        <w:jc w:val="both"/>
        <w:rPr>
          <w:rFonts w:cs="Arial"/>
          <w:szCs w:val="24"/>
          <w:lang w:val="de-AT" w:eastAsia="de-AT"/>
        </w:rPr>
      </w:pPr>
      <w:r w:rsidRPr="00FB647A">
        <w:rPr>
          <w:rFonts w:cs="Arial"/>
          <w:szCs w:val="24"/>
          <w:lang w:val="de-AT" w:eastAsia="de-AT"/>
        </w:rPr>
        <w:t>Wels hat 51 öffentliche</w:t>
      </w:r>
      <w:r>
        <w:rPr>
          <w:rFonts w:cs="Arial"/>
          <w:szCs w:val="24"/>
          <w:lang w:val="de-AT" w:eastAsia="de-AT"/>
        </w:rPr>
        <w:t xml:space="preserve"> </w:t>
      </w:r>
      <w:r w:rsidRPr="00FB647A">
        <w:rPr>
          <w:rFonts w:cs="Arial"/>
          <w:szCs w:val="24"/>
          <w:lang w:val="de-AT" w:eastAsia="de-AT"/>
        </w:rPr>
        <w:t>Parkanlagen, davon 37 mit</w:t>
      </w:r>
      <w:r>
        <w:rPr>
          <w:rFonts w:cs="Arial"/>
          <w:szCs w:val="24"/>
          <w:lang w:val="de-AT" w:eastAsia="de-AT"/>
        </w:rPr>
        <w:t xml:space="preserve"> </w:t>
      </w:r>
      <w:r w:rsidRPr="00FB647A">
        <w:rPr>
          <w:rFonts w:cs="Arial"/>
          <w:szCs w:val="24"/>
          <w:lang w:val="de-AT" w:eastAsia="de-AT"/>
        </w:rPr>
        <w:t>Spielplätzen. Besonders im</w:t>
      </w:r>
      <w:r>
        <w:rPr>
          <w:rFonts w:cs="Arial"/>
          <w:szCs w:val="24"/>
          <w:lang w:val="de-AT" w:eastAsia="de-AT"/>
        </w:rPr>
        <w:t xml:space="preserve"> </w:t>
      </w:r>
      <w:r w:rsidRPr="00FB647A">
        <w:rPr>
          <w:rFonts w:cs="Arial"/>
          <w:szCs w:val="24"/>
          <w:lang w:val="de-AT" w:eastAsia="de-AT"/>
        </w:rPr>
        <w:t>Sommer sind sie der ideale</w:t>
      </w:r>
      <w:r>
        <w:rPr>
          <w:rFonts w:cs="Arial"/>
          <w:szCs w:val="24"/>
          <w:lang w:val="de-AT" w:eastAsia="de-AT"/>
        </w:rPr>
        <w:t xml:space="preserve"> </w:t>
      </w:r>
      <w:r w:rsidRPr="00FB647A">
        <w:rPr>
          <w:rFonts w:cs="Arial"/>
          <w:szCs w:val="24"/>
          <w:lang w:val="de-AT" w:eastAsia="de-AT"/>
        </w:rPr>
        <w:t>Treffpunkt für Jung und Alt</w:t>
      </w:r>
      <w:r>
        <w:rPr>
          <w:rFonts w:cs="Arial"/>
          <w:szCs w:val="24"/>
          <w:lang w:val="de-AT" w:eastAsia="de-AT"/>
        </w:rPr>
        <w:t xml:space="preserve"> </w:t>
      </w:r>
      <w:r w:rsidRPr="00FB647A">
        <w:rPr>
          <w:rFonts w:cs="Arial"/>
          <w:szCs w:val="24"/>
          <w:lang w:val="de-AT" w:eastAsia="de-AT"/>
        </w:rPr>
        <w:t>zum Spielen, Reden, Lesen</w:t>
      </w:r>
      <w:r>
        <w:rPr>
          <w:rFonts w:cs="Arial"/>
          <w:szCs w:val="24"/>
          <w:lang w:val="de-AT" w:eastAsia="de-AT"/>
        </w:rPr>
        <w:t xml:space="preserve"> </w:t>
      </w:r>
      <w:r w:rsidRPr="00FB647A">
        <w:rPr>
          <w:rFonts w:cs="Arial"/>
          <w:szCs w:val="24"/>
          <w:lang w:val="de-AT" w:eastAsia="de-AT"/>
        </w:rPr>
        <w:t>oder einfach zur Erholung.</w:t>
      </w:r>
      <w:r>
        <w:rPr>
          <w:rFonts w:cs="Arial"/>
          <w:szCs w:val="24"/>
          <w:lang w:val="de-AT" w:eastAsia="de-AT"/>
        </w:rPr>
        <w:t xml:space="preserve"> </w:t>
      </w:r>
      <w:r w:rsidRPr="00FB647A">
        <w:rPr>
          <w:rFonts w:cs="Arial"/>
          <w:szCs w:val="24"/>
          <w:lang w:val="de-AT" w:eastAsia="de-AT"/>
        </w:rPr>
        <w:t>Heuer gab beziehungsweise</w:t>
      </w:r>
      <w:r>
        <w:rPr>
          <w:rFonts w:cs="Arial"/>
          <w:szCs w:val="24"/>
          <w:lang w:val="de-AT" w:eastAsia="de-AT"/>
        </w:rPr>
        <w:t xml:space="preserve"> </w:t>
      </w:r>
      <w:r w:rsidRPr="00FB647A">
        <w:rPr>
          <w:rFonts w:cs="Arial"/>
          <w:szCs w:val="24"/>
          <w:lang w:val="de-AT" w:eastAsia="de-AT"/>
        </w:rPr>
        <w:t>gibt es einige Neuerungen.</w:t>
      </w:r>
      <w:r>
        <w:rPr>
          <w:rFonts w:cs="Arial"/>
          <w:szCs w:val="24"/>
          <w:lang w:val="de-AT" w:eastAsia="de-AT"/>
        </w:rPr>
        <w:t xml:space="preserve"> </w:t>
      </w:r>
    </w:p>
    <w:p w:rsidR="00FB647A" w:rsidRDefault="00FB647A" w:rsidP="00FB647A">
      <w:pPr>
        <w:autoSpaceDE w:val="0"/>
        <w:autoSpaceDN w:val="0"/>
        <w:adjustRightInd w:val="0"/>
        <w:spacing w:before="240"/>
        <w:jc w:val="both"/>
        <w:rPr>
          <w:rFonts w:cs="Arial"/>
          <w:szCs w:val="24"/>
          <w:lang w:val="de-AT" w:eastAsia="de-AT"/>
        </w:rPr>
      </w:pPr>
      <w:r w:rsidRPr="00FB647A">
        <w:rPr>
          <w:rFonts w:cs="Arial"/>
          <w:szCs w:val="24"/>
          <w:lang w:val="de-AT" w:eastAsia="de-AT"/>
        </w:rPr>
        <w:t>Zwischen Drucklegung und Erscheinen</w:t>
      </w:r>
      <w:r>
        <w:rPr>
          <w:rFonts w:cs="Arial"/>
          <w:szCs w:val="24"/>
          <w:lang w:val="de-AT" w:eastAsia="de-AT"/>
        </w:rPr>
        <w:t xml:space="preserve"> </w:t>
      </w:r>
      <w:r w:rsidRPr="00FB647A">
        <w:rPr>
          <w:rFonts w:cs="Arial"/>
          <w:szCs w:val="24"/>
          <w:lang w:val="de-AT" w:eastAsia="de-AT"/>
        </w:rPr>
        <w:t>dieser Amtsblatt-Ausgabe</w:t>
      </w:r>
      <w:r>
        <w:rPr>
          <w:rFonts w:cs="Arial"/>
          <w:szCs w:val="24"/>
          <w:lang w:val="de-AT" w:eastAsia="de-AT"/>
        </w:rPr>
        <w:t xml:space="preserve"> </w:t>
      </w:r>
      <w:r w:rsidRPr="00FB647A">
        <w:rPr>
          <w:rFonts w:cs="Arial"/>
          <w:szCs w:val="24"/>
          <w:lang w:val="de-AT" w:eastAsia="de-AT"/>
        </w:rPr>
        <w:t>wurde der neugestaltete Park</w:t>
      </w:r>
      <w:r>
        <w:rPr>
          <w:rFonts w:cs="Arial"/>
          <w:szCs w:val="24"/>
          <w:lang w:val="de-AT" w:eastAsia="de-AT"/>
        </w:rPr>
        <w:t xml:space="preserve"> </w:t>
      </w:r>
      <w:r w:rsidRPr="00FB647A">
        <w:rPr>
          <w:rFonts w:cs="Arial"/>
          <w:szCs w:val="24"/>
          <w:lang w:val="de-AT" w:eastAsia="de-AT"/>
        </w:rPr>
        <w:t>in der Albrechtstraße eröffnet.</w:t>
      </w:r>
      <w:r>
        <w:rPr>
          <w:rFonts w:cs="Arial"/>
          <w:szCs w:val="24"/>
          <w:lang w:val="de-AT" w:eastAsia="de-AT"/>
        </w:rPr>
        <w:t xml:space="preserve"> </w:t>
      </w:r>
      <w:r w:rsidRPr="00FB647A">
        <w:rPr>
          <w:rFonts w:cs="Arial"/>
          <w:szCs w:val="24"/>
          <w:lang w:val="de-AT" w:eastAsia="de-AT"/>
        </w:rPr>
        <w:t>Dort können sich die Besucher</w:t>
      </w:r>
      <w:r>
        <w:rPr>
          <w:rFonts w:cs="Arial"/>
          <w:szCs w:val="24"/>
          <w:lang w:val="de-AT" w:eastAsia="de-AT"/>
        </w:rPr>
        <w:t xml:space="preserve"> </w:t>
      </w:r>
      <w:r w:rsidRPr="00FB647A">
        <w:rPr>
          <w:rFonts w:cs="Arial"/>
          <w:szCs w:val="24"/>
          <w:lang w:val="de-AT" w:eastAsia="de-AT"/>
        </w:rPr>
        <w:t xml:space="preserve">im </w:t>
      </w:r>
      <w:proofErr w:type="spellStart"/>
      <w:r w:rsidRPr="00FB647A">
        <w:rPr>
          <w:rFonts w:cs="Arial"/>
          <w:szCs w:val="24"/>
          <w:lang w:val="de-AT" w:eastAsia="de-AT"/>
        </w:rPr>
        <w:t>Discgolf</w:t>
      </w:r>
      <w:proofErr w:type="spellEnd"/>
      <w:r w:rsidRPr="00FB647A">
        <w:rPr>
          <w:rFonts w:cs="Arial"/>
          <w:szCs w:val="24"/>
          <w:lang w:val="de-AT" w:eastAsia="de-AT"/>
        </w:rPr>
        <w:t xml:space="preserve"> messen: Dabei gilt</w:t>
      </w:r>
      <w:r>
        <w:rPr>
          <w:rFonts w:cs="Arial"/>
          <w:szCs w:val="24"/>
          <w:lang w:val="de-AT" w:eastAsia="de-AT"/>
        </w:rPr>
        <w:t xml:space="preserve"> </w:t>
      </w:r>
      <w:r w:rsidRPr="00FB647A">
        <w:rPr>
          <w:rFonts w:cs="Arial"/>
          <w:szCs w:val="24"/>
          <w:lang w:val="de-AT" w:eastAsia="de-AT"/>
        </w:rPr>
        <w:t xml:space="preserve">es, mit einer </w:t>
      </w:r>
      <w:proofErr w:type="spellStart"/>
      <w:r w:rsidRPr="00FB647A">
        <w:rPr>
          <w:rFonts w:cs="Arial"/>
          <w:szCs w:val="24"/>
          <w:lang w:val="de-AT" w:eastAsia="de-AT"/>
        </w:rPr>
        <w:t>Frisbeescheibe</w:t>
      </w:r>
      <w:proofErr w:type="spellEnd"/>
      <w:r w:rsidRPr="00FB647A">
        <w:rPr>
          <w:rFonts w:cs="Arial"/>
          <w:szCs w:val="24"/>
          <w:lang w:val="de-AT" w:eastAsia="de-AT"/>
        </w:rPr>
        <w:t xml:space="preserve"> mit</w:t>
      </w:r>
      <w:r>
        <w:rPr>
          <w:rFonts w:cs="Arial"/>
          <w:szCs w:val="24"/>
          <w:lang w:val="de-AT" w:eastAsia="de-AT"/>
        </w:rPr>
        <w:t xml:space="preserve"> </w:t>
      </w:r>
      <w:r w:rsidRPr="00FB647A">
        <w:rPr>
          <w:rFonts w:cs="Arial"/>
          <w:szCs w:val="24"/>
          <w:lang w:val="de-AT" w:eastAsia="de-AT"/>
        </w:rPr>
        <w:t>möglichst wenigen Würfen in</w:t>
      </w:r>
      <w:r>
        <w:rPr>
          <w:rFonts w:cs="Arial"/>
          <w:szCs w:val="24"/>
          <w:lang w:val="de-AT" w:eastAsia="de-AT"/>
        </w:rPr>
        <w:t xml:space="preserve"> </w:t>
      </w:r>
      <w:r w:rsidRPr="00FB647A">
        <w:rPr>
          <w:rFonts w:cs="Arial"/>
          <w:szCs w:val="24"/>
          <w:lang w:val="de-AT" w:eastAsia="de-AT"/>
        </w:rPr>
        <w:t>die dafür vorgesehenen Körbe zu</w:t>
      </w:r>
      <w:r>
        <w:rPr>
          <w:rFonts w:cs="Arial"/>
          <w:szCs w:val="24"/>
          <w:lang w:val="de-AT" w:eastAsia="de-AT"/>
        </w:rPr>
        <w:t xml:space="preserve"> </w:t>
      </w:r>
      <w:r w:rsidRPr="00FB647A">
        <w:rPr>
          <w:rFonts w:cs="Arial"/>
          <w:szCs w:val="24"/>
          <w:lang w:val="de-AT" w:eastAsia="de-AT"/>
        </w:rPr>
        <w:t>treffen. Ebenfalls fertig sind der</w:t>
      </w:r>
      <w:r>
        <w:rPr>
          <w:rFonts w:cs="Arial"/>
          <w:szCs w:val="24"/>
          <w:lang w:val="de-AT" w:eastAsia="de-AT"/>
        </w:rPr>
        <w:t xml:space="preserve"> </w:t>
      </w:r>
      <w:r w:rsidRPr="00FB647A">
        <w:rPr>
          <w:rFonts w:cs="Arial"/>
          <w:szCs w:val="24"/>
          <w:lang w:val="de-AT" w:eastAsia="de-AT"/>
        </w:rPr>
        <w:t>Park Böhmerwaldstraße sowie</w:t>
      </w:r>
      <w:r>
        <w:rPr>
          <w:rFonts w:cs="Arial"/>
          <w:szCs w:val="24"/>
          <w:lang w:val="de-AT" w:eastAsia="de-AT"/>
        </w:rPr>
        <w:t xml:space="preserve"> </w:t>
      </w:r>
      <w:r w:rsidRPr="00FB647A">
        <w:rPr>
          <w:rFonts w:cs="Arial"/>
          <w:szCs w:val="24"/>
          <w:lang w:val="de-AT" w:eastAsia="de-AT"/>
        </w:rPr>
        <w:t>die kleine Grünanlage bei der</w:t>
      </w:r>
      <w:r>
        <w:rPr>
          <w:rFonts w:cs="Arial"/>
          <w:szCs w:val="24"/>
          <w:lang w:val="de-AT" w:eastAsia="de-AT"/>
        </w:rPr>
        <w:t xml:space="preserve"> </w:t>
      </w:r>
      <w:r w:rsidRPr="00FB647A">
        <w:rPr>
          <w:rFonts w:cs="Arial"/>
          <w:szCs w:val="24"/>
          <w:lang w:val="de-AT" w:eastAsia="de-AT"/>
        </w:rPr>
        <w:t>Flößerkapelle (Nepomuk-Statue)</w:t>
      </w:r>
      <w:r>
        <w:rPr>
          <w:rFonts w:cs="Arial"/>
          <w:szCs w:val="24"/>
          <w:lang w:val="de-AT" w:eastAsia="de-AT"/>
        </w:rPr>
        <w:t xml:space="preserve"> </w:t>
      </w:r>
      <w:r w:rsidRPr="00FB647A">
        <w:rPr>
          <w:rFonts w:cs="Arial"/>
          <w:szCs w:val="24"/>
          <w:lang w:val="de-AT" w:eastAsia="de-AT"/>
        </w:rPr>
        <w:t xml:space="preserve">an der Ecke </w:t>
      </w:r>
      <w:proofErr w:type="spellStart"/>
      <w:r w:rsidRPr="00FB647A">
        <w:rPr>
          <w:rFonts w:cs="Arial"/>
          <w:szCs w:val="24"/>
          <w:lang w:val="de-AT" w:eastAsia="de-AT"/>
        </w:rPr>
        <w:t>Traungasse</w:t>
      </w:r>
      <w:proofErr w:type="spellEnd"/>
      <w:r w:rsidRPr="00FB647A">
        <w:rPr>
          <w:rFonts w:cs="Arial"/>
          <w:szCs w:val="24"/>
          <w:lang w:val="de-AT" w:eastAsia="de-AT"/>
        </w:rPr>
        <w:t>/Am</w:t>
      </w:r>
      <w:r>
        <w:rPr>
          <w:rFonts w:cs="Arial"/>
          <w:szCs w:val="24"/>
          <w:lang w:val="de-AT" w:eastAsia="de-AT"/>
        </w:rPr>
        <w:t xml:space="preserve"> </w:t>
      </w:r>
      <w:r w:rsidRPr="00FB647A">
        <w:rPr>
          <w:rFonts w:cs="Arial"/>
          <w:szCs w:val="24"/>
          <w:lang w:val="de-AT" w:eastAsia="de-AT"/>
        </w:rPr>
        <w:t>Zwinger.</w:t>
      </w:r>
      <w:r>
        <w:rPr>
          <w:rFonts w:cs="Arial"/>
          <w:szCs w:val="24"/>
          <w:lang w:val="de-AT" w:eastAsia="de-AT"/>
        </w:rPr>
        <w:t xml:space="preserve"> </w:t>
      </w:r>
    </w:p>
    <w:p w:rsidR="00FB647A" w:rsidRDefault="00FB647A" w:rsidP="00FB647A">
      <w:pPr>
        <w:autoSpaceDE w:val="0"/>
        <w:autoSpaceDN w:val="0"/>
        <w:adjustRightInd w:val="0"/>
        <w:spacing w:before="240"/>
        <w:jc w:val="both"/>
        <w:rPr>
          <w:rFonts w:cs="Arial"/>
          <w:szCs w:val="24"/>
          <w:lang w:val="de-AT" w:eastAsia="de-AT"/>
        </w:rPr>
      </w:pPr>
      <w:r w:rsidRPr="00FB647A">
        <w:rPr>
          <w:rFonts w:cs="Arial"/>
          <w:szCs w:val="24"/>
          <w:lang w:val="de-AT" w:eastAsia="de-AT"/>
        </w:rPr>
        <w:t>Die letzten Adaptierungen laufen</w:t>
      </w:r>
      <w:r>
        <w:rPr>
          <w:rFonts w:cs="Arial"/>
          <w:szCs w:val="24"/>
          <w:lang w:val="de-AT" w:eastAsia="de-AT"/>
        </w:rPr>
        <w:t xml:space="preserve"> </w:t>
      </w:r>
      <w:r w:rsidRPr="00FB647A">
        <w:rPr>
          <w:rFonts w:cs="Arial"/>
          <w:szCs w:val="24"/>
          <w:lang w:val="de-AT" w:eastAsia="de-AT"/>
        </w:rPr>
        <w:t>momentan in der Parkanlage in</w:t>
      </w:r>
      <w:r>
        <w:rPr>
          <w:rFonts w:cs="Arial"/>
          <w:szCs w:val="24"/>
          <w:lang w:val="de-AT" w:eastAsia="de-AT"/>
        </w:rPr>
        <w:t xml:space="preserve"> </w:t>
      </w:r>
      <w:r w:rsidRPr="00FB647A">
        <w:rPr>
          <w:rFonts w:cs="Arial"/>
          <w:szCs w:val="24"/>
          <w:lang w:val="de-AT" w:eastAsia="de-AT"/>
        </w:rPr>
        <w:t>der Dragonerstraße gegenüber</w:t>
      </w:r>
      <w:r>
        <w:rPr>
          <w:rFonts w:cs="Arial"/>
          <w:szCs w:val="24"/>
          <w:lang w:val="de-AT" w:eastAsia="de-AT"/>
        </w:rPr>
        <w:t xml:space="preserve"> </w:t>
      </w:r>
      <w:r w:rsidRPr="00FB647A">
        <w:rPr>
          <w:rFonts w:cs="Arial"/>
          <w:szCs w:val="24"/>
          <w:lang w:val="de-AT" w:eastAsia="de-AT"/>
        </w:rPr>
        <w:t xml:space="preserve">der Pfarrkirche </w:t>
      </w:r>
      <w:proofErr w:type="spellStart"/>
      <w:r w:rsidRPr="00FB647A">
        <w:rPr>
          <w:rFonts w:cs="Arial"/>
          <w:szCs w:val="24"/>
          <w:lang w:val="de-AT" w:eastAsia="de-AT"/>
        </w:rPr>
        <w:t>Lichtenegg</w:t>
      </w:r>
      <w:proofErr w:type="spellEnd"/>
      <w:r w:rsidRPr="00FB647A">
        <w:rPr>
          <w:rFonts w:cs="Arial"/>
          <w:szCs w:val="24"/>
          <w:lang w:val="de-AT" w:eastAsia="de-AT"/>
        </w:rPr>
        <w:t xml:space="preserve"> St.</w:t>
      </w:r>
      <w:r>
        <w:rPr>
          <w:rFonts w:cs="Arial"/>
          <w:szCs w:val="24"/>
          <w:lang w:val="de-AT" w:eastAsia="de-AT"/>
        </w:rPr>
        <w:t xml:space="preserve"> </w:t>
      </w:r>
      <w:r w:rsidRPr="00FB647A">
        <w:rPr>
          <w:rFonts w:cs="Arial"/>
          <w:szCs w:val="24"/>
          <w:lang w:val="de-AT" w:eastAsia="de-AT"/>
        </w:rPr>
        <w:t>Stephan („Zeltkirche“). Der erste</w:t>
      </w:r>
      <w:r>
        <w:rPr>
          <w:rFonts w:cs="Arial"/>
          <w:szCs w:val="24"/>
          <w:lang w:val="de-AT" w:eastAsia="de-AT"/>
        </w:rPr>
        <w:t xml:space="preserve"> </w:t>
      </w:r>
      <w:r w:rsidRPr="00FB647A">
        <w:rPr>
          <w:rFonts w:cs="Arial"/>
          <w:szCs w:val="24"/>
          <w:lang w:val="de-AT" w:eastAsia="de-AT"/>
        </w:rPr>
        <w:t>zur Gänze barrierefreie Spielplatz</w:t>
      </w:r>
      <w:r>
        <w:rPr>
          <w:rFonts w:cs="Arial"/>
          <w:szCs w:val="24"/>
          <w:lang w:val="de-AT" w:eastAsia="de-AT"/>
        </w:rPr>
        <w:t xml:space="preserve"> </w:t>
      </w:r>
      <w:r w:rsidRPr="00FB647A">
        <w:rPr>
          <w:rFonts w:cs="Arial"/>
          <w:szCs w:val="24"/>
          <w:lang w:val="de-AT" w:eastAsia="de-AT"/>
        </w:rPr>
        <w:t>im Stadtgebiet von Wels ist</w:t>
      </w:r>
      <w:r>
        <w:rPr>
          <w:rFonts w:cs="Arial"/>
          <w:szCs w:val="24"/>
          <w:lang w:val="de-AT" w:eastAsia="de-AT"/>
        </w:rPr>
        <w:t xml:space="preserve"> </w:t>
      </w:r>
      <w:r w:rsidRPr="00FB647A">
        <w:rPr>
          <w:rFonts w:cs="Arial"/>
          <w:szCs w:val="24"/>
          <w:lang w:val="de-AT" w:eastAsia="de-AT"/>
        </w:rPr>
        <w:t>dort bereits benutzbar.</w:t>
      </w:r>
      <w:r>
        <w:rPr>
          <w:rFonts w:cs="Arial"/>
          <w:szCs w:val="24"/>
          <w:lang w:val="de-AT" w:eastAsia="de-AT"/>
        </w:rPr>
        <w:t xml:space="preserve"> </w:t>
      </w:r>
    </w:p>
    <w:p w:rsidR="00FB647A" w:rsidRPr="00FB647A" w:rsidRDefault="00FB647A" w:rsidP="00FB647A">
      <w:pPr>
        <w:autoSpaceDE w:val="0"/>
        <w:autoSpaceDN w:val="0"/>
        <w:adjustRightInd w:val="0"/>
        <w:spacing w:before="240"/>
        <w:jc w:val="both"/>
        <w:rPr>
          <w:rFonts w:cs="Arial"/>
          <w:szCs w:val="24"/>
          <w:lang w:val="de-AT" w:eastAsia="de-AT"/>
        </w:rPr>
      </w:pPr>
      <w:r w:rsidRPr="00FB647A">
        <w:rPr>
          <w:rFonts w:cs="Arial"/>
          <w:szCs w:val="24"/>
          <w:lang w:val="de-AT" w:eastAsia="de-AT"/>
        </w:rPr>
        <w:t>Im heurigen Herbst werden dann</w:t>
      </w:r>
      <w:r>
        <w:rPr>
          <w:rFonts w:cs="Arial"/>
          <w:szCs w:val="24"/>
          <w:lang w:val="de-AT" w:eastAsia="de-AT"/>
        </w:rPr>
        <w:t xml:space="preserve"> </w:t>
      </w:r>
      <w:r w:rsidRPr="00FB647A">
        <w:rPr>
          <w:rFonts w:cs="Arial"/>
          <w:szCs w:val="24"/>
          <w:lang w:val="de-AT" w:eastAsia="de-AT"/>
        </w:rPr>
        <w:t>die runderneuerten Grünanlagen</w:t>
      </w:r>
      <w:r>
        <w:rPr>
          <w:rFonts w:cs="Arial"/>
          <w:szCs w:val="24"/>
          <w:lang w:val="de-AT" w:eastAsia="de-AT"/>
        </w:rPr>
        <w:t xml:space="preserve"> </w:t>
      </w:r>
      <w:r w:rsidRPr="00FB647A">
        <w:rPr>
          <w:rFonts w:cs="Arial"/>
          <w:szCs w:val="24"/>
          <w:lang w:val="de-AT" w:eastAsia="de-AT"/>
        </w:rPr>
        <w:t xml:space="preserve">in der </w:t>
      </w:r>
      <w:proofErr w:type="spellStart"/>
      <w:r w:rsidRPr="00FB647A">
        <w:rPr>
          <w:rFonts w:cs="Arial"/>
          <w:szCs w:val="24"/>
          <w:lang w:val="de-AT" w:eastAsia="de-AT"/>
        </w:rPr>
        <w:t>Eibenstraße</w:t>
      </w:r>
      <w:proofErr w:type="spellEnd"/>
      <w:r w:rsidRPr="00FB647A">
        <w:rPr>
          <w:rFonts w:cs="Arial"/>
          <w:szCs w:val="24"/>
          <w:lang w:val="de-AT" w:eastAsia="de-AT"/>
        </w:rPr>
        <w:t xml:space="preserve"> und in der</w:t>
      </w:r>
      <w:r>
        <w:rPr>
          <w:rFonts w:cs="Arial"/>
          <w:szCs w:val="24"/>
          <w:lang w:val="de-AT" w:eastAsia="de-AT"/>
        </w:rPr>
        <w:t xml:space="preserve"> </w:t>
      </w:r>
      <w:r w:rsidRPr="00FB647A">
        <w:rPr>
          <w:rFonts w:cs="Arial"/>
          <w:szCs w:val="24"/>
          <w:lang w:val="de-AT" w:eastAsia="de-AT"/>
        </w:rPr>
        <w:t>Sandwirtstraße sowie der Friedenspark</w:t>
      </w:r>
      <w:r>
        <w:rPr>
          <w:rFonts w:cs="Arial"/>
          <w:szCs w:val="24"/>
          <w:lang w:val="de-AT" w:eastAsia="de-AT"/>
        </w:rPr>
        <w:t xml:space="preserve"> </w:t>
      </w:r>
      <w:r w:rsidRPr="00FB647A">
        <w:rPr>
          <w:rFonts w:cs="Arial"/>
          <w:szCs w:val="24"/>
          <w:lang w:val="de-AT" w:eastAsia="de-AT"/>
        </w:rPr>
        <w:t xml:space="preserve">in der </w:t>
      </w:r>
      <w:proofErr w:type="spellStart"/>
      <w:r w:rsidRPr="00FB647A">
        <w:rPr>
          <w:rFonts w:cs="Arial"/>
          <w:szCs w:val="24"/>
          <w:lang w:val="de-AT" w:eastAsia="de-AT"/>
        </w:rPr>
        <w:t>Billrothstraße</w:t>
      </w:r>
      <w:proofErr w:type="spellEnd"/>
      <w:r>
        <w:rPr>
          <w:rFonts w:cs="Arial"/>
          <w:szCs w:val="24"/>
          <w:lang w:val="de-AT" w:eastAsia="de-AT"/>
        </w:rPr>
        <w:t xml:space="preserve"> </w:t>
      </w:r>
      <w:r w:rsidRPr="00FB647A">
        <w:rPr>
          <w:rFonts w:cs="Arial"/>
          <w:szCs w:val="24"/>
          <w:lang w:val="de-AT" w:eastAsia="de-AT"/>
        </w:rPr>
        <w:t>folgen. Letzterer wird durch die</w:t>
      </w:r>
      <w:r>
        <w:rPr>
          <w:rFonts w:cs="Arial"/>
          <w:szCs w:val="24"/>
          <w:lang w:val="de-AT" w:eastAsia="de-AT"/>
        </w:rPr>
        <w:t xml:space="preserve"> </w:t>
      </w:r>
      <w:r w:rsidRPr="00FB647A">
        <w:rPr>
          <w:rFonts w:cs="Arial"/>
          <w:szCs w:val="24"/>
          <w:lang w:val="de-AT" w:eastAsia="de-AT"/>
        </w:rPr>
        <w:t>Auflassung des angrenzenden</w:t>
      </w:r>
      <w:r>
        <w:rPr>
          <w:rFonts w:cs="Arial"/>
          <w:szCs w:val="24"/>
          <w:lang w:val="de-AT" w:eastAsia="de-AT"/>
        </w:rPr>
        <w:t xml:space="preserve"> </w:t>
      </w:r>
      <w:r w:rsidRPr="00FB647A">
        <w:rPr>
          <w:rFonts w:cs="Arial"/>
          <w:szCs w:val="24"/>
          <w:lang w:val="de-AT" w:eastAsia="de-AT"/>
        </w:rPr>
        <w:t>ehemaligen FC-Wels-Fußballplatzes</w:t>
      </w:r>
      <w:r>
        <w:rPr>
          <w:rFonts w:cs="Arial"/>
          <w:szCs w:val="24"/>
          <w:lang w:val="de-AT" w:eastAsia="de-AT"/>
        </w:rPr>
        <w:t xml:space="preserve"> </w:t>
      </w:r>
      <w:r w:rsidRPr="00FB647A">
        <w:rPr>
          <w:rFonts w:cs="Arial"/>
          <w:szCs w:val="24"/>
          <w:lang w:val="de-AT" w:eastAsia="de-AT"/>
        </w:rPr>
        <w:t>auch größer.</w:t>
      </w:r>
    </w:p>
    <w:p w:rsidR="00FB647A" w:rsidRPr="00FB647A" w:rsidRDefault="00FB647A" w:rsidP="00FB647A">
      <w:pPr>
        <w:autoSpaceDE w:val="0"/>
        <w:autoSpaceDN w:val="0"/>
        <w:adjustRightInd w:val="0"/>
        <w:spacing w:before="240"/>
        <w:jc w:val="both"/>
        <w:rPr>
          <w:rFonts w:cs="Arial"/>
          <w:szCs w:val="24"/>
          <w:lang w:val="de-AT" w:eastAsia="de-AT"/>
        </w:rPr>
      </w:pPr>
      <w:r w:rsidRPr="00FB647A">
        <w:rPr>
          <w:rFonts w:cs="Arial"/>
          <w:szCs w:val="24"/>
          <w:lang w:val="de-AT" w:eastAsia="de-AT"/>
        </w:rPr>
        <w:t>Im Volksgarten gab es in den</w:t>
      </w:r>
      <w:r>
        <w:rPr>
          <w:rFonts w:cs="Arial"/>
          <w:szCs w:val="24"/>
          <w:lang w:val="de-AT" w:eastAsia="de-AT"/>
        </w:rPr>
        <w:t xml:space="preserve"> </w:t>
      </w:r>
      <w:r w:rsidRPr="00FB647A">
        <w:rPr>
          <w:rFonts w:cs="Arial"/>
          <w:szCs w:val="24"/>
          <w:lang w:val="de-AT" w:eastAsia="de-AT"/>
        </w:rPr>
        <w:t>vergangenen Jahren immer wieder</w:t>
      </w:r>
      <w:r>
        <w:rPr>
          <w:rFonts w:cs="Arial"/>
          <w:szCs w:val="24"/>
          <w:lang w:val="de-AT" w:eastAsia="de-AT"/>
        </w:rPr>
        <w:t xml:space="preserve"> </w:t>
      </w:r>
      <w:r w:rsidRPr="00FB647A">
        <w:rPr>
          <w:rFonts w:cs="Arial"/>
          <w:szCs w:val="24"/>
          <w:lang w:val="de-AT" w:eastAsia="de-AT"/>
        </w:rPr>
        <w:t xml:space="preserve">Neuerungen, etwa die </w:t>
      </w:r>
      <w:proofErr w:type="spellStart"/>
      <w:r w:rsidRPr="00FB647A">
        <w:rPr>
          <w:rFonts w:cs="Arial"/>
          <w:szCs w:val="24"/>
          <w:lang w:val="de-AT" w:eastAsia="de-AT"/>
        </w:rPr>
        <w:t>Attraktivierung</w:t>
      </w:r>
      <w:proofErr w:type="spellEnd"/>
      <w:r>
        <w:rPr>
          <w:rFonts w:cs="Arial"/>
          <w:szCs w:val="24"/>
          <w:lang w:val="de-AT" w:eastAsia="de-AT"/>
        </w:rPr>
        <w:t xml:space="preserve"> </w:t>
      </w:r>
      <w:r w:rsidRPr="00FB647A">
        <w:rPr>
          <w:rFonts w:cs="Arial"/>
          <w:szCs w:val="24"/>
          <w:lang w:val="de-AT" w:eastAsia="de-AT"/>
        </w:rPr>
        <w:t>des Teiches samt</w:t>
      </w:r>
      <w:r>
        <w:rPr>
          <w:rFonts w:cs="Arial"/>
          <w:szCs w:val="24"/>
          <w:lang w:val="de-AT" w:eastAsia="de-AT"/>
        </w:rPr>
        <w:t xml:space="preserve"> </w:t>
      </w:r>
      <w:r w:rsidRPr="00FB647A">
        <w:rPr>
          <w:rFonts w:cs="Arial"/>
          <w:szCs w:val="24"/>
          <w:lang w:val="de-AT" w:eastAsia="de-AT"/>
        </w:rPr>
        <w:t>Fontäne und „</w:t>
      </w:r>
      <w:proofErr w:type="spellStart"/>
      <w:r w:rsidRPr="00FB647A">
        <w:rPr>
          <w:rFonts w:cs="Arial"/>
          <w:szCs w:val="24"/>
          <w:lang w:val="de-AT" w:eastAsia="de-AT"/>
        </w:rPr>
        <w:t>Traunfrau</w:t>
      </w:r>
      <w:proofErr w:type="spellEnd"/>
      <w:r w:rsidRPr="00FB647A">
        <w:rPr>
          <w:rFonts w:cs="Arial"/>
          <w:szCs w:val="24"/>
          <w:lang w:val="de-AT" w:eastAsia="de-AT"/>
        </w:rPr>
        <w:t>“-Statue.</w:t>
      </w:r>
      <w:r>
        <w:rPr>
          <w:rFonts w:cs="Arial"/>
          <w:szCs w:val="24"/>
          <w:lang w:val="de-AT" w:eastAsia="de-AT"/>
        </w:rPr>
        <w:t xml:space="preserve"> </w:t>
      </w:r>
      <w:r w:rsidRPr="00FB647A">
        <w:rPr>
          <w:rFonts w:cs="Arial"/>
          <w:szCs w:val="24"/>
          <w:lang w:val="de-AT" w:eastAsia="de-AT"/>
        </w:rPr>
        <w:t>Im heurigen September/Oktober</w:t>
      </w:r>
      <w:r>
        <w:rPr>
          <w:rFonts w:cs="Arial"/>
          <w:szCs w:val="24"/>
          <w:lang w:val="de-AT" w:eastAsia="de-AT"/>
        </w:rPr>
        <w:t xml:space="preserve"> </w:t>
      </w:r>
      <w:r w:rsidRPr="00FB647A">
        <w:rPr>
          <w:rFonts w:cs="Arial"/>
          <w:szCs w:val="24"/>
          <w:lang w:val="de-AT" w:eastAsia="de-AT"/>
        </w:rPr>
        <w:t>wird der Kleinkinderspielplatz</w:t>
      </w:r>
      <w:r>
        <w:rPr>
          <w:rFonts w:cs="Arial"/>
          <w:szCs w:val="24"/>
          <w:lang w:val="de-AT" w:eastAsia="de-AT"/>
        </w:rPr>
        <w:t xml:space="preserve"> </w:t>
      </w:r>
      <w:r w:rsidRPr="00FB647A">
        <w:rPr>
          <w:rFonts w:cs="Arial"/>
          <w:szCs w:val="24"/>
          <w:lang w:val="de-AT" w:eastAsia="de-AT"/>
        </w:rPr>
        <w:t>hinter dem „Austria Tabak“-Pavillon</w:t>
      </w:r>
      <w:r>
        <w:rPr>
          <w:rFonts w:cs="Arial"/>
          <w:szCs w:val="24"/>
          <w:lang w:val="de-AT" w:eastAsia="de-AT"/>
        </w:rPr>
        <w:t xml:space="preserve"> </w:t>
      </w:r>
      <w:r w:rsidRPr="00FB647A">
        <w:rPr>
          <w:rFonts w:cs="Arial"/>
          <w:szCs w:val="24"/>
          <w:lang w:val="de-AT" w:eastAsia="de-AT"/>
        </w:rPr>
        <w:t>fertig.</w:t>
      </w:r>
    </w:p>
    <w:p w:rsidR="00FB647A" w:rsidRPr="00FB647A" w:rsidRDefault="00FB647A" w:rsidP="00FB647A">
      <w:pPr>
        <w:autoSpaceDE w:val="0"/>
        <w:autoSpaceDN w:val="0"/>
        <w:adjustRightInd w:val="0"/>
        <w:spacing w:before="240"/>
        <w:jc w:val="both"/>
        <w:rPr>
          <w:rFonts w:cs="Arial"/>
          <w:szCs w:val="24"/>
          <w:lang w:val="de-AT" w:eastAsia="de-AT"/>
        </w:rPr>
      </w:pPr>
      <w:r w:rsidRPr="00FB647A">
        <w:rPr>
          <w:rFonts w:cs="Arial"/>
          <w:szCs w:val="24"/>
          <w:lang w:val="de-AT" w:eastAsia="de-AT"/>
        </w:rPr>
        <w:t>Für den gleichen Zeitraum ist die</w:t>
      </w:r>
      <w:r>
        <w:rPr>
          <w:rFonts w:cs="Arial"/>
          <w:szCs w:val="24"/>
          <w:lang w:val="de-AT" w:eastAsia="de-AT"/>
        </w:rPr>
        <w:t xml:space="preserve"> </w:t>
      </w:r>
      <w:r w:rsidRPr="00FB647A">
        <w:rPr>
          <w:rFonts w:cs="Arial"/>
          <w:szCs w:val="24"/>
          <w:lang w:val="de-AT" w:eastAsia="de-AT"/>
        </w:rPr>
        <w:t>Fertigstellung des Fitnessparcours</w:t>
      </w:r>
      <w:r>
        <w:rPr>
          <w:rFonts w:cs="Arial"/>
          <w:szCs w:val="24"/>
          <w:lang w:val="de-AT" w:eastAsia="de-AT"/>
        </w:rPr>
        <w:t xml:space="preserve"> </w:t>
      </w:r>
      <w:r w:rsidRPr="00FB647A">
        <w:rPr>
          <w:rFonts w:cs="Arial"/>
          <w:szCs w:val="24"/>
          <w:lang w:val="de-AT" w:eastAsia="de-AT"/>
        </w:rPr>
        <w:t xml:space="preserve">am Thalheimer </w:t>
      </w:r>
      <w:proofErr w:type="spellStart"/>
      <w:r w:rsidRPr="00FB647A">
        <w:rPr>
          <w:rFonts w:cs="Arial"/>
          <w:szCs w:val="24"/>
          <w:lang w:val="de-AT" w:eastAsia="de-AT"/>
        </w:rPr>
        <w:t>Reinberg</w:t>
      </w:r>
      <w:proofErr w:type="spellEnd"/>
      <w:r>
        <w:rPr>
          <w:rFonts w:cs="Arial"/>
          <w:szCs w:val="24"/>
          <w:lang w:val="de-AT" w:eastAsia="de-AT"/>
        </w:rPr>
        <w:t xml:space="preserve"> </w:t>
      </w:r>
      <w:r w:rsidRPr="00FB647A">
        <w:rPr>
          <w:rFonts w:cs="Arial"/>
          <w:szCs w:val="24"/>
          <w:lang w:val="de-AT" w:eastAsia="de-AT"/>
        </w:rPr>
        <w:t>(der bekanntlich der Stadt Wels</w:t>
      </w:r>
      <w:r>
        <w:rPr>
          <w:rFonts w:cs="Arial"/>
          <w:szCs w:val="24"/>
          <w:lang w:val="de-AT" w:eastAsia="de-AT"/>
        </w:rPr>
        <w:t xml:space="preserve"> </w:t>
      </w:r>
      <w:r w:rsidRPr="00FB647A">
        <w:rPr>
          <w:rFonts w:cs="Arial"/>
          <w:szCs w:val="24"/>
          <w:lang w:val="de-AT" w:eastAsia="de-AT"/>
        </w:rPr>
        <w:t>gehört) geplant.</w:t>
      </w:r>
    </w:p>
    <w:p w:rsidR="00F62535" w:rsidRDefault="00FB647A" w:rsidP="00FB647A">
      <w:pPr>
        <w:autoSpaceDE w:val="0"/>
        <w:autoSpaceDN w:val="0"/>
        <w:adjustRightInd w:val="0"/>
        <w:spacing w:before="240"/>
        <w:jc w:val="both"/>
        <w:rPr>
          <w:rFonts w:cs="Arial"/>
          <w:szCs w:val="24"/>
          <w:lang w:val="de-AT" w:eastAsia="de-AT"/>
        </w:rPr>
      </w:pPr>
      <w:r w:rsidRPr="00FB647A">
        <w:rPr>
          <w:rFonts w:cs="Arial"/>
          <w:szCs w:val="24"/>
          <w:lang w:val="de-AT" w:eastAsia="de-AT"/>
        </w:rPr>
        <w:t>Bewährt hat sich bei Neugestaltungen</w:t>
      </w:r>
      <w:r>
        <w:rPr>
          <w:rFonts w:cs="Arial"/>
          <w:szCs w:val="24"/>
          <w:lang w:val="de-AT" w:eastAsia="de-AT"/>
        </w:rPr>
        <w:t xml:space="preserve"> </w:t>
      </w:r>
      <w:r w:rsidRPr="00FB647A">
        <w:rPr>
          <w:rFonts w:cs="Arial"/>
          <w:szCs w:val="24"/>
          <w:lang w:val="de-AT" w:eastAsia="de-AT"/>
        </w:rPr>
        <w:t>die Einbeziehung der</w:t>
      </w:r>
      <w:r>
        <w:rPr>
          <w:rFonts w:cs="Arial"/>
          <w:szCs w:val="24"/>
          <w:lang w:val="de-AT" w:eastAsia="de-AT"/>
        </w:rPr>
        <w:t xml:space="preserve"> </w:t>
      </w:r>
      <w:r w:rsidRPr="00FB647A">
        <w:rPr>
          <w:rFonts w:cs="Arial"/>
          <w:szCs w:val="24"/>
          <w:lang w:val="de-AT" w:eastAsia="de-AT"/>
        </w:rPr>
        <w:t>Anrainer in Form von Parkwerkstätten.</w:t>
      </w:r>
      <w:r>
        <w:rPr>
          <w:rFonts w:cs="Arial"/>
          <w:szCs w:val="24"/>
          <w:lang w:val="de-AT" w:eastAsia="de-AT"/>
        </w:rPr>
        <w:t xml:space="preserve"> </w:t>
      </w:r>
      <w:r w:rsidRPr="00FB647A">
        <w:rPr>
          <w:rFonts w:cs="Arial"/>
          <w:szCs w:val="24"/>
          <w:lang w:val="de-AT" w:eastAsia="de-AT"/>
        </w:rPr>
        <w:t>Diese gab es heuer für</w:t>
      </w:r>
      <w:r>
        <w:rPr>
          <w:rFonts w:cs="Arial"/>
          <w:szCs w:val="24"/>
          <w:lang w:val="de-AT" w:eastAsia="de-AT"/>
        </w:rPr>
        <w:t xml:space="preserve"> </w:t>
      </w:r>
      <w:r w:rsidRPr="00FB647A">
        <w:rPr>
          <w:rFonts w:cs="Arial"/>
          <w:szCs w:val="24"/>
          <w:lang w:val="de-AT" w:eastAsia="de-AT"/>
        </w:rPr>
        <w:t xml:space="preserve">den Stadtteilpark </w:t>
      </w:r>
      <w:proofErr w:type="spellStart"/>
      <w:r w:rsidRPr="00FB647A">
        <w:rPr>
          <w:rFonts w:cs="Arial"/>
          <w:szCs w:val="24"/>
          <w:lang w:val="de-AT" w:eastAsia="de-AT"/>
        </w:rPr>
        <w:t>Laahen</w:t>
      </w:r>
      <w:proofErr w:type="spellEnd"/>
      <w:r w:rsidRPr="00FB647A">
        <w:rPr>
          <w:rFonts w:cs="Arial"/>
          <w:szCs w:val="24"/>
          <w:lang w:val="de-AT" w:eastAsia="de-AT"/>
        </w:rPr>
        <w:t xml:space="preserve"> und</w:t>
      </w:r>
      <w:r>
        <w:rPr>
          <w:rFonts w:cs="Arial"/>
          <w:szCs w:val="24"/>
          <w:lang w:val="de-AT" w:eastAsia="de-AT"/>
        </w:rPr>
        <w:t xml:space="preserve"> </w:t>
      </w:r>
      <w:r w:rsidRPr="00FB647A">
        <w:rPr>
          <w:rFonts w:cs="Arial"/>
          <w:szCs w:val="24"/>
          <w:lang w:val="de-AT" w:eastAsia="de-AT"/>
        </w:rPr>
        <w:t xml:space="preserve">den </w:t>
      </w:r>
      <w:proofErr w:type="spellStart"/>
      <w:r w:rsidRPr="00FB647A">
        <w:rPr>
          <w:rFonts w:cs="Arial"/>
          <w:szCs w:val="24"/>
          <w:lang w:val="de-AT" w:eastAsia="de-AT"/>
        </w:rPr>
        <w:t>Vogelweiderplatz</w:t>
      </w:r>
      <w:proofErr w:type="spellEnd"/>
      <w:r w:rsidRPr="00FB647A">
        <w:rPr>
          <w:rFonts w:cs="Arial"/>
          <w:szCs w:val="24"/>
          <w:lang w:val="de-AT" w:eastAsia="de-AT"/>
        </w:rPr>
        <w:t xml:space="preserve"> (Planungswerkstätte).</w:t>
      </w:r>
      <w:r>
        <w:rPr>
          <w:rFonts w:cs="Arial"/>
          <w:szCs w:val="24"/>
          <w:lang w:val="de-AT" w:eastAsia="de-AT"/>
        </w:rPr>
        <w:t xml:space="preserve"> </w:t>
      </w:r>
      <w:r w:rsidRPr="00FB647A">
        <w:rPr>
          <w:rFonts w:cs="Arial"/>
          <w:szCs w:val="24"/>
          <w:lang w:val="de-AT" w:eastAsia="de-AT"/>
        </w:rPr>
        <w:t>Geplant sind solche</w:t>
      </w:r>
      <w:r>
        <w:rPr>
          <w:rFonts w:cs="Arial"/>
          <w:szCs w:val="24"/>
          <w:lang w:val="de-AT" w:eastAsia="de-AT"/>
        </w:rPr>
        <w:t xml:space="preserve"> </w:t>
      </w:r>
      <w:r w:rsidRPr="00FB647A">
        <w:rPr>
          <w:rFonts w:cs="Arial"/>
          <w:szCs w:val="24"/>
          <w:lang w:val="de-AT" w:eastAsia="de-AT"/>
        </w:rPr>
        <w:t>Bürgerbeteiligungen heuer noch</w:t>
      </w:r>
      <w:r>
        <w:rPr>
          <w:rFonts w:cs="Arial"/>
          <w:szCs w:val="24"/>
          <w:lang w:val="de-AT" w:eastAsia="de-AT"/>
        </w:rPr>
        <w:t xml:space="preserve"> </w:t>
      </w:r>
      <w:r w:rsidRPr="00FB647A">
        <w:rPr>
          <w:rFonts w:cs="Arial"/>
          <w:szCs w:val="24"/>
          <w:lang w:val="de-AT" w:eastAsia="de-AT"/>
        </w:rPr>
        <w:t>für den Jugendpark Fichtenstraße</w:t>
      </w:r>
      <w:r>
        <w:rPr>
          <w:rFonts w:cs="Arial"/>
          <w:szCs w:val="24"/>
          <w:lang w:val="de-AT" w:eastAsia="de-AT"/>
        </w:rPr>
        <w:t xml:space="preserve"> </w:t>
      </w:r>
      <w:r w:rsidRPr="00FB647A">
        <w:rPr>
          <w:rFonts w:cs="Arial"/>
          <w:szCs w:val="24"/>
          <w:lang w:val="de-AT" w:eastAsia="de-AT"/>
        </w:rPr>
        <w:t>beim künftigen Jugendbüro</w:t>
      </w:r>
      <w:r>
        <w:rPr>
          <w:rFonts w:cs="Arial"/>
          <w:szCs w:val="24"/>
          <w:lang w:val="de-AT" w:eastAsia="de-AT"/>
        </w:rPr>
        <w:t xml:space="preserve"> </w:t>
      </w:r>
      <w:proofErr w:type="spellStart"/>
      <w:r w:rsidRPr="00FB647A">
        <w:rPr>
          <w:rFonts w:cs="Arial"/>
          <w:szCs w:val="24"/>
          <w:lang w:val="de-AT" w:eastAsia="de-AT"/>
        </w:rPr>
        <w:t>Noitzmühle</w:t>
      </w:r>
      <w:proofErr w:type="spellEnd"/>
      <w:r w:rsidRPr="00FB647A">
        <w:rPr>
          <w:rFonts w:cs="Arial"/>
          <w:szCs w:val="24"/>
          <w:lang w:val="de-AT" w:eastAsia="de-AT"/>
        </w:rPr>
        <w:t xml:space="preserve"> sowie für den Park in</w:t>
      </w:r>
      <w:r>
        <w:rPr>
          <w:rFonts w:cs="Arial"/>
          <w:szCs w:val="24"/>
          <w:lang w:val="de-AT" w:eastAsia="de-AT"/>
        </w:rPr>
        <w:t xml:space="preserve"> </w:t>
      </w:r>
      <w:r w:rsidRPr="00FB647A">
        <w:rPr>
          <w:rFonts w:cs="Arial"/>
          <w:szCs w:val="24"/>
          <w:lang w:val="de-AT" w:eastAsia="de-AT"/>
        </w:rPr>
        <w:t xml:space="preserve">der </w:t>
      </w:r>
      <w:proofErr w:type="spellStart"/>
      <w:r w:rsidRPr="00FB647A">
        <w:rPr>
          <w:rFonts w:cs="Arial"/>
          <w:szCs w:val="24"/>
          <w:lang w:val="de-AT" w:eastAsia="de-AT"/>
        </w:rPr>
        <w:t>Simonystraße</w:t>
      </w:r>
      <w:proofErr w:type="spellEnd"/>
      <w:r w:rsidRPr="00FB647A">
        <w:rPr>
          <w:rFonts w:cs="Arial"/>
          <w:szCs w:val="24"/>
          <w:lang w:val="de-AT" w:eastAsia="de-AT"/>
        </w:rPr>
        <w:t>.</w:t>
      </w:r>
    </w:p>
    <w:p w:rsidR="00FB647A" w:rsidRDefault="00F62535" w:rsidP="00F62535">
      <w:pPr>
        <w:pStyle w:val="berschrift2"/>
        <w:rPr>
          <w:lang w:val="de-AT" w:eastAsia="de-AT"/>
        </w:rPr>
      </w:pPr>
      <w:r>
        <w:rPr>
          <w:lang w:val="de-AT" w:eastAsia="de-AT"/>
        </w:rPr>
        <w:br w:type="page"/>
      </w:r>
      <w:bookmarkStart w:id="45" w:name="_Toc522187271"/>
      <w:r w:rsidR="00FB647A">
        <w:rPr>
          <w:lang w:val="de-AT" w:eastAsia="de-AT"/>
        </w:rPr>
        <w:lastRenderedPageBreak/>
        <w:t>Wels macht Grünanlagen und Parks sicherer und sauberer</w:t>
      </w:r>
      <w:bookmarkEnd w:id="45"/>
    </w:p>
    <w:p w:rsidR="00FB647A" w:rsidRPr="00FB647A" w:rsidRDefault="00FB647A" w:rsidP="00FB647A">
      <w:pPr>
        <w:autoSpaceDE w:val="0"/>
        <w:autoSpaceDN w:val="0"/>
        <w:adjustRightInd w:val="0"/>
        <w:spacing w:before="240"/>
        <w:jc w:val="both"/>
        <w:rPr>
          <w:rFonts w:cs="Arial"/>
          <w:szCs w:val="24"/>
          <w:lang w:val="de-AT" w:eastAsia="de-AT"/>
        </w:rPr>
      </w:pPr>
      <w:r w:rsidRPr="00FB647A">
        <w:rPr>
          <w:rFonts w:cs="Arial"/>
          <w:szCs w:val="24"/>
          <w:lang w:val="de-AT" w:eastAsia="de-AT"/>
        </w:rPr>
        <w:t>In jüngster Zeit setzte die</w:t>
      </w:r>
      <w:r>
        <w:rPr>
          <w:rFonts w:cs="Arial"/>
          <w:szCs w:val="24"/>
          <w:lang w:val="de-AT" w:eastAsia="de-AT"/>
        </w:rPr>
        <w:t xml:space="preserve"> </w:t>
      </w:r>
      <w:r w:rsidRPr="00FB647A">
        <w:rPr>
          <w:rFonts w:cs="Arial"/>
          <w:szCs w:val="24"/>
          <w:lang w:val="de-AT" w:eastAsia="de-AT"/>
        </w:rPr>
        <w:t>Stadt mehrere Initiativen für</w:t>
      </w:r>
      <w:r>
        <w:rPr>
          <w:rFonts w:cs="Arial"/>
          <w:szCs w:val="24"/>
          <w:lang w:val="de-AT" w:eastAsia="de-AT"/>
        </w:rPr>
        <w:t xml:space="preserve"> </w:t>
      </w:r>
      <w:r w:rsidRPr="00FB647A">
        <w:rPr>
          <w:rFonts w:cs="Arial"/>
          <w:szCs w:val="24"/>
          <w:lang w:val="de-AT" w:eastAsia="de-AT"/>
        </w:rPr>
        <w:t>mehr Sicherheit und Sauberkeit</w:t>
      </w:r>
      <w:r>
        <w:rPr>
          <w:rFonts w:cs="Arial"/>
          <w:szCs w:val="24"/>
          <w:lang w:val="de-AT" w:eastAsia="de-AT"/>
        </w:rPr>
        <w:t xml:space="preserve"> </w:t>
      </w:r>
      <w:r w:rsidRPr="00FB647A">
        <w:rPr>
          <w:rFonts w:cs="Arial"/>
          <w:szCs w:val="24"/>
          <w:lang w:val="de-AT" w:eastAsia="de-AT"/>
        </w:rPr>
        <w:t>in den Grünräumen um.</w:t>
      </w:r>
    </w:p>
    <w:p w:rsidR="00FB647A" w:rsidRPr="00FB647A" w:rsidRDefault="00FB647A" w:rsidP="00FB647A">
      <w:pPr>
        <w:autoSpaceDE w:val="0"/>
        <w:autoSpaceDN w:val="0"/>
        <w:adjustRightInd w:val="0"/>
        <w:spacing w:before="240"/>
        <w:jc w:val="both"/>
        <w:rPr>
          <w:rFonts w:cs="Arial"/>
          <w:szCs w:val="24"/>
          <w:lang w:val="de-AT" w:eastAsia="de-AT"/>
        </w:rPr>
      </w:pPr>
      <w:r w:rsidRPr="00FB647A">
        <w:rPr>
          <w:rFonts w:cs="Arial"/>
          <w:szCs w:val="24"/>
          <w:lang w:val="de-AT" w:eastAsia="de-AT"/>
        </w:rPr>
        <w:t>Im Juni kontrollierten die Polizei,</w:t>
      </w:r>
      <w:r w:rsidR="00F62535">
        <w:rPr>
          <w:rFonts w:cs="Arial"/>
          <w:szCs w:val="24"/>
          <w:lang w:val="de-AT" w:eastAsia="de-AT"/>
        </w:rPr>
        <w:t xml:space="preserve"> </w:t>
      </w:r>
      <w:r w:rsidRPr="00FB647A">
        <w:rPr>
          <w:rFonts w:cs="Arial"/>
          <w:szCs w:val="24"/>
          <w:lang w:val="de-AT" w:eastAsia="de-AT"/>
        </w:rPr>
        <w:t>die städtische Ordnungswache</w:t>
      </w:r>
      <w:r w:rsidR="00F62535">
        <w:rPr>
          <w:rFonts w:cs="Arial"/>
          <w:szCs w:val="24"/>
          <w:lang w:val="de-AT" w:eastAsia="de-AT"/>
        </w:rPr>
        <w:t xml:space="preserve"> </w:t>
      </w:r>
      <w:r w:rsidRPr="00FB647A">
        <w:rPr>
          <w:rFonts w:cs="Arial"/>
          <w:szCs w:val="24"/>
          <w:lang w:val="de-AT" w:eastAsia="de-AT"/>
        </w:rPr>
        <w:t>und ein privater Sicherheitsdienst</w:t>
      </w:r>
      <w:r w:rsidR="00F62535">
        <w:rPr>
          <w:rFonts w:cs="Arial"/>
          <w:szCs w:val="24"/>
          <w:lang w:val="de-AT" w:eastAsia="de-AT"/>
        </w:rPr>
        <w:t xml:space="preserve"> </w:t>
      </w:r>
      <w:r w:rsidRPr="00FB647A">
        <w:rPr>
          <w:rFonts w:cs="Arial"/>
          <w:szCs w:val="24"/>
          <w:lang w:val="de-AT" w:eastAsia="de-AT"/>
        </w:rPr>
        <w:t>wie schon im Vorjahr verstärkt</w:t>
      </w:r>
      <w:r w:rsidR="00F62535">
        <w:rPr>
          <w:rFonts w:cs="Arial"/>
          <w:szCs w:val="24"/>
          <w:lang w:val="de-AT" w:eastAsia="de-AT"/>
        </w:rPr>
        <w:t xml:space="preserve"> </w:t>
      </w:r>
      <w:r w:rsidRPr="00FB647A">
        <w:rPr>
          <w:rFonts w:cs="Arial"/>
          <w:szCs w:val="24"/>
          <w:lang w:val="de-AT" w:eastAsia="de-AT"/>
        </w:rPr>
        <w:t>in Uniform und in Zivil den</w:t>
      </w:r>
      <w:r w:rsidR="00F62535">
        <w:rPr>
          <w:rFonts w:cs="Arial"/>
          <w:szCs w:val="24"/>
          <w:lang w:val="de-AT" w:eastAsia="de-AT"/>
        </w:rPr>
        <w:t xml:space="preserve"> </w:t>
      </w:r>
      <w:r w:rsidRPr="00FB647A">
        <w:rPr>
          <w:rFonts w:cs="Arial"/>
          <w:szCs w:val="24"/>
          <w:lang w:val="de-AT" w:eastAsia="de-AT"/>
        </w:rPr>
        <w:t>Energiepark. In der beliebten</w:t>
      </w:r>
      <w:r w:rsidR="00F62535">
        <w:rPr>
          <w:rFonts w:cs="Arial"/>
          <w:szCs w:val="24"/>
          <w:lang w:val="de-AT" w:eastAsia="de-AT"/>
        </w:rPr>
        <w:t xml:space="preserve"> </w:t>
      </w:r>
      <w:proofErr w:type="spellStart"/>
      <w:r w:rsidRPr="00FB647A">
        <w:rPr>
          <w:rFonts w:cs="Arial"/>
          <w:szCs w:val="24"/>
          <w:lang w:val="de-AT" w:eastAsia="de-AT"/>
        </w:rPr>
        <w:t>Grünoase</w:t>
      </w:r>
      <w:proofErr w:type="spellEnd"/>
      <w:r w:rsidRPr="00FB647A">
        <w:rPr>
          <w:rFonts w:cs="Arial"/>
          <w:szCs w:val="24"/>
          <w:lang w:val="de-AT" w:eastAsia="de-AT"/>
        </w:rPr>
        <w:t xml:space="preserve"> gab es in letzter Zeit</w:t>
      </w:r>
      <w:r w:rsidR="00F62535">
        <w:rPr>
          <w:rFonts w:cs="Arial"/>
          <w:szCs w:val="24"/>
          <w:lang w:val="de-AT" w:eastAsia="de-AT"/>
        </w:rPr>
        <w:t xml:space="preserve"> </w:t>
      </w:r>
      <w:r w:rsidRPr="00FB647A">
        <w:rPr>
          <w:rFonts w:cs="Arial"/>
          <w:szCs w:val="24"/>
          <w:lang w:val="de-AT" w:eastAsia="de-AT"/>
        </w:rPr>
        <w:t>wieder vermehrt Beschwerden</w:t>
      </w:r>
      <w:r w:rsidR="00F62535">
        <w:rPr>
          <w:rFonts w:cs="Arial"/>
          <w:szCs w:val="24"/>
          <w:lang w:val="de-AT" w:eastAsia="de-AT"/>
        </w:rPr>
        <w:t xml:space="preserve"> </w:t>
      </w:r>
      <w:r w:rsidRPr="00FB647A">
        <w:rPr>
          <w:rFonts w:cs="Arial"/>
          <w:szCs w:val="24"/>
          <w:lang w:val="de-AT" w:eastAsia="de-AT"/>
        </w:rPr>
        <w:t>über Lärm sowie Handel und</w:t>
      </w:r>
      <w:r w:rsidR="00F62535">
        <w:rPr>
          <w:rFonts w:cs="Arial"/>
          <w:szCs w:val="24"/>
          <w:lang w:val="de-AT" w:eastAsia="de-AT"/>
        </w:rPr>
        <w:t xml:space="preserve"> </w:t>
      </w:r>
      <w:r w:rsidRPr="00FB647A">
        <w:rPr>
          <w:rFonts w:cs="Arial"/>
          <w:szCs w:val="24"/>
          <w:lang w:val="de-AT" w:eastAsia="de-AT"/>
        </w:rPr>
        <w:t>Konsum von Drogen.</w:t>
      </w:r>
    </w:p>
    <w:p w:rsidR="00FB647A" w:rsidRPr="00FB647A" w:rsidRDefault="00FB647A" w:rsidP="00E570A1">
      <w:pPr>
        <w:pStyle w:val="berschrift3"/>
        <w:rPr>
          <w:lang w:val="de-AT" w:eastAsia="de-AT"/>
        </w:rPr>
      </w:pPr>
      <w:bookmarkStart w:id="46" w:name="_Toc522187272"/>
      <w:r w:rsidRPr="00FB647A">
        <w:rPr>
          <w:lang w:val="de-AT" w:eastAsia="de-AT"/>
        </w:rPr>
        <w:t>Beliebtes Innenstadt-Naherholungsgebiet</w:t>
      </w:r>
      <w:bookmarkEnd w:id="46"/>
    </w:p>
    <w:p w:rsidR="00FB647A" w:rsidRPr="00FB647A" w:rsidRDefault="00FB647A" w:rsidP="00FB647A">
      <w:pPr>
        <w:autoSpaceDE w:val="0"/>
        <w:autoSpaceDN w:val="0"/>
        <w:adjustRightInd w:val="0"/>
        <w:spacing w:before="240"/>
        <w:jc w:val="both"/>
        <w:rPr>
          <w:rFonts w:cs="Arial"/>
          <w:szCs w:val="24"/>
          <w:lang w:val="de-AT" w:eastAsia="de-AT"/>
        </w:rPr>
      </w:pPr>
      <w:r w:rsidRPr="00FB647A">
        <w:rPr>
          <w:rFonts w:cs="Arial"/>
          <w:szCs w:val="24"/>
          <w:lang w:val="de-AT" w:eastAsia="de-AT"/>
        </w:rPr>
        <w:t>Zahlreiche Bürger der Innenstadt</w:t>
      </w:r>
      <w:r w:rsidR="00F62535">
        <w:rPr>
          <w:rFonts w:cs="Arial"/>
          <w:szCs w:val="24"/>
          <w:lang w:val="de-AT" w:eastAsia="de-AT"/>
        </w:rPr>
        <w:t xml:space="preserve"> </w:t>
      </w:r>
      <w:r w:rsidRPr="00FB647A">
        <w:rPr>
          <w:rFonts w:cs="Arial"/>
          <w:szCs w:val="24"/>
          <w:lang w:val="de-AT" w:eastAsia="de-AT"/>
        </w:rPr>
        <w:t>nutzen den – vor einigen Jahren</w:t>
      </w:r>
      <w:r w:rsidR="00F62535">
        <w:rPr>
          <w:rFonts w:cs="Arial"/>
          <w:szCs w:val="24"/>
          <w:lang w:val="de-AT" w:eastAsia="de-AT"/>
        </w:rPr>
        <w:t xml:space="preserve"> </w:t>
      </w:r>
      <w:r w:rsidRPr="00FB647A">
        <w:rPr>
          <w:rFonts w:cs="Arial"/>
          <w:szCs w:val="24"/>
          <w:lang w:val="de-AT" w:eastAsia="de-AT"/>
        </w:rPr>
        <w:t>neu gestalteten – Energiepark</w:t>
      </w:r>
      <w:r w:rsidR="00F62535">
        <w:rPr>
          <w:rFonts w:cs="Arial"/>
          <w:szCs w:val="24"/>
          <w:lang w:val="de-AT" w:eastAsia="de-AT"/>
        </w:rPr>
        <w:t xml:space="preserve"> </w:t>
      </w:r>
      <w:r w:rsidRPr="00FB647A">
        <w:rPr>
          <w:rFonts w:cs="Arial"/>
          <w:szCs w:val="24"/>
          <w:lang w:val="de-AT" w:eastAsia="de-AT"/>
        </w:rPr>
        <w:t>gerne als Naherholungsgebiet.</w:t>
      </w:r>
      <w:r w:rsidR="00F62535">
        <w:rPr>
          <w:rFonts w:cs="Arial"/>
          <w:szCs w:val="24"/>
          <w:lang w:val="de-AT" w:eastAsia="de-AT"/>
        </w:rPr>
        <w:t xml:space="preserve"> </w:t>
      </w:r>
      <w:r w:rsidRPr="00FB647A">
        <w:rPr>
          <w:rFonts w:cs="Arial"/>
          <w:szCs w:val="24"/>
          <w:lang w:val="de-AT" w:eastAsia="de-AT"/>
        </w:rPr>
        <w:t>Zusätzlich befinden sich in unmittelbarer</w:t>
      </w:r>
      <w:r w:rsidR="00F62535">
        <w:rPr>
          <w:rFonts w:cs="Arial"/>
          <w:szCs w:val="24"/>
          <w:lang w:val="de-AT" w:eastAsia="de-AT"/>
        </w:rPr>
        <w:t xml:space="preserve"> </w:t>
      </w:r>
      <w:r w:rsidRPr="00FB647A">
        <w:rPr>
          <w:rFonts w:cs="Arial"/>
          <w:szCs w:val="24"/>
          <w:lang w:val="de-AT" w:eastAsia="de-AT"/>
        </w:rPr>
        <w:t>Nähe der Grünanlage</w:t>
      </w:r>
      <w:r w:rsidR="00F62535">
        <w:rPr>
          <w:rFonts w:cs="Arial"/>
          <w:szCs w:val="24"/>
          <w:lang w:val="de-AT" w:eastAsia="de-AT"/>
        </w:rPr>
        <w:t xml:space="preserve"> </w:t>
      </w:r>
      <w:r w:rsidRPr="00FB647A">
        <w:rPr>
          <w:rFonts w:cs="Arial"/>
          <w:szCs w:val="24"/>
          <w:lang w:val="de-AT" w:eastAsia="de-AT"/>
        </w:rPr>
        <w:t>mehrere Einrichtungen</w:t>
      </w:r>
      <w:r w:rsidR="00F62535">
        <w:rPr>
          <w:rFonts w:cs="Arial"/>
          <w:szCs w:val="24"/>
          <w:lang w:val="de-AT" w:eastAsia="de-AT"/>
        </w:rPr>
        <w:t xml:space="preserve"> </w:t>
      </w:r>
      <w:r w:rsidRPr="00FB647A">
        <w:rPr>
          <w:rFonts w:cs="Arial"/>
          <w:szCs w:val="24"/>
          <w:lang w:val="de-AT" w:eastAsia="de-AT"/>
        </w:rPr>
        <w:t>für Kinder, Jugendliche sowie</w:t>
      </w:r>
      <w:r w:rsidR="00F62535">
        <w:rPr>
          <w:rFonts w:cs="Arial"/>
          <w:szCs w:val="24"/>
          <w:lang w:val="de-AT" w:eastAsia="de-AT"/>
        </w:rPr>
        <w:t xml:space="preserve"> </w:t>
      </w:r>
      <w:r w:rsidRPr="00FB647A">
        <w:rPr>
          <w:rFonts w:cs="Arial"/>
          <w:szCs w:val="24"/>
          <w:lang w:val="de-AT" w:eastAsia="de-AT"/>
        </w:rPr>
        <w:t>Studenten und ältere Menschen:</w:t>
      </w:r>
      <w:r w:rsidR="00F62535">
        <w:rPr>
          <w:rFonts w:cs="Arial"/>
          <w:szCs w:val="24"/>
          <w:lang w:val="de-AT" w:eastAsia="de-AT"/>
        </w:rPr>
        <w:t xml:space="preserve"> </w:t>
      </w:r>
      <w:r w:rsidRPr="00FB647A">
        <w:rPr>
          <w:rFonts w:cs="Arial"/>
          <w:szCs w:val="24"/>
          <w:lang w:val="de-AT" w:eastAsia="de-AT"/>
        </w:rPr>
        <w:t>Nämlich ein Kindergarten</w:t>
      </w:r>
      <w:r w:rsidR="00F62535">
        <w:rPr>
          <w:rFonts w:cs="Arial"/>
          <w:szCs w:val="24"/>
          <w:lang w:val="de-AT" w:eastAsia="de-AT"/>
        </w:rPr>
        <w:t xml:space="preserve"> </w:t>
      </w:r>
      <w:r w:rsidRPr="00FB647A">
        <w:rPr>
          <w:rFonts w:cs="Arial"/>
          <w:szCs w:val="24"/>
          <w:lang w:val="de-AT" w:eastAsia="de-AT"/>
        </w:rPr>
        <w:t>und Schülerhort, eine Volksschule,</w:t>
      </w:r>
      <w:r w:rsidR="00F62535">
        <w:rPr>
          <w:rFonts w:cs="Arial"/>
          <w:szCs w:val="24"/>
          <w:lang w:val="de-AT" w:eastAsia="de-AT"/>
        </w:rPr>
        <w:t xml:space="preserve"> </w:t>
      </w:r>
      <w:r w:rsidRPr="00FB647A">
        <w:rPr>
          <w:rFonts w:cs="Arial"/>
          <w:szCs w:val="24"/>
          <w:lang w:val="de-AT" w:eastAsia="de-AT"/>
        </w:rPr>
        <w:t>mehrere höhere Schulen, der</w:t>
      </w:r>
      <w:r w:rsidR="00F62535">
        <w:rPr>
          <w:rFonts w:cs="Arial"/>
          <w:szCs w:val="24"/>
          <w:lang w:val="de-AT" w:eastAsia="de-AT"/>
        </w:rPr>
        <w:t xml:space="preserve"> </w:t>
      </w:r>
      <w:r w:rsidRPr="00FB647A">
        <w:rPr>
          <w:rFonts w:cs="Arial"/>
          <w:szCs w:val="24"/>
          <w:lang w:val="de-AT" w:eastAsia="de-AT"/>
        </w:rPr>
        <w:t>Campus der Fachhochschule sowie</w:t>
      </w:r>
      <w:r w:rsidR="00F62535">
        <w:rPr>
          <w:rFonts w:cs="Arial"/>
          <w:szCs w:val="24"/>
          <w:lang w:val="de-AT" w:eastAsia="de-AT"/>
        </w:rPr>
        <w:t xml:space="preserve"> </w:t>
      </w:r>
      <w:r w:rsidRPr="00FB647A">
        <w:rPr>
          <w:rFonts w:cs="Arial"/>
          <w:szCs w:val="24"/>
          <w:lang w:val="de-AT" w:eastAsia="de-AT"/>
        </w:rPr>
        <w:t>zwei Seniorenheime.</w:t>
      </w:r>
    </w:p>
    <w:p w:rsidR="00F62535" w:rsidRDefault="00FB647A" w:rsidP="00FB647A">
      <w:pPr>
        <w:autoSpaceDE w:val="0"/>
        <w:autoSpaceDN w:val="0"/>
        <w:adjustRightInd w:val="0"/>
        <w:spacing w:before="240"/>
        <w:jc w:val="both"/>
        <w:rPr>
          <w:rFonts w:cs="Arial"/>
          <w:szCs w:val="24"/>
          <w:lang w:val="de-AT" w:eastAsia="de-AT"/>
        </w:rPr>
      </w:pPr>
      <w:r w:rsidRPr="00FB647A">
        <w:rPr>
          <w:rFonts w:cs="Arial"/>
          <w:szCs w:val="24"/>
          <w:lang w:val="de-AT" w:eastAsia="de-AT"/>
        </w:rPr>
        <w:t>In letzter Zeit war es in mehreren</w:t>
      </w:r>
      <w:r w:rsidR="00F62535">
        <w:rPr>
          <w:rFonts w:cs="Arial"/>
          <w:szCs w:val="24"/>
          <w:lang w:val="de-AT" w:eastAsia="de-AT"/>
        </w:rPr>
        <w:t xml:space="preserve"> </w:t>
      </w:r>
      <w:r w:rsidRPr="00FB647A">
        <w:rPr>
          <w:rFonts w:cs="Arial"/>
          <w:szCs w:val="24"/>
          <w:lang w:val="de-AT" w:eastAsia="de-AT"/>
        </w:rPr>
        <w:t>Parks und Grünanlagen</w:t>
      </w:r>
      <w:r w:rsidR="00F62535">
        <w:rPr>
          <w:rFonts w:cs="Arial"/>
          <w:szCs w:val="24"/>
          <w:lang w:val="de-AT" w:eastAsia="de-AT"/>
        </w:rPr>
        <w:t xml:space="preserve"> </w:t>
      </w:r>
      <w:r w:rsidRPr="00FB647A">
        <w:rPr>
          <w:rFonts w:cs="Arial"/>
          <w:szCs w:val="24"/>
          <w:lang w:val="de-AT" w:eastAsia="de-AT"/>
        </w:rPr>
        <w:t>vermehrt vorgekommen, dass</w:t>
      </w:r>
      <w:r w:rsidR="00F62535">
        <w:rPr>
          <w:rFonts w:cs="Arial"/>
          <w:szCs w:val="24"/>
          <w:lang w:val="de-AT" w:eastAsia="de-AT"/>
        </w:rPr>
        <w:t xml:space="preserve"> </w:t>
      </w:r>
      <w:r w:rsidRPr="00FB647A">
        <w:rPr>
          <w:rFonts w:cs="Arial"/>
          <w:szCs w:val="24"/>
          <w:lang w:val="de-AT" w:eastAsia="de-AT"/>
        </w:rPr>
        <w:t>Müll aller Art auf dem Boden</w:t>
      </w:r>
      <w:r w:rsidR="00F62535">
        <w:rPr>
          <w:rFonts w:cs="Arial"/>
          <w:szCs w:val="24"/>
          <w:lang w:val="de-AT" w:eastAsia="de-AT"/>
        </w:rPr>
        <w:t xml:space="preserve"> </w:t>
      </w:r>
      <w:r w:rsidRPr="00FB647A">
        <w:rPr>
          <w:rFonts w:cs="Arial"/>
          <w:szCs w:val="24"/>
          <w:lang w:val="de-AT" w:eastAsia="de-AT"/>
        </w:rPr>
        <w:t>statt in den dafür vorgesehenen</w:t>
      </w:r>
      <w:r w:rsidR="00F62535">
        <w:rPr>
          <w:rFonts w:cs="Arial"/>
          <w:szCs w:val="24"/>
          <w:lang w:val="de-AT" w:eastAsia="de-AT"/>
        </w:rPr>
        <w:t xml:space="preserve"> </w:t>
      </w:r>
      <w:r w:rsidRPr="00FB647A">
        <w:rPr>
          <w:rFonts w:cs="Arial"/>
          <w:szCs w:val="24"/>
          <w:lang w:val="de-AT" w:eastAsia="de-AT"/>
        </w:rPr>
        <w:t>Abfallkörben gelandet ist. Ein</w:t>
      </w:r>
      <w:r w:rsidR="00F62535">
        <w:rPr>
          <w:rFonts w:cs="Arial"/>
          <w:szCs w:val="24"/>
          <w:lang w:val="de-AT" w:eastAsia="de-AT"/>
        </w:rPr>
        <w:t xml:space="preserve"> </w:t>
      </w:r>
      <w:r w:rsidRPr="00FB647A">
        <w:rPr>
          <w:rFonts w:cs="Arial"/>
          <w:szCs w:val="24"/>
          <w:lang w:val="de-AT" w:eastAsia="de-AT"/>
        </w:rPr>
        <w:t>entsprechendes Plakat der Um-</w:t>
      </w:r>
      <w:r w:rsidR="00F62535">
        <w:rPr>
          <w:rFonts w:cs="Arial"/>
          <w:szCs w:val="24"/>
          <w:lang w:val="de-AT" w:eastAsia="de-AT"/>
        </w:rPr>
        <w:t xml:space="preserve"> </w:t>
      </w:r>
      <w:proofErr w:type="spellStart"/>
      <w:r w:rsidRPr="00FB647A">
        <w:rPr>
          <w:rFonts w:cs="Arial"/>
          <w:szCs w:val="24"/>
          <w:lang w:val="de-AT" w:eastAsia="de-AT"/>
        </w:rPr>
        <w:t>weltprofis</w:t>
      </w:r>
      <w:proofErr w:type="spellEnd"/>
      <w:r w:rsidRPr="00FB647A">
        <w:rPr>
          <w:rFonts w:cs="Arial"/>
          <w:szCs w:val="24"/>
          <w:lang w:val="de-AT" w:eastAsia="de-AT"/>
        </w:rPr>
        <w:t xml:space="preserve"> mit dem Motto „Müll</w:t>
      </w:r>
      <w:r w:rsidR="00F62535">
        <w:rPr>
          <w:rFonts w:cs="Arial"/>
          <w:szCs w:val="24"/>
          <w:lang w:val="de-AT" w:eastAsia="de-AT"/>
        </w:rPr>
        <w:t xml:space="preserve"> </w:t>
      </w:r>
      <w:r w:rsidRPr="00FB647A">
        <w:rPr>
          <w:rFonts w:cs="Arial"/>
          <w:szCs w:val="24"/>
          <w:lang w:val="de-AT" w:eastAsia="de-AT"/>
        </w:rPr>
        <w:t>verschwindet nicht! Drum lass</w:t>
      </w:r>
      <w:r w:rsidR="00F62535">
        <w:rPr>
          <w:rFonts w:cs="Arial"/>
          <w:szCs w:val="24"/>
          <w:lang w:val="de-AT" w:eastAsia="de-AT"/>
        </w:rPr>
        <w:t xml:space="preserve"> </w:t>
      </w:r>
      <w:r w:rsidRPr="00FB647A">
        <w:rPr>
          <w:rFonts w:cs="Arial"/>
          <w:szCs w:val="24"/>
          <w:lang w:val="de-AT" w:eastAsia="de-AT"/>
        </w:rPr>
        <w:t>nix liegen!!!“ steht etwa bereits</w:t>
      </w:r>
      <w:r w:rsidR="00F62535">
        <w:rPr>
          <w:rFonts w:cs="Arial"/>
          <w:szCs w:val="24"/>
          <w:lang w:val="de-AT" w:eastAsia="de-AT"/>
        </w:rPr>
        <w:t xml:space="preserve"> </w:t>
      </w:r>
      <w:r w:rsidRPr="00FB647A">
        <w:rPr>
          <w:rFonts w:cs="Arial"/>
          <w:szCs w:val="24"/>
          <w:lang w:val="de-AT" w:eastAsia="de-AT"/>
        </w:rPr>
        <w:t>Umweltreferentin Vizebürgermeisterin Silvia Huber setzt sich für mehr</w:t>
      </w:r>
      <w:r w:rsidR="00F62535">
        <w:rPr>
          <w:rFonts w:cs="Arial"/>
          <w:szCs w:val="24"/>
          <w:lang w:val="de-AT" w:eastAsia="de-AT"/>
        </w:rPr>
        <w:t xml:space="preserve"> </w:t>
      </w:r>
      <w:r w:rsidRPr="00FB647A">
        <w:rPr>
          <w:rFonts w:cs="Arial"/>
          <w:szCs w:val="24"/>
          <w:lang w:val="de-AT" w:eastAsia="de-AT"/>
        </w:rPr>
        <w:t>Sauberkeit in den Welser Parks und Grünanlagen ein.</w:t>
      </w:r>
      <w:r w:rsidR="00F62535">
        <w:rPr>
          <w:rFonts w:cs="Arial"/>
          <w:szCs w:val="24"/>
          <w:lang w:val="de-AT" w:eastAsia="de-AT"/>
        </w:rPr>
        <w:t xml:space="preserve"> </w:t>
      </w:r>
      <w:r w:rsidRPr="00FB647A">
        <w:rPr>
          <w:rFonts w:cs="Arial"/>
          <w:szCs w:val="24"/>
          <w:lang w:val="de-AT" w:eastAsia="de-AT"/>
        </w:rPr>
        <w:t>im Park Sandwirtstraße in der</w:t>
      </w:r>
      <w:r w:rsidR="00F62535">
        <w:rPr>
          <w:rFonts w:cs="Arial"/>
          <w:szCs w:val="24"/>
          <w:lang w:val="de-AT" w:eastAsia="de-AT"/>
        </w:rPr>
        <w:t xml:space="preserve"> </w:t>
      </w:r>
      <w:r w:rsidRPr="00FB647A">
        <w:rPr>
          <w:rFonts w:cs="Arial"/>
          <w:szCs w:val="24"/>
          <w:lang w:val="de-AT" w:eastAsia="de-AT"/>
        </w:rPr>
        <w:t>Neustadt in der Nähe des Hauptbahnhofes.</w:t>
      </w:r>
    </w:p>
    <w:p w:rsidR="00F62535" w:rsidRDefault="00F62535" w:rsidP="00F62535">
      <w:pPr>
        <w:pStyle w:val="berschrift2"/>
        <w:rPr>
          <w:lang w:val="de-AT" w:eastAsia="de-AT"/>
        </w:rPr>
      </w:pPr>
      <w:r>
        <w:rPr>
          <w:lang w:val="de-AT" w:eastAsia="de-AT"/>
        </w:rPr>
        <w:br w:type="page"/>
      </w:r>
      <w:bookmarkStart w:id="47" w:name="_Toc522187273"/>
      <w:r>
        <w:rPr>
          <w:lang w:val="de-AT" w:eastAsia="de-AT"/>
        </w:rPr>
        <w:lastRenderedPageBreak/>
        <w:t>Wels saniert Stadtplatz schneller</w:t>
      </w:r>
      <w:bookmarkEnd w:id="47"/>
    </w:p>
    <w:p w:rsidR="00F62535" w:rsidRPr="00F62535" w:rsidRDefault="00F62535" w:rsidP="00F62535">
      <w:pPr>
        <w:autoSpaceDE w:val="0"/>
        <w:autoSpaceDN w:val="0"/>
        <w:adjustRightInd w:val="0"/>
        <w:spacing w:before="240"/>
        <w:jc w:val="both"/>
        <w:rPr>
          <w:rFonts w:cs="Arial"/>
          <w:szCs w:val="24"/>
          <w:lang w:val="de-AT" w:eastAsia="de-AT"/>
        </w:rPr>
      </w:pPr>
      <w:r w:rsidRPr="00F62535">
        <w:rPr>
          <w:rFonts w:cs="Arial"/>
          <w:szCs w:val="24"/>
          <w:lang w:val="de-AT" w:eastAsia="de-AT"/>
        </w:rPr>
        <w:t>Das weitgehend optimale</w:t>
      </w:r>
      <w:r>
        <w:rPr>
          <w:rFonts w:cs="Arial"/>
          <w:szCs w:val="24"/>
          <w:lang w:val="de-AT" w:eastAsia="de-AT"/>
        </w:rPr>
        <w:t xml:space="preserve"> </w:t>
      </w:r>
      <w:r w:rsidRPr="00F62535">
        <w:rPr>
          <w:rFonts w:cs="Arial"/>
          <w:szCs w:val="24"/>
          <w:lang w:val="de-AT" w:eastAsia="de-AT"/>
        </w:rPr>
        <w:t>Wetter und der maximale</w:t>
      </w:r>
      <w:r>
        <w:rPr>
          <w:rFonts w:cs="Arial"/>
          <w:szCs w:val="24"/>
          <w:lang w:val="de-AT" w:eastAsia="de-AT"/>
        </w:rPr>
        <w:t xml:space="preserve"> </w:t>
      </w:r>
      <w:r w:rsidRPr="00F62535">
        <w:rPr>
          <w:rFonts w:cs="Arial"/>
          <w:szCs w:val="24"/>
          <w:lang w:val="de-AT" w:eastAsia="de-AT"/>
        </w:rPr>
        <w:t>Einsatz von Bauarbeitern und</w:t>
      </w:r>
      <w:r>
        <w:rPr>
          <w:rFonts w:cs="Arial"/>
          <w:szCs w:val="24"/>
          <w:lang w:val="de-AT" w:eastAsia="de-AT"/>
        </w:rPr>
        <w:t xml:space="preserve"> </w:t>
      </w:r>
      <w:r w:rsidRPr="00F62535">
        <w:rPr>
          <w:rFonts w:cs="Arial"/>
          <w:szCs w:val="24"/>
          <w:lang w:val="de-AT" w:eastAsia="de-AT"/>
        </w:rPr>
        <w:t>Baugeräten macht es möglich:</w:t>
      </w:r>
      <w:r>
        <w:rPr>
          <w:rFonts w:cs="Arial"/>
          <w:szCs w:val="24"/>
          <w:lang w:val="de-AT" w:eastAsia="de-AT"/>
        </w:rPr>
        <w:t xml:space="preserve"> </w:t>
      </w:r>
      <w:r w:rsidRPr="00F62535">
        <w:rPr>
          <w:rFonts w:cs="Arial"/>
          <w:szCs w:val="24"/>
          <w:lang w:val="de-AT" w:eastAsia="de-AT"/>
        </w:rPr>
        <w:t>Die Sanierungsarbeiten im</w:t>
      </w:r>
      <w:r>
        <w:rPr>
          <w:rFonts w:cs="Arial"/>
          <w:szCs w:val="24"/>
          <w:lang w:val="de-AT" w:eastAsia="de-AT"/>
        </w:rPr>
        <w:t xml:space="preserve"> </w:t>
      </w:r>
      <w:r w:rsidRPr="00F62535">
        <w:rPr>
          <w:rFonts w:cs="Arial"/>
          <w:szCs w:val="24"/>
          <w:lang w:val="de-AT" w:eastAsia="de-AT"/>
        </w:rPr>
        <w:t>westlichen Teil des Stadtplatzes</w:t>
      </w:r>
      <w:r>
        <w:rPr>
          <w:rFonts w:cs="Arial"/>
          <w:szCs w:val="24"/>
          <w:lang w:val="de-AT" w:eastAsia="de-AT"/>
        </w:rPr>
        <w:t xml:space="preserve"> </w:t>
      </w:r>
      <w:r w:rsidRPr="00F62535">
        <w:rPr>
          <w:rFonts w:cs="Arial"/>
          <w:szCs w:val="24"/>
          <w:lang w:val="de-AT" w:eastAsia="de-AT"/>
        </w:rPr>
        <w:t>konnten um drei Wochen</w:t>
      </w:r>
      <w:r>
        <w:rPr>
          <w:rFonts w:cs="Arial"/>
          <w:szCs w:val="24"/>
          <w:lang w:val="de-AT" w:eastAsia="de-AT"/>
        </w:rPr>
        <w:t xml:space="preserve"> </w:t>
      </w:r>
      <w:r w:rsidRPr="00F62535">
        <w:rPr>
          <w:rFonts w:cs="Arial"/>
          <w:szCs w:val="24"/>
          <w:lang w:val="de-AT" w:eastAsia="de-AT"/>
        </w:rPr>
        <w:t>verkürzt werden.</w:t>
      </w:r>
    </w:p>
    <w:p w:rsidR="00F62535" w:rsidRPr="00F62535" w:rsidRDefault="00F62535" w:rsidP="00F62535">
      <w:pPr>
        <w:autoSpaceDE w:val="0"/>
        <w:autoSpaceDN w:val="0"/>
        <w:adjustRightInd w:val="0"/>
        <w:spacing w:before="240"/>
        <w:jc w:val="both"/>
        <w:rPr>
          <w:rFonts w:cs="Arial"/>
          <w:szCs w:val="24"/>
          <w:lang w:val="de-AT" w:eastAsia="de-AT"/>
        </w:rPr>
      </w:pPr>
      <w:r w:rsidRPr="00F62535">
        <w:rPr>
          <w:rFonts w:cs="Arial"/>
          <w:szCs w:val="24"/>
          <w:lang w:val="de-AT" w:eastAsia="de-AT"/>
        </w:rPr>
        <w:t>Bereits seit Ende Juni ist der</w:t>
      </w:r>
      <w:r>
        <w:rPr>
          <w:rFonts w:cs="Arial"/>
          <w:szCs w:val="24"/>
          <w:lang w:val="de-AT" w:eastAsia="de-AT"/>
        </w:rPr>
        <w:t xml:space="preserve"> </w:t>
      </w:r>
      <w:r w:rsidRPr="00F62535">
        <w:rPr>
          <w:rFonts w:cs="Arial"/>
          <w:szCs w:val="24"/>
          <w:lang w:val="de-AT" w:eastAsia="de-AT"/>
        </w:rPr>
        <w:t>Stadtplatz samt der Ausfahrt</w:t>
      </w:r>
      <w:r>
        <w:rPr>
          <w:rFonts w:cs="Arial"/>
          <w:szCs w:val="24"/>
          <w:lang w:val="de-AT" w:eastAsia="de-AT"/>
        </w:rPr>
        <w:t xml:space="preserve"> </w:t>
      </w:r>
      <w:r w:rsidRPr="00F62535">
        <w:rPr>
          <w:rFonts w:cs="Arial"/>
          <w:szCs w:val="24"/>
          <w:lang w:val="de-AT" w:eastAsia="de-AT"/>
        </w:rPr>
        <w:t>durch das Lederertor wieder frei</w:t>
      </w:r>
      <w:r>
        <w:rPr>
          <w:rFonts w:cs="Arial"/>
          <w:szCs w:val="24"/>
          <w:lang w:val="de-AT" w:eastAsia="de-AT"/>
        </w:rPr>
        <w:t xml:space="preserve"> </w:t>
      </w:r>
      <w:r w:rsidRPr="00F62535">
        <w:rPr>
          <w:rFonts w:cs="Arial"/>
          <w:szCs w:val="24"/>
          <w:lang w:val="de-AT" w:eastAsia="de-AT"/>
        </w:rPr>
        <w:t>befahrbar. Zudem stehen die</w:t>
      </w:r>
      <w:r>
        <w:rPr>
          <w:rFonts w:cs="Arial"/>
          <w:szCs w:val="24"/>
          <w:lang w:val="de-AT" w:eastAsia="de-AT"/>
        </w:rPr>
        <w:t xml:space="preserve"> </w:t>
      </w:r>
      <w:r w:rsidRPr="00F62535">
        <w:rPr>
          <w:rFonts w:cs="Arial"/>
          <w:szCs w:val="24"/>
          <w:lang w:val="de-AT" w:eastAsia="de-AT"/>
        </w:rPr>
        <w:t xml:space="preserve">Parkplätze in der </w:t>
      </w:r>
      <w:proofErr w:type="spellStart"/>
      <w:r w:rsidRPr="00F62535">
        <w:rPr>
          <w:rFonts w:cs="Arial"/>
          <w:szCs w:val="24"/>
          <w:lang w:val="de-AT" w:eastAsia="de-AT"/>
        </w:rPr>
        <w:t>Traungasse</w:t>
      </w:r>
      <w:proofErr w:type="spellEnd"/>
      <w:r>
        <w:rPr>
          <w:rFonts w:cs="Arial"/>
          <w:szCs w:val="24"/>
          <w:lang w:val="de-AT" w:eastAsia="de-AT"/>
        </w:rPr>
        <w:t xml:space="preserve"> </w:t>
      </w:r>
      <w:r w:rsidRPr="00F62535">
        <w:rPr>
          <w:rFonts w:cs="Arial"/>
          <w:szCs w:val="24"/>
          <w:lang w:val="de-AT" w:eastAsia="de-AT"/>
        </w:rPr>
        <w:t>und teilweise direkt am Stadtplatz</w:t>
      </w:r>
      <w:r>
        <w:rPr>
          <w:rFonts w:cs="Arial"/>
          <w:szCs w:val="24"/>
          <w:lang w:val="de-AT" w:eastAsia="de-AT"/>
        </w:rPr>
        <w:t xml:space="preserve"> </w:t>
      </w:r>
      <w:r w:rsidRPr="00F62535">
        <w:rPr>
          <w:rFonts w:cs="Arial"/>
          <w:szCs w:val="24"/>
          <w:lang w:val="de-AT" w:eastAsia="de-AT"/>
        </w:rPr>
        <w:t>wieder zur Verfügung.</w:t>
      </w:r>
    </w:p>
    <w:p w:rsidR="00F62535" w:rsidRPr="00F62535" w:rsidRDefault="00F62535" w:rsidP="00F62535">
      <w:pPr>
        <w:autoSpaceDE w:val="0"/>
        <w:autoSpaceDN w:val="0"/>
        <w:adjustRightInd w:val="0"/>
        <w:spacing w:before="240"/>
        <w:jc w:val="both"/>
        <w:rPr>
          <w:rFonts w:cs="Arial"/>
          <w:szCs w:val="24"/>
          <w:lang w:val="de-AT" w:eastAsia="de-AT"/>
        </w:rPr>
      </w:pPr>
      <w:r w:rsidRPr="00F62535">
        <w:rPr>
          <w:rFonts w:cs="Arial"/>
          <w:szCs w:val="24"/>
          <w:lang w:val="de-AT" w:eastAsia="de-AT"/>
        </w:rPr>
        <w:t>Die Bauarbeiten für Fernwärme</w:t>
      </w:r>
      <w:r>
        <w:rPr>
          <w:rFonts w:cs="Arial"/>
          <w:szCs w:val="24"/>
          <w:lang w:val="de-AT" w:eastAsia="de-AT"/>
        </w:rPr>
        <w:t xml:space="preserve"> </w:t>
      </w:r>
      <w:r w:rsidRPr="00F62535">
        <w:rPr>
          <w:rFonts w:cs="Arial"/>
          <w:szCs w:val="24"/>
          <w:lang w:val="de-AT" w:eastAsia="de-AT"/>
        </w:rPr>
        <w:t>und Kanal im westlichen Teil</w:t>
      </w:r>
      <w:r>
        <w:rPr>
          <w:rFonts w:cs="Arial"/>
          <w:szCs w:val="24"/>
          <w:lang w:val="de-AT" w:eastAsia="de-AT"/>
        </w:rPr>
        <w:t xml:space="preserve"> </w:t>
      </w:r>
      <w:r w:rsidRPr="00F62535">
        <w:rPr>
          <w:rFonts w:cs="Arial"/>
          <w:szCs w:val="24"/>
          <w:lang w:val="de-AT" w:eastAsia="de-AT"/>
        </w:rPr>
        <w:t>werden voraussichtlich mit Freitag,</w:t>
      </w:r>
      <w:r>
        <w:rPr>
          <w:rFonts w:cs="Arial"/>
          <w:szCs w:val="24"/>
          <w:lang w:val="de-AT" w:eastAsia="de-AT"/>
        </w:rPr>
        <w:t xml:space="preserve"> </w:t>
      </w:r>
      <w:r w:rsidRPr="00F62535">
        <w:rPr>
          <w:rFonts w:cs="Arial"/>
          <w:szCs w:val="24"/>
          <w:lang w:val="de-AT" w:eastAsia="de-AT"/>
        </w:rPr>
        <w:t>20. Juli fertig sein. Ab diesem</w:t>
      </w:r>
      <w:r>
        <w:rPr>
          <w:rFonts w:cs="Arial"/>
          <w:szCs w:val="24"/>
          <w:lang w:val="de-AT" w:eastAsia="de-AT"/>
        </w:rPr>
        <w:t xml:space="preserve"> </w:t>
      </w:r>
      <w:r w:rsidRPr="00F62535">
        <w:rPr>
          <w:rFonts w:cs="Arial"/>
          <w:szCs w:val="24"/>
          <w:lang w:val="de-AT" w:eastAsia="de-AT"/>
        </w:rPr>
        <w:t>Zeitpunkt werden auch wieder</w:t>
      </w:r>
      <w:r>
        <w:rPr>
          <w:rFonts w:cs="Arial"/>
          <w:szCs w:val="24"/>
          <w:lang w:val="de-AT" w:eastAsia="de-AT"/>
        </w:rPr>
        <w:t xml:space="preserve"> </w:t>
      </w:r>
      <w:r w:rsidRPr="00F62535">
        <w:rPr>
          <w:rFonts w:cs="Arial"/>
          <w:szCs w:val="24"/>
          <w:lang w:val="de-AT" w:eastAsia="de-AT"/>
        </w:rPr>
        <w:t>die Parkplätze vom Brunnen</w:t>
      </w:r>
      <w:r>
        <w:rPr>
          <w:rFonts w:cs="Arial"/>
          <w:szCs w:val="24"/>
          <w:lang w:val="de-AT" w:eastAsia="de-AT"/>
        </w:rPr>
        <w:t xml:space="preserve"> </w:t>
      </w:r>
      <w:r w:rsidRPr="00F62535">
        <w:rPr>
          <w:rFonts w:cs="Arial"/>
          <w:szCs w:val="24"/>
          <w:lang w:val="de-AT" w:eastAsia="de-AT"/>
        </w:rPr>
        <w:t>bis zum Ledererturm zur Gänze</w:t>
      </w:r>
      <w:r>
        <w:rPr>
          <w:rFonts w:cs="Arial"/>
          <w:szCs w:val="24"/>
          <w:lang w:val="de-AT" w:eastAsia="de-AT"/>
        </w:rPr>
        <w:t xml:space="preserve"> </w:t>
      </w:r>
      <w:r w:rsidRPr="00F62535">
        <w:rPr>
          <w:rFonts w:cs="Arial"/>
          <w:szCs w:val="24"/>
          <w:lang w:val="de-AT" w:eastAsia="de-AT"/>
        </w:rPr>
        <w:t>zur Verfügung stehen.</w:t>
      </w:r>
    </w:p>
    <w:p w:rsidR="00F62535" w:rsidRPr="00F62535" w:rsidRDefault="00F62535" w:rsidP="00F62535">
      <w:pPr>
        <w:autoSpaceDE w:val="0"/>
        <w:autoSpaceDN w:val="0"/>
        <w:adjustRightInd w:val="0"/>
        <w:spacing w:before="240"/>
        <w:jc w:val="both"/>
        <w:rPr>
          <w:rFonts w:cs="Arial"/>
          <w:szCs w:val="24"/>
          <w:lang w:val="de-AT" w:eastAsia="de-AT"/>
        </w:rPr>
      </w:pPr>
      <w:r w:rsidRPr="00F62535">
        <w:rPr>
          <w:rFonts w:cs="Arial"/>
          <w:szCs w:val="24"/>
          <w:lang w:val="de-AT" w:eastAsia="de-AT"/>
        </w:rPr>
        <w:t>Früher als geplant gestartet sind</w:t>
      </w:r>
      <w:r>
        <w:rPr>
          <w:rFonts w:cs="Arial"/>
          <w:szCs w:val="24"/>
          <w:lang w:val="de-AT" w:eastAsia="de-AT"/>
        </w:rPr>
        <w:t xml:space="preserve"> </w:t>
      </w:r>
      <w:r w:rsidRPr="00F62535">
        <w:rPr>
          <w:rFonts w:cs="Arial"/>
          <w:szCs w:val="24"/>
          <w:lang w:val="de-AT" w:eastAsia="de-AT"/>
        </w:rPr>
        <w:t>die Arbeiten für die neuen breiteren</w:t>
      </w:r>
      <w:r>
        <w:rPr>
          <w:rFonts w:cs="Arial"/>
          <w:szCs w:val="24"/>
          <w:lang w:val="de-AT" w:eastAsia="de-AT"/>
        </w:rPr>
        <w:t xml:space="preserve"> </w:t>
      </w:r>
      <w:r w:rsidRPr="00F62535">
        <w:rPr>
          <w:rFonts w:cs="Arial"/>
          <w:szCs w:val="24"/>
          <w:lang w:val="de-AT" w:eastAsia="de-AT"/>
        </w:rPr>
        <w:t>Schrägparkplätze auf der</w:t>
      </w:r>
      <w:r>
        <w:rPr>
          <w:rFonts w:cs="Arial"/>
          <w:szCs w:val="24"/>
          <w:lang w:val="de-AT" w:eastAsia="de-AT"/>
        </w:rPr>
        <w:t xml:space="preserve"> </w:t>
      </w:r>
      <w:r w:rsidRPr="00F62535">
        <w:rPr>
          <w:rFonts w:cs="Arial"/>
          <w:szCs w:val="24"/>
          <w:lang w:val="de-AT" w:eastAsia="de-AT"/>
        </w:rPr>
        <w:t>Südseite vom Rathaus bis zur</w:t>
      </w:r>
      <w:r>
        <w:rPr>
          <w:rFonts w:cs="Arial"/>
          <w:szCs w:val="24"/>
          <w:lang w:val="de-AT" w:eastAsia="de-AT"/>
        </w:rPr>
        <w:t xml:space="preserve"> </w:t>
      </w:r>
      <w:proofErr w:type="spellStart"/>
      <w:r w:rsidRPr="00F62535">
        <w:rPr>
          <w:rFonts w:cs="Arial"/>
          <w:szCs w:val="24"/>
          <w:lang w:val="de-AT" w:eastAsia="de-AT"/>
        </w:rPr>
        <w:t>Traungasse</w:t>
      </w:r>
      <w:proofErr w:type="spellEnd"/>
      <w:r w:rsidRPr="00F62535">
        <w:rPr>
          <w:rFonts w:cs="Arial"/>
          <w:szCs w:val="24"/>
          <w:lang w:val="de-AT" w:eastAsia="de-AT"/>
        </w:rPr>
        <w:t>. Die Durchfahrt ist</w:t>
      </w:r>
      <w:r>
        <w:rPr>
          <w:rFonts w:cs="Arial"/>
          <w:szCs w:val="24"/>
          <w:lang w:val="de-AT" w:eastAsia="de-AT"/>
        </w:rPr>
        <w:t xml:space="preserve"> </w:t>
      </w:r>
      <w:r w:rsidRPr="00F62535">
        <w:rPr>
          <w:rFonts w:cs="Arial"/>
          <w:szCs w:val="24"/>
          <w:lang w:val="de-AT" w:eastAsia="de-AT"/>
        </w:rPr>
        <w:t>möglich, nicht jedoch das Parken</w:t>
      </w:r>
      <w:r>
        <w:rPr>
          <w:rFonts w:cs="Arial"/>
          <w:szCs w:val="24"/>
          <w:lang w:val="de-AT" w:eastAsia="de-AT"/>
        </w:rPr>
        <w:t xml:space="preserve"> </w:t>
      </w:r>
      <w:r w:rsidRPr="00F62535">
        <w:rPr>
          <w:rFonts w:cs="Arial"/>
          <w:szCs w:val="24"/>
          <w:lang w:val="de-AT" w:eastAsia="de-AT"/>
        </w:rPr>
        <w:t>auf den bearbeiteten Parkplätzen.</w:t>
      </w:r>
      <w:r>
        <w:rPr>
          <w:rFonts w:cs="Arial"/>
          <w:szCs w:val="24"/>
          <w:lang w:val="de-AT" w:eastAsia="de-AT"/>
        </w:rPr>
        <w:t xml:space="preserve"> </w:t>
      </w:r>
      <w:r w:rsidRPr="00F62535">
        <w:rPr>
          <w:rFonts w:cs="Arial"/>
          <w:szCs w:val="24"/>
          <w:lang w:val="de-AT" w:eastAsia="de-AT"/>
        </w:rPr>
        <w:t>Diese Arbeiten dauern bis</w:t>
      </w:r>
      <w:r>
        <w:rPr>
          <w:rFonts w:cs="Arial"/>
          <w:szCs w:val="24"/>
          <w:lang w:val="de-AT" w:eastAsia="de-AT"/>
        </w:rPr>
        <w:t xml:space="preserve"> </w:t>
      </w:r>
      <w:r w:rsidRPr="00F62535">
        <w:rPr>
          <w:rFonts w:cs="Arial"/>
          <w:szCs w:val="24"/>
          <w:lang w:val="de-AT" w:eastAsia="de-AT"/>
        </w:rPr>
        <w:t>etwa Freitag, 3. August.</w:t>
      </w:r>
    </w:p>
    <w:p w:rsidR="00F62535" w:rsidRPr="00F62535" w:rsidRDefault="00F62535" w:rsidP="00F62535">
      <w:pPr>
        <w:autoSpaceDE w:val="0"/>
        <w:autoSpaceDN w:val="0"/>
        <w:adjustRightInd w:val="0"/>
        <w:spacing w:before="240"/>
        <w:jc w:val="both"/>
        <w:rPr>
          <w:rFonts w:cs="Arial"/>
          <w:szCs w:val="24"/>
          <w:lang w:val="de-AT" w:eastAsia="de-AT"/>
        </w:rPr>
      </w:pPr>
      <w:r w:rsidRPr="00F62535">
        <w:rPr>
          <w:rFonts w:cs="Arial"/>
          <w:szCs w:val="24"/>
          <w:lang w:val="de-AT" w:eastAsia="de-AT"/>
        </w:rPr>
        <w:t>Seit Anfang Juli laufen zwei wichtige</w:t>
      </w:r>
      <w:r>
        <w:rPr>
          <w:rFonts w:cs="Arial"/>
          <w:szCs w:val="24"/>
          <w:lang w:val="de-AT" w:eastAsia="de-AT"/>
        </w:rPr>
        <w:t xml:space="preserve"> </w:t>
      </w:r>
      <w:r w:rsidRPr="00F62535">
        <w:rPr>
          <w:rFonts w:cs="Arial"/>
          <w:szCs w:val="24"/>
          <w:lang w:val="de-AT" w:eastAsia="de-AT"/>
        </w:rPr>
        <w:t>weitere Abschnitte: Erstens</w:t>
      </w:r>
      <w:r>
        <w:rPr>
          <w:rFonts w:cs="Arial"/>
          <w:szCs w:val="24"/>
          <w:lang w:val="de-AT" w:eastAsia="de-AT"/>
        </w:rPr>
        <w:t xml:space="preserve"> </w:t>
      </w:r>
      <w:r w:rsidRPr="00F62535">
        <w:rPr>
          <w:rFonts w:cs="Arial"/>
          <w:szCs w:val="24"/>
          <w:lang w:val="de-AT" w:eastAsia="de-AT"/>
        </w:rPr>
        <w:t>werden mehr als 70 indirekte</w:t>
      </w:r>
      <w:r>
        <w:rPr>
          <w:rFonts w:cs="Arial"/>
          <w:szCs w:val="24"/>
          <w:lang w:val="de-AT" w:eastAsia="de-AT"/>
        </w:rPr>
        <w:t xml:space="preserve"> </w:t>
      </w:r>
      <w:r w:rsidRPr="00F62535">
        <w:rPr>
          <w:rFonts w:cs="Arial"/>
          <w:szCs w:val="24"/>
          <w:lang w:val="de-AT" w:eastAsia="de-AT"/>
        </w:rPr>
        <w:t>Beleuchtungskörper montiert.</w:t>
      </w:r>
      <w:r>
        <w:rPr>
          <w:rFonts w:cs="Arial"/>
          <w:szCs w:val="24"/>
          <w:lang w:val="de-AT" w:eastAsia="de-AT"/>
        </w:rPr>
        <w:t xml:space="preserve"> </w:t>
      </w:r>
      <w:r w:rsidRPr="00F62535">
        <w:rPr>
          <w:rFonts w:cs="Arial"/>
          <w:szCs w:val="24"/>
          <w:lang w:val="de-AT" w:eastAsia="de-AT"/>
        </w:rPr>
        <w:t>Und zweitens bekommt der Bereich</w:t>
      </w:r>
      <w:r>
        <w:rPr>
          <w:rFonts w:cs="Arial"/>
          <w:szCs w:val="24"/>
          <w:lang w:val="de-AT" w:eastAsia="de-AT"/>
        </w:rPr>
        <w:t xml:space="preserve"> </w:t>
      </w:r>
      <w:r w:rsidRPr="00F62535">
        <w:rPr>
          <w:rFonts w:cs="Arial"/>
          <w:szCs w:val="24"/>
          <w:lang w:val="de-AT" w:eastAsia="de-AT"/>
        </w:rPr>
        <w:t>der Fußgängerzone noch</w:t>
      </w:r>
      <w:r>
        <w:rPr>
          <w:rFonts w:cs="Arial"/>
          <w:szCs w:val="24"/>
          <w:lang w:val="de-AT" w:eastAsia="de-AT"/>
        </w:rPr>
        <w:t xml:space="preserve"> </w:t>
      </w:r>
      <w:r w:rsidRPr="00F62535">
        <w:rPr>
          <w:rFonts w:cs="Arial"/>
          <w:szCs w:val="24"/>
          <w:lang w:val="de-AT" w:eastAsia="de-AT"/>
        </w:rPr>
        <w:t>bis Freitag, 10. August neue beziehungsweise</w:t>
      </w:r>
      <w:r>
        <w:rPr>
          <w:rFonts w:cs="Arial"/>
          <w:szCs w:val="24"/>
          <w:lang w:val="de-AT" w:eastAsia="de-AT"/>
        </w:rPr>
        <w:t xml:space="preserve"> </w:t>
      </w:r>
      <w:r w:rsidRPr="00F62535">
        <w:rPr>
          <w:rFonts w:cs="Arial"/>
          <w:szCs w:val="24"/>
          <w:lang w:val="de-AT" w:eastAsia="de-AT"/>
        </w:rPr>
        <w:t>sanierte Leitungen.</w:t>
      </w:r>
      <w:r>
        <w:rPr>
          <w:rFonts w:cs="Arial"/>
          <w:szCs w:val="24"/>
          <w:lang w:val="de-AT" w:eastAsia="de-AT"/>
        </w:rPr>
        <w:t xml:space="preserve"> </w:t>
      </w:r>
      <w:r w:rsidRPr="00F62535">
        <w:rPr>
          <w:rFonts w:cs="Arial"/>
          <w:szCs w:val="24"/>
          <w:lang w:val="de-AT" w:eastAsia="de-AT"/>
        </w:rPr>
        <w:t>Alle Gastgärten bleiben in</w:t>
      </w:r>
      <w:r>
        <w:rPr>
          <w:rFonts w:cs="Arial"/>
          <w:szCs w:val="24"/>
          <w:lang w:val="de-AT" w:eastAsia="de-AT"/>
        </w:rPr>
        <w:t xml:space="preserve"> </w:t>
      </w:r>
      <w:r w:rsidRPr="00F62535">
        <w:rPr>
          <w:rFonts w:cs="Arial"/>
          <w:szCs w:val="24"/>
          <w:lang w:val="de-AT" w:eastAsia="de-AT"/>
        </w:rPr>
        <w:t>diesem Zeitraum geöffnet, nicht</w:t>
      </w:r>
      <w:r>
        <w:rPr>
          <w:rFonts w:cs="Arial"/>
          <w:szCs w:val="24"/>
          <w:lang w:val="de-AT" w:eastAsia="de-AT"/>
        </w:rPr>
        <w:t xml:space="preserve"> </w:t>
      </w:r>
      <w:r w:rsidRPr="00F62535">
        <w:rPr>
          <w:rFonts w:cs="Arial"/>
          <w:szCs w:val="24"/>
          <w:lang w:val="de-AT" w:eastAsia="de-AT"/>
        </w:rPr>
        <w:t>jedoch die Parkplätze im östlichen</w:t>
      </w:r>
      <w:r>
        <w:rPr>
          <w:rFonts w:cs="Arial"/>
          <w:szCs w:val="24"/>
          <w:lang w:val="de-AT" w:eastAsia="de-AT"/>
        </w:rPr>
        <w:t xml:space="preserve"> </w:t>
      </w:r>
      <w:r w:rsidRPr="00F62535">
        <w:rPr>
          <w:rFonts w:cs="Arial"/>
          <w:szCs w:val="24"/>
          <w:lang w:val="de-AT" w:eastAsia="de-AT"/>
        </w:rPr>
        <w:t>Teil des Stadtplatzes und die</w:t>
      </w:r>
      <w:r>
        <w:rPr>
          <w:rFonts w:cs="Arial"/>
          <w:szCs w:val="24"/>
          <w:lang w:val="de-AT" w:eastAsia="de-AT"/>
        </w:rPr>
        <w:t xml:space="preserve"> </w:t>
      </w:r>
      <w:r w:rsidRPr="00F62535">
        <w:rPr>
          <w:rFonts w:cs="Arial"/>
          <w:szCs w:val="24"/>
          <w:lang w:val="de-AT" w:eastAsia="de-AT"/>
        </w:rPr>
        <w:t>Durchfahrt in die Burggasse.</w:t>
      </w:r>
    </w:p>
    <w:p w:rsidR="00F62535" w:rsidRPr="00F62535" w:rsidRDefault="00F62535" w:rsidP="00F62535">
      <w:pPr>
        <w:autoSpaceDE w:val="0"/>
        <w:autoSpaceDN w:val="0"/>
        <w:adjustRightInd w:val="0"/>
        <w:spacing w:before="240"/>
        <w:jc w:val="both"/>
        <w:rPr>
          <w:rFonts w:cs="Arial"/>
          <w:szCs w:val="24"/>
          <w:lang w:val="de-AT" w:eastAsia="de-AT"/>
        </w:rPr>
      </w:pPr>
      <w:r w:rsidRPr="00F62535">
        <w:rPr>
          <w:rFonts w:cs="Arial"/>
          <w:szCs w:val="24"/>
          <w:lang w:val="de-AT" w:eastAsia="de-AT"/>
        </w:rPr>
        <w:t>Von Montag, 23. Juli bis Freitag,</w:t>
      </w:r>
      <w:r>
        <w:rPr>
          <w:rFonts w:cs="Arial"/>
          <w:szCs w:val="24"/>
          <w:lang w:val="de-AT" w:eastAsia="de-AT"/>
        </w:rPr>
        <w:t xml:space="preserve"> </w:t>
      </w:r>
      <w:r w:rsidRPr="00F62535">
        <w:rPr>
          <w:rFonts w:cs="Arial"/>
          <w:szCs w:val="24"/>
          <w:lang w:val="de-AT" w:eastAsia="de-AT"/>
        </w:rPr>
        <w:t>17. August entstehen im</w:t>
      </w:r>
      <w:r>
        <w:rPr>
          <w:rFonts w:cs="Arial"/>
          <w:szCs w:val="24"/>
          <w:lang w:val="de-AT" w:eastAsia="de-AT"/>
        </w:rPr>
        <w:t xml:space="preserve"> </w:t>
      </w:r>
      <w:r w:rsidRPr="00F62535">
        <w:rPr>
          <w:rFonts w:cs="Arial"/>
          <w:szCs w:val="24"/>
          <w:lang w:val="de-AT" w:eastAsia="de-AT"/>
        </w:rPr>
        <w:t>Bereich des ehemaligen Brunnens</w:t>
      </w:r>
      <w:r>
        <w:rPr>
          <w:rFonts w:cs="Arial"/>
          <w:szCs w:val="24"/>
          <w:lang w:val="de-AT" w:eastAsia="de-AT"/>
        </w:rPr>
        <w:t xml:space="preserve"> </w:t>
      </w:r>
      <w:r w:rsidRPr="00F62535">
        <w:rPr>
          <w:rFonts w:cs="Arial"/>
          <w:szCs w:val="24"/>
          <w:lang w:val="de-AT" w:eastAsia="de-AT"/>
        </w:rPr>
        <w:t>die neuen „Wasserspiele“.</w:t>
      </w:r>
      <w:r>
        <w:rPr>
          <w:rFonts w:cs="Arial"/>
          <w:szCs w:val="24"/>
          <w:lang w:val="de-AT" w:eastAsia="de-AT"/>
        </w:rPr>
        <w:t xml:space="preserve"> </w:t>
      </w:r>
      <w:r w:rsidRPr="00F62535">
        <w:rPr>
          <w:rFonts w:cs="Arial"/>
          <w:szCs w:val="24"/>
          <w:lang w:val="de-AT" w:eastAsia="de-AT"/>
        </w:rPr>
        <w:t>Anschließend erfolgen die Sanierung</w:t>
      </w:r>
      <w:r>
        <w:rPr>
          <w:rFonts w:cs="Arial"/>
          <w:szCs w:val="24"/>
          <w:lang w:val="de-AT" w:eastAsia="de-AT"/>
        </w:rPr>
        <w:t xml:space="preserve"> </w:t>
      </w:r>
      <w:r w:rsidRPr="00F62535">
        <w:rPr>
          <w:rFonts w:cs="Arial"/>
          <w:szCs w:val="24"/>
          <w:lang w:val="de-AT" w:eastAsia="de-AT"/>
        </w:rPr>
        <w:t>des Pflasters und die</w:t>
      </w:r>
      <w:r>
        <w:rPr>
          <w:rFonts w:cs="Arial"/>
          <w:szCs w:val="24"/>
          <w:lang w:val="de-AT" w:eastAsia="de-AT"/>
        </w:rPr>
        <w:t xml:space="preserve"> </w:t>
      </w:r>
      <w:r w:rsidRPr="00F62535">
        <w:rPr>
          <w:rFonts w:cs="Arial"/>
          <w:szCs w:val="24"/>
          <w:lang w:val="de-AT" w:eastAsia="de-AT"/>
        </w:rPr>
        <w:t>mobile Begrünung.</w:t>
      </w:r>
    </w:p>
    <w:p w:rsidR="008913B8" w:rsidRDefault="00F62535" w:rsidP="00F62535">
      <w:pPr>
        <w:autoSpaceDE w:val="0"/>
        <w:autoSpaceDN w:val="0"/>
        <w:adjustRightInd w:val="0"/>
        <w:spacing w:before="240"/>
        <w:jc w:val="both"/>
        <w:rPr>
          <w:rFonts w:cs="Arial"/>
          <w:szCs w:val="24"/>
          <w:lang w:val="de-AT" w:eastAsia="de-AT"/>
        </w:rPr>
      </w:pPr>
      <w:r w:rsidRPr="00F62535">
        <w:rPr>
          <w:rFonts w:cs="Arial"/>
          <w:szCs w:val="24"/>
          <w:lang w:val="de-AT" w:eastAsia="de-AT"/>
        </w:rPr>
        <w:t>Sämtliche Bauarbeiten sollen</w:t>
      </w:r>
      <w:r>
        <w:rPr>
          <w:rFonts w:cs="Arial"/>
          <w:szCs w:val="24"/>
          <w:lang w:val="de-AT" w:eastAsia="de-AT"/>
        </w:rPr>
        <w:t xml:space="preserve"> </w:t>
      </w:r>
      <w:r w:rsidRPr="00F62535">
        <w:rPr>
          <w:rFonts w:cs="Arial"/>
          <w:szCs w:val="24"/>
          <w:lang w:val="de-AT" w:eastAsia="de-AT"/>
        </w:rPr>
        <w:t>mit Dienstag, 4. September</w:t>
      </w:r>
      <w:r>
        <w:rPr>
          <w:rFonts w:cs="Arial"/>
          <w:szCs w:val="24"/>
          <w:lang w:val="de-AT" w:eastAsia="de-AT"/>
        </w:rPr>
        <w:t xml:space="preserve"> </w:t>
      </w:r>
      <w:r w:rsidRPr="00F62535">
        <w:rPr>
          <w:rFonts w:cs="Arial"/>
          <w:szCs w:val="24"/>
          <w:lang w:val="de-AT" w:eastAsia="de-AT"/>
        </w:rPr>
        <w:t>abgeschlossen sein. Insgesamt</w:t>
      </w:r>
      <w:r>
        <w:rPr>
          <w:rFonts w:cs="Arial"/>
          <w:szCs w:val="24"/>
          <w:lang w:val="de-AT" w:eastAsia="de-AT"/>
        </w:rPr>
        <w:t xml:space="preserve"> </w:t>
      </w:r>
      <w:r w:rsidRPr="00F62535">
        <w:rPr>
          <w:rFonts w:cs="Arial"/>
          <w:szCs w:val="24"/>
          <w:lang w:val="de-AT" w:eastAsia="de-AT"/>
        </w:rPr>
        <w:t>investiert die Stadt Wels mit der</w:t>
      </w:r>
      <w:r>
        <w:rPr>
          <w:rFonts w:cs="Arial"/>
          <w:szCs w:val="24"/>
          <w:lang w:val="de-AT" w:eastAsia="de-AT"/>
        </w:rPr>
        <w:t xml:space="preserve"> </w:t>
      </w:r>
      <w:proofErr w:type="spellStart"/>
      <w:r w:rsidRPr="00F62535">
        <w:rPr>
          <w:rFonts w:cs="Arial"/>
          <w:szCs w:val="24"/>
          <w:lang w:val="de-AT" w:eastAsia="de-AT"/>
        </w:rPr>
        <w:t>eww</w:t>
      </w:r>
      <w:proofErr w:type="spellEnd"/>
      <w:r w:rsidRPr="00F62535">
        <w:rPr>
          <w:rFonts w:cs="Arial"/>
          <w:szCs w:val="24"/>
          <w:lang w:val="de-AT" w:eastAsia="de-AT"/>
        </w:rPr>
        <w:t xml:space="preserve"> Gruppe rund 1,9 Mio. Euro</w:t>
      </w:r>
      <w:r>
        <w:rPr>
          <w:rFonts w:cs="Arial"/>
          <w:szCs w:val="24"/>
          <w:lang w:val="de-AT" w:eastAsia="de-AT"/>
        </w:rPr>
        <w:t xml:space="preserve"> </w:t>
      </w:r>
      <w:r w:rsidRPr="00F62535">
        <w:rPr>
          <w:rFonts w:cs="Arial"/>
          <w:szCs w:val="24"/>
          <w:lang w:val="de-AT" w:eastAsia="de-AT"/>
        </w:rPr>
        <w:t>in die Renovierung und Neugestaltung</w:t>
      </w:r>
      <w:r>
        <w:rPr>
          <w:rFonts w:cs="Arial"/>
          <w:szCs w:val="24"/>
          <w:lang w:val="de-AT" w:eastAsia="de-AT"/>
        </w:rPr>
        <w:t xml:space="preserve"> </w:t>
      </w:r>
      <w:r w:rsidRPr="00F62535">
        <w:rPr>
          <w:rFonts w:cs="Arial"/>
          <w:szCs w:val="24"/>
          <w:lang w:val="de-AT" w:eastAsia="de-AT"/>
        </w:rPr>
        <w:t>des Stadtplatzes.</w:t>
      </w:r>
    </w:p>
    <w:p w:rsidR="00F62535" w:rsidRDefault="008913B8" w:rsidP="008913B8">
      <w:pPr>
        <w:pStyle w:val="berschrift2"/>
        <w:rPr>
          <w:lang w:val="de-AT" w:eastAsia="de-AT"/>
        </w:rPr>
      </w:pPr>
      <w:r>
        <w:rPr>
          <w:lang w:val="de-AT" w:eastAsia="de-AT"/>
        </w:rPr>
        <w:br w:type="page"/>
      </w:r>
      <w:bookmarkStart w:id="48" w:name="_Toc522187274"/>
      <w:r w:rsidR="00F62535">
        <w:rPr>
          <w:lang w:val="de-AT" w:eastAsia="de-AT"/>
        </w:rPr>
        <w:lastRenderedPageBreak/>
        <w:t xml:space="preserve">Wer im Lauf der </w:t>
      </w:r>
      <w:proofErr w:type="spellStart"/>
      <w:r w:rsidR="00F62535">
        <w:rPr>
          <w:lang w:val="de-AT" w:eastAsia="de-AT"/>
        </w:rPr>
        <w:t>Jahrhundete</w:t>
      </w:r>
      <w:proofErr w:type="spellEnd"/>
      <w:r w:rsidR="00F62535">
        <w:rPr>
          <w:lang w:val="de-AT" w:eastAsia="de-AT"/>
        </w:rPr>
        <w:t xml:space="preserve"> am Welser </w:t>
      </w:r>
      <w:proofErr w:type="spellStart"/>
      <w:r w:rsidR="00F62535">
        <w:rPr>
          <w:lang w:val="de-AT" w:eastAsia="de-AT"/>
        </w:rPr>
        <w:t>Stadplatz</w:t>
      </w:r>
      <w:proofErr w:type="spellEnd"/>
      <w:r w:rsidR="00F62535">
        <w:rPr>
          <w:lang w:val="de-AT" w:eastAsia="de-AT"/>
        </w:rPr>
        <w:t xml:space="preserve"> war</w:t>
      </w:r>
      <w:bookmarkEnd w:id="48"/>
    </w:p>
    <w:p w:rsidR="00F62535" w:rsidRPr="00F62535" w:rsidRDefault="00F62535" w:rsidP="00F62535">
      <w:pPr>
        <w:autoSpaceDE w:val="0"/>
        <w:autoSpaceDN w:val="0"/>
        <w:adjustRightInd w:val="0"/>
        <w:spacing w:before="240"/>
        <w:jc w:val="both"/>
        <w:rPr>
          <w:rFonts w:cs="Arial"/>
          <w:szCs w:val="24"/>
          <w:lang w:val="de-AT" w:eastAsia="de-AT"/>
        </w:rPr>
      </w:pPr>
      <w:r w:rsidRPr="00F62535">
        <w:rPr>
          <w:rFonts w:cs="Arial"/>
          <w:szCs w:val="24"/>
          <w:lang w:val="de-AT" w:eastAsia="de-AT"/>
        </w:rPr>
        <w:t>In der historischen Serie</w:t>
      </w:r>
      <w:r w:rsidR="008913B8">
        <w:rPr>
          <w:rFonts w:cs="Arial"/>
          <w:szCs w:val="24"/>
          <w:lang w:val="de-AT" w:eastAsia="de-AT"/>
        </w:rPr>
        <w:t xml:space="preserve"> </w:t>
      </w:r>
      <w:r w:rsidRPr="00F62535">
        <w:rPr>
          <w:rFonts w:cs="Arial"/>
          <w:szCs w:val="24"/>
          <w:lang w:val="de-AT" w:eastAsia="de-AT"/>
        </w:rPr>
        <w:t>stehen diesmal bekannte</w:t>
      </w:r>
      <w:r w:rsidR="008913B8">
        <w:rPr>
          <w:rFonts w:cs="Arial"/>
          <w:szCs w:val="24"/>
          <w:lang w:val="de-AT" w:eastAsia="de-AT"/>
        </w:rPr>
        <w:t xml:space="preserve"> </w:t>
      </w:r>
      <w:r w:rsidRPr="00F62535">
        <w:rPr>
          <w:rFonts w:cs="Arial"/>
          <w:szCs w:val="24"/>
          <w:lang w:val="de-AT" w:eastAsia="de-AT"/>
        </w:rPr>
        <w:t>Persönlichkeiten mit besonderem</w:t>
      </w:r>
      <w:r w:rsidR="008913B8">
        <w:rPr>
          <w:rFonts w:cs="Arial"/>
          <w:szCs w:val="24"/>
          <w:lang w:val="de-AT" w:eastAsia="de-AT"/>
        </w:rPr>
        <w:t xml:space="preserve"> </w:t>
      </w:r>
      <w:r w:rsidRPr="00F62535">
        <w:rPr>
          <w:rFonts w:cs="Arial"/>
          <w:szCs w:val="24"/>
          <w:lang w:val="de-AT" w:eastAsia="de-AT"/>
        </w:rPr>
        <w:t>Bezug zum Stadtplatz im</w:t>
      </w:r>
      <w:r w:rsidR="008913B8">
        <w:rPr>
          <w:rFonts w:cs="Arial"/>
          <w:szCs w:val="24"/>
          <w:lang w:val="de-AT" w:eastAsia="de-AT"/>
        </w:rPr>
        <w:t xml:space="preserve"> </w:t>
      </w:r>
      <w:r w:rsidRPr="00F62535">
        <w:rPr>
          <w:rFonts w:cs="Arial"/>
          <w:szCs w:val="24"/>
          <w:lang w:val="de-AT" w:eastAsia="de-AT"/>
        </w:rPr>
        <w:t>Vordergrund.</w:t>
      </w:r>
    </w:p>
    <w:p w:rsidR="00F62535" w:rsidRPr="00F62535" w:rsidRDefault="00F62535" w:rsidP="00F62535">
      <w:pPr>
        <w:autoSpaceDE w:val="0"/>
        <w:autoSpaceDN w:val="0"/>
        <w:adjustRightInd w:val="0"/>
        <w:spacing w:before="240"/>
        <w:jc w:val="both"/>
        <w:rPr>
          <w:rFonts w:cs="Arial"/>
          <w:szCs w:val="24"/>
          <w:lang w:val="de-AT" w:eastAsia="de-AT"/>
        </w:rPr>
      </w:pPr>
      <w:r w:rsidRPr="00F62535">
        <w:rPr>
          <w:rFonts w:cs="Arial"/>
          <w:szCs w:val="24"/>
          <w:lang w:val="de-AT" w:eastAsia="de-AT"/>
        </w:rPr>
        <w:t>Kaiser Maximilian I. (1459-</w:t>
      </w:r>
      <w:r w:rsidR="008913B8">
        <w:rPr>
          <w:rFonts w:cs="Arial"/>
          <w:szCs w:val="24"/>
          <w:lang w:val="de-AT" w:eastAsia="de-AT"/>
        </w:rPr>
        <w:t xml:space="preserve"> </w:t>
      </w:r>
      <w:r w:rsidRPr="00F62535">
        <w:rPr>
          <w:rFonts w:cs="Arial"/>
          <w:szCs w:val="24"/>
          <w:lang w:val="de-AT" w:eastAsia="de-AT"/>
        </w:rPr>
        <w:t>1519) war einer der modernsten</w:t>
      </w:r>
      <w:r w:rsidR="008913B8">
        <w:rPr>
          <w:rFonts w:cs="Arial"/>
          <w:szCs w:val="24"/>
          <w:lang w:val="de-AT" w:eastAsia="de-AT"/>
        </w:rPr>
        <w:t xml:space="preserve"> </w:t>
      </w:r>
      <w:r w:rsidRPr="00F62535">
        <w:rPr>
          <w:rFonts w:cs="Arial"/>
          <w:szCs w:val="24"/>
          <w:lang w:val="de-AT" w:eastAsia="de-AT"/>
        </w:rPr>
        <w:t>Herrscher seiner Zeit. Er verbrachte</w:t>
      </w:r>
      <w:r w:rsidR="008913B8">
        <w:rPr>
          <w:rFonts w:cs="Arial"/>
          <w:szCs w:val="24"/>
          <w:lang w:val="de-AT" w:eastAsia="de-AT"/>
        </w:rPr>
        <w:t xml:space="preserve"> </w:t>
      </w:r>
      <w:r w:rsidRPr="00F62535">
        <w:rPr>
          <w:rFonts w:cs="Arial"/>
          <w:szCs w:val="24"/>
          <w:lang w:val="de-AT" w:eastAsia="de-AT"/>
        </w:rPr>
        <w:t>aufgrund seines politischen</w:t>
      </w:r>
      <w:r w:rsidR="008913B8">
        <w:rPr>
          <w:rFonts w:cs="Arial"/>
          <w:szCs w:val="24"/>
          <w:lang w:val="de-AT" w:eastAsia="de-AT"/>
        </w:rPr>
        <w:t xml:space="preserve"> </w:t>
      </w:r>
      <w:r w:rsidRPr="00F62535">
        <w:rPr>
          <w:rFonts w:cs="Arial"/>
          <w:szCs w:val="24"/>
          <w:lang w:val="de-AT" w:eastAsia="de-AT"/>
        </w:rPr>
        <w:t>Engagements und mehrerer Kriege</w:t>
      </w:r>
      <w:r w:rsidR="008913B8">
        <w:rPr>
          <w:rFonts w:cs="Arial"/>
          <w:szCs w:val="24"/>
          <w:lang w:val="de-AT" w:eastAsia="de-AT"/>
        </w:rPr>
        <w:t xml:space="preserve"> </w:t>
      </w:r>
      <w:r w:rsidRPr="00F62535">
        <w:rPr>
          <w:rFonts w:cs="Arial"/>
          <w:szCs w:val="24"/>
          <w:lang w:val="de-AT" w:eastAsia="de-AT"/>
        </w:rPr>
        <w:t>nur wenig Zeit an einem Ort.</w:t>
      </w:r>
      <w:r w:rsidR="008913B8">
        <w:rPr>
          <w:rFonts w:cs="Arial"/>
          <w:szCs w:val="24"/>
          <w:lang w:val="de-AT" w:eastAsia="de-AT"/>
        </w:rPr>
        <w:t xml:space="preserve"> </w:t>
      </w:r>
      <w:r w:rsidRPr="00F62535">
        <w:rPr>
          <w:rFonts w:cs="Arial"/>
          <w:szCs w:val="24"/>
          <w:lang w:val="de-AT" w:eastAsia="de-AT"/>
        </w:rPr>
        <w:t>Sein Naheverhältnis zu Wels</w:t>
      </w:r>
      <w:r w:rsidR="008913B8">
        <w:rPr>
          <w:rFonts w:cs="Arial"/>
          <w:szCs w:val="24"/>
          <w:lang w:val="de-AT" w:eastAsia="de-AT"/>
        </w:rPr>
        <w:t xml:space="preserve"> </w:t>
      </w:r>
      <w:r w:rsidRPr="00F62535">
        <w:rPr>
          <w:rFonts w:cs="Arial"/>
          <w:szCs w:val="24"/>
          <w:lang w:val="de-AT" w:eastAsia="de-AT"/>
        </w:rPr>
        <w:t>hatte zwei Gründe: Erstens war</w:t>
      </w:r>
      <w:r w:rsidR="008913B8">
        <w:rPr>
          <w:rFonts w:cs="Arial"/>
          <w:szCs w:val="24"/>
          <w:lang w:val="de-AT" w:eastAsia="de-AT"/>
        </w:rPr>
        <w:t xml:space="preserve"> </w:t>
      </w:r>
      <w:r w:rsidRPr="00F62535">
        <w:rPr>
          <w:rFonts w:cs="Arial"/>
          <w:szCs w:val="24"/>
          <w:lang w:val="de-AT" w:eastAsia="de-AT"/>
        </w:rPr>
        <w:t>die Burg in seinem Besitz. Und</w:t>
      </w:r>
      <w:r w:rsidR="008913B8">
        <w:rPr>
          <w:rFonts w:cs="Arial"/>
          <w:szCs w:val="24"/>
          <w:lang w:val="de-AT" w:eastAsia="de-AT"/>
        </w:rPr>
        <w:t xml:space="preserve"> </w:t>
      </w:r>
      <w:r w:rsidRPr="00F62535">
        <w:rPr>
          <w:rFonts w:cs="Arial"/>
          <w:szCs w:val="24"/>
          <w:lang w:val="de-AT" w:eastAsia="de-AT"/>
        </w:rPr>
        <w:t>zweitens war er mit zwei Familienmitgliedern</w:t>
      </w:r>
      <w:r w:rsidR="008913B8">
        <w:rPr>
          <w:rFonts w:cs="Arial"/>
          <w:szCs w:val="24"/>
          <w:lang w:val="de-AT" w:eastAsia="de-AT"/>
        </w:rPr>
        <w:t xml:space="preserve"> </w:t>
      </w:r>
      <w:r w:rsidRPr="00F62535">
        <w:rPr>
          <w:rFonts w:cs="Arial"/>
          <w:szCs w:val="24"/>
          <w:lang w:val="de-AT" w:eastAsia="de-AT"/>
        </w:rPr>
        <w:t xml:space="preserve">der </w:t>
      </w:r>
      <w:proofErr w:type="spellStart"/>
      <w:r w:rsidRPr="00F62535">
        <w:rPr>
          <w:rFonts w:cs="Arial"/>
          <w:szCs w:val="24"/>
          <w:lang w:val="de-AT" w:eastAsia="de-AT"/>
        </w:rPr>
        <w:t>Polheimer</w:t>
      </w:r>
      <w:proofErr w:type="spellEnd"/>
      <w:r w:rsidR="008913B8">
        <w:rPr>
          <w:rFonts w:cs="Arial"/>
          <w:szCs w:val="24"/>
          <w:lang w:val="de-AT" w:eastAsia="de-AT"/>
        </w:rPr>
        <w:t xml:space="preserve"> </w:t>
      </w:r>
      <w:r w:rsidRPr="00F62535">
        <w:rPr>
          <w:rFonts w:cs="Arial"/>
          <w:szCs w:val="24"/>
          <w:lang w:val="de-AT" w:eastAsia="de-AT"/>
        </w:rPr>
        <w:t>eng befreundet und vertraut:</w:t>
      </w:r>
      <w:r w:rsidR="008913B8">
        <w:rPr>
          <w:rFonts w:cs="Arial"/>
          <w:szCs w:val="24"/>
          <w:lang w:val="de-AT" w:eastAsia="de-AT"/>
        </w:rPr>
        <w:t xml:space="preserve"> </w:t>
      </w:r>
      <w:r w:rsidRPr="00F62535">
        <w:rPr>
          <w:rFonts w:cs="Arial"/>
          <w:szCs w:val="24"/>
          <w:lang w:val="de-AT" w:eastAsia="de-AT"/>
        </w:rPr>
        <w:t>Mit Wolfgang (1458-1512) und</w:t>
      </w:r>
      <w:r w:rsidR="008913B8">
        <w:rPr>
          <w:rFonts w:cs="Arial"/>
          <w:szCs w:val="24"/>
          <w:lang w:val="de-AT" w:eastAsia="de-AT"/>
        </w:rPr>
        <w:t xml:space="preserve"> </w:t>
      </w:r>
      <w:r w:rsidRPr="00F62535">
        <w:rPr>
          <w:rFonts w:cs="Arial"/>
          <w:szCs w:val="24"/>
          <w:lang w:val="de-AT" w:eastAsia="de-AT"/>
        </w:rPr>
        <w:t>Martin (</w:t>
      </w:r>
      <w:proofErr w:type="gramStart"/>
      <w:r w:rsidRPr="00F62535">
        <w:rPr>
          <w:rFonts w:cs="Arial"/>
          <w:szCs w:val="24"/>
          <w:lang w:val="de-AT" w:eastAsia="de-AT"/>
        </w:rPr>
        <w:t>?-</w:t>
      </w:r>
      <w:proofErr w:type="gramEnd"/>
      <w:r w:rsidRPr="00F62535">
        <w:rPr>
          <w:rFonts w:cs="Arial"/>
          <w:szCs w:val="24"/>
          <w:lang w:val="de-AT" w:eastAsia="de-AT"/>
        </w:rPr>
        <w:t xml:space="preserve">1498) von </w:t>
      </w:r>
      <w:proofErr w:type="spellStart"/>
      <w:r w:rsidRPr="00F62535">
        <w:rPr>
          <w:rFonts w:cs="Arial"/>
          <w:szCs w:val="24"/>
          <w:lang w:val="de-AT" w:eastAsia="de-AT"/>
        </w:rPr>
        <w:t>Polheim</w:t>
      </w:r>
      <w:proofErr w:type="spellEnd"/>
      <w:r w:rsidRPr="00F62535">
        <w:rPr>
          <w:rFonts w:cs="Arial"/>
          <w:szCs w:val="24"/>
          <w:lang w:val="de-AT" w:eastAsia="de-AT"/>
        </w:rPr>
        <w:t xml:space="preserve"> traf</w:t>
      </w:r>
      <w:r w:rsidR="008913B8">
        <w:rPr>
          <w:rFonts w:cs="Arial"/>
          <w:szCs w:val="24"/>
          <w:lang w:val="de-AT" w:eastAsia="de-AT"/>
        </w:rPr>
        <w:t xml:space="preserve"> </w:t>
      </w:r>
      <w:r w:rsidRPr="00F62535">
        <w:rPr>
          <w:rFonts w:cs="Arial"/>
          <w:szCs w:val="24"/>
          <w:lang w:val="de-AT" w:eastAsia="de-AT"/>
        </w:rPr>
        <w:t>der Kaiser oft gemeinsam bei Feiern,</w:t>
      </w:r>
      <w:r w:rsidR="008913B8">
        <w:rPr>
          <w:rFonts w:cs="Arial"/>
          <w:szCs w:val="24"/>
          <w:lang w:val="de-AT" w:eastAsia="de-AT"/>
        </w:rPr>
        <w:t xml:space="preserve"> </w:t>
      </w:r>
      <w:r w:rsidRPr="00F62535">
        <w:rPr>
          <w:rFonts w:cs="Arial"/>
          <w:szCs w:val="24"/>
          <w:lang w:val="de-AT" w:eastAsia="de-AT"/>
        </w:rPr>
        <w:t>bei der Jagd, im Krieg und in</w:t>
      </w:r>
      <w:r w:rsidR="008913B8">
        <w:rPr>
          <w:rFonts w:cs="Arial"/>
          <w:szCs w:val="24"/>
          <w:lang w:val="de-AT" w:eastAsia="de-AT"/>
        </w:rPr>
        <w:t xml:space="preserve"> </w:t>
      </w:r>
      <w:r w:rsidRPr="00F62535">
        <w:rPr>
          <w:rFonts w:cs="Arial"/>
          <w:szCs w:val="24"/>
          <w:lang w:val="de-AT" w:eastAsia="de-AT"/>
        </w:rPr>
        <w:t>der Politik zusammen.</w:t>
      </w:r>
    </w:p>
    <w:p w:rsidR="00F62535" w:rsidRDefault="00F62535" w:rsidP="00F62535">
      <w:pPr>
        <w:autoSpaceDE w:val="0"/>
        <w:autoSpaceDN w:val="0"/>
        <w:adjustRightInd w:val="0"/>
        <w:spacing w:before="240"/>
        <w:jc w:val="both"/>
        <w:rPr>
          <w:rFonts w:cs="Arial"/>
          <w:szCs w:val="24"/>
          <w:lang w:val="de-AT" w:eastAsia="de-AT"/>
        </w:rPr>
      </w:pPr>
      <w:r w:rsidRPr="00F62535">
        <w:rPr>
          <w:rFonts w:cs="Arial"/>
          <w:szCs w:val="24"/>
          <w:lang w:val="de-AT" w:eastAsia="de-AT"/>
        </w:rPr>
        <w:t>Auf seinen vielen Reisen kam Maximilian</w:t>
      </w:r>
      <w:r w:rsidR="008913B8">
        <w:rPr>
          <w:rFonts w:cs="Arial"/>
          <w:szCs w:val="24"/>
          <w:lang w:val="de-AT" w:eastAsia="de-AT"/>
        </w:rPr>
        <w:t xml:space="preserve"> </w:t>
      </w:r>
      <w:r w:rsidRPr="00F62535">
        <w:rPr>
          <w:rFonts w:cs="Arial"/>
          <w:szCs w:val="24"/>
          <w:lang w:val="de-AT" w:eastAsia="de-AT"/>
        </w:rPr>
        <w:t>oft nach Wels und stattete</w:t>
      </w:r>
      <w:r w:rsidR="008913B8">
        <w:rPr>
          <w:rFonts w:cs="Arial"/>
          <w:szCs w:val="24"/>
          <w:lang w:val="de-AT" w:eastAsia="de-AT"/>
        </w:rPr>
        <w:t xml:space="preserve"> </w:t>
      </w:r>
      <w:r w:rsidRPr="00F62535">
        <w:rPr>
          <w:rFonts w:cs="Arial"/>
          <w:szCs w:val="24"/>
          <w:lang w:val="de-AT" w:eastAsia="de-AT"/>
        </w:rPr>
        <w:t>die Stadt mit verschiedenen</w:t>
      </w:r>
      <w:r w:rsidR="008913B8">
        <w:rPr>
          <w:rFonts w:cs="Arial"/>
          <w:szCs w:val="24"/>
          <w:lang w:val="de-AT" w:eastAsia="de-AT"/>
        </w:rPr>
        <w:t xml:space="preserve"> </w:t>
      </w:r>
      <w:r w:rsidRPr="00F62535">
        <w:rPr>
          <w:rFonts w:cs="Arial"/>
          <w:szCs w:val="24"/>
          <w:lang w:val="de-AT" w:eastAsia="de-AT"/>
        </w:rPr>
        <w:t>Privilegien aus. Er veranlasste</w:t>
      </w:r>
      <w:r w:rsidR="008913B8">
        <w:rPr>
          <w:rFonts w:cs="Arial"/>
          <w:szCs w:val="24"/>
          <w:lang w:val="de-AT" w:eastAsia="de-AT"/>
        </w:rPr>
        <w:t xml:space="preserve"> </w:t>
      </w:r>
      <w:r w:rsidRPr="00F62535">
        <w:rPr>
          <w:rFonts w:cs="Arial"/>
          <w:szCs w:val="24"/>
          <w:lang w:val="de-AT" w:eastAsia="de-AT"/>
        </w:rPr>
        <w:t>auch den Umbau der Burg Wels.</w:t>
      </w:r>
      <w:r w:rsidR="008913B8">
        <w:rPr>
          <w:rFonts w:cs="Arial"/>
          <w:szCs w:val="24"/>
          <w:lang w:val="de-AT" w:eastAsia="de-AT"/>
        </w:rPr>
        <w:t xml:space="preserve"> </w:t>
      </w:r>
      <w:r w:rsidRPr="00F62535">
        <w:rPr>
          <w:rFonts w:cs="Arial"/>
          <w:szCs w:val="24"/>
          <w:lang w:val="de-AT" w:eastAsia="de-AT"/>
        </w:rPr>
        <w:t>Wenn der Kaiser in Wels residierte,</w:t>
      </w:r>
      <w:r w:rsidR="008913B8">
        <w:rPr>
          <w:rFonts w:cs="Arial"/>
          <w:szCs w:val="24"/>
          <w:lang w:val="de-AT" w:eastAsia="de-AT"/>
        </w:rPr>
        <w:t xml:space="preserve"> </w:t>
      </w:r>
      <w:r w:rsidRPr="00F62535">
        <w:rPr>
          <w:rFonts w:cs="Arial"/>
          <w:szCs w:val="24"/>
          <w:lang w:val="de-AT" w:eastAsia="de-AT"/>
        </w:rPr>
        <w:t>rückte die Stadt in den Mittelpunkt</w:t>
      </w:r>
      <w:r w:rsidR="008913B8">
        <w:rPr>
          <w:rFonts w:cs="Arial"/>
          <w:szCs w:val="24"/>
          <w:lang w:val="de-AT" w:eastAsia="de-AT"/>
        </w:rPr>
        <w:t xml:space="preserve"> </w:t>
      </w:r>
      <w:r w:rsidRPr="00F62535">
        <w:rPr>
          <w:rFonts w:cs="Arial"/>
          <w:szCs w:val="24"/>
          <w:lang w:val="de-AT" w:eastAsia="de-AT"/>
        </w:rPr>
        <w:t>der Politik.</w:t>
      </w:r>
    </w:p>
    <w:p w:rsidR="00F62535" w:rsidRDefault="00F62535" w:rsidP="00F62535">
      <w:pPr>
        <w:autoSpaceDE w:val="0"/>
        <w:autoSpaceDN w:val="0"/>
        <w:adjustRightInd w:val="0"/>
        <w:spacing w:before="240"/>
        <w:jc w:val="both"/>
        <w:rPr>
          <w:rFonts w:cs="Arial"/>
          <w:szCs w:val="24"/>
          <w:lang w:val="de-AT" w:eastAsia="de-AT"/>
        </w:rPr>
      </w:pPr>
      <w:r w:rsidRPr="00F62535">
        <w:rPr>
          <w:rFonts w:cs="Arial"/>
          <w:szCs w:val="24"/>
          <w:lang w:val="de-AT" w:eastAsia="de-AT"/>
        </w:rPr>
        <w:t>So besuchten etwa zahlreiche</w:t>
      </w:r>
      <w:r w:rsidR="008913B8">
        <w:rPr>
          <w:rFonts w:cs="Arial"/>
          <w:szCs w:val="24"/>
          <w:lang w:val="de-AT" w:eastAsia="de-AT"/>
        </w:rPr>
        <w:t xml:space="preserve"> </w:t>
      </w:r>
      <w:r w:rsidRPr="00F62535">
        <w:rPr>
          <w:rFonts w:cs="Arial"/>
          <w:szCs w:val="24"/>
          <w:lang w:val="de-AT" w:eastAsia="de-AT"/>
        </w:rPr>
        <w:t>Gesandtschaften (z.B. Venezianer,</w:t>
      </w:r>
      <w:r w:rsidR="008913B8">
        <w:rPr>
          <w:rFonts w:cs="Arial"/>
          <w:szCs w:val="24"/>
          <w:lang w:val="de-AT" w:eastAsia="de-AT"/>
        </w:rPr>
        <w:t xml:space="preserve"> </w:t>
      </w:r>
      <w:r w:rsidRPr="00F62535">
        <w:rPr>
          <w:rFonts w:cs="Arial"/>
          <w:szCs w:val="24"/>
          <w:lang w:val="de-AT" w:eastAsia="de-AT"/>
        </w:rPr>
        <w:t>Engländer) die Stadt. Unter</w:t>
      </w:r>
      <w:r w:rsidR="008913B8">
        <w:rPr>
          <w:rFonts w:cs="Arial"/>
          <w:szCs w:val="24"/>
          <w:lang w:val="de-AT" w:eastAsia="de-AT"/>
        </w:rPr>
        <w:t xml:space="preserve"> </w:t>
      </w:r>
      <w:r w:rsidRPr="00F62535">
        <w:rPr>
          <w:rFonts w:cs="Arial"/>
          <w:szCs w:val="24"/>
          <w:lang w:val="de-AT" w:eastAsia="de-AT"/>
        </w:rPr>
        <w:t>anderem kamen auch die beiden</w:t>
      </w:r>
      <w:r w:rsidR="008913B8">
        <w:rPr>
          <w:rFonts w:cs="Arial"/>
          <w:szCs w:val="24"/>
          <w:lang w:val="de-AT" w:eastAsia="de-AT"/>
        </w:rPr>
        <w:t xml:space="preserve"> </w:t>
      </w:r>
      <w:r w:rsidRPr="00F62535">
        <w:rPr>
          <w:rFonts w:cs="Arial"/>
          <w:szCs w:val="24"/>
          <w:lang w:val="de-AT" w:eastAsia="de-AT"/>
        </w:rPr>
        <w:t>Herzöge von Mailand und der</w:t>
      </w:r>
      <w:r w:rsidR="008913B8">
        <w:rPr>
          <w:rFonts w:cs="Arial"/>
          <w:szCs w:val="24"/>
          <w:lang w:val="de-AT" w:eastAsia="de-AT"/>
        </w:rPr>
        <w:t xml:space="preserve"> </w:t>
      </w:r>
      <w:r w:rsidRPr="00F62535">
        <w:rPr>
          <w:rFonts w:cs="Arial"/>
          <w:szCs w:val="24"/>
          <w:lang w:val="de-AT" w:eastAsia="de-AT"/>
        </w:rPr>
        <w:t>Gründer der Familie Thurn und</w:t>
      </w:r>
      <w:r w:rsidR="008913B8">
        <w:rPr>
          <w:rFonts w:cs="Arial"/>
          <w:szCs w:val="24"/>
          <w:lang w:val="de-AT" w:eastAsia="de-AT"/>
        </w:rPr>
        <w:t xml:space="preserve"> </w:t>
      </w:r>
      <w:r w:rsidRPr="00F62535">
        <w:rPr>
          <w:rFonts w:cs="Arial"/>
          <w:szCs w:val="24"/>
          <w:lang w:val="de-AT" w:eastAsia="de-AT"/>
        </w:rPr>
        <w:t>Taxis nach Wels. Auch die Vorbereitungen</w:t>
      </w:r>
      <w:r w:rsidR="008913B8">
        <w:rPr>
          <w:rFonts w:cs="Arial"/>
          <w:szCs w:val="24"/>
          <w:lang w:val="de-AT" w:eastAsia="de-AT"/>
        </w:rPr>
        <w:t xml:space="preserve"> </w:t>
      </w:r>
      <w:r w:rsidRPr="00F62535">
        <w:rPr>
          <w:rFonts w:cs="Arial"/>
          <w:szCs w:val="24"/>
          <w:lang w:val="de-AT" w:eastAsia="de-AT"/>
        </w:rPr>
        <w:t>des Bayrischen Erbfolgekriegs</w:t>
      </w:r>
      <w:r w:rsidR="008913B8">
        <w:rPr>
          <w:rFonts w:cs="Arial"/>
          <w:szCs w:val="24"/>
          <w:lang w:val="de-AT" w:eastAsia="de-AT"/>
        </w:rPr>
        <w:t xml:space="preserve"> </w:t>
      </w:r>
      <w:r w:rsidRPr="00F62535">
        <w:rPr>
          <w:rFonts w:cs="Arial"/>
          <w:szCs w:val="24"/>
          <w:lang w:val="de-AT" w:eastAsia="de-AT"/>
        </w:rPr>
        <w:t>1504 wurden von Wels</w:t>
      </w:r>
      <w:r w:rsidR="008913B8">
        <w:rPr>
          <w:rFonts w:cs="Arial"/>
          <w:szCs w:val="24"/>
          <w:lang w:val="de-AT" w:eastAsia="de-AT"/>
        </w:rPr>
        <w:t xml:space="preserve"> </w:t>
      </w:r>
      <w:r w:rsidRPr="00F62535">
        <w:rPr>
          <w:rFonts w:cs="Arial"/>
          <w:szCs w:val="24"/>
          <w:lang w:val="de-AT" w:eastAsia="de-AT"/>
        </w:rPr>
        <w:t>aus mitorganisiert.</w:t>
      </w:r>
    </w:p>
    <w:p w:rsidR="00F62535" w:rsidRPr="00F62535" w:rsidRDefault="00F62535" w:rsidP="008913B8">
      <w:pPr>
        <w:autoSpaceDE w:val="0"/>
        <w:autoSpaceDN w:val="0"/>
        <w:adjustRightInd w:val="0"/>
        <w:spacing w:before="240" w:after="240"/>
        <w:jc w:val="both"/>
        <w:rPr>
          <w:rFonts w:cs="Arial"/>
          <w:szCs w:val="24"/>
          <w:lang w:val="de-AT" w:eastAsia="de-AT"/>
        </w:rPr>
      </w:pPr>
      <w:r w:rsidRPr="00F62535">
        <w:rPr>
          <w:rFonts w:cs="Arial"/>
          <w:szCs w:val="24"/>
          <w:lang w:val="de-AT" w:eastAsia="de-AT"/>
        </w:rPr>
        <w:t>Ende 1518 kam der todkranke</w:t>
      </w:r>
      <w:r w:rsidR="008913B8">
        <w:rPr>
          <w:rFonts w:cs="Arial"/>
          <w:szCs w:val="24"/>
          <w:lang w:val="de-AT" w:eastAsia="de-AT"/>
        </w:rPr>
        <w:t xml:space="preserve"> </w:t>
      </w:r>
      <w:r w:rsidRPr="00F62535">
        <w:rPr>
          <w:rFonts w:cs="Arial"/>
          <w:szCs w:val="24"/>
          <w:lang w:val="de-AT" w:eastAsia="de-AT"/>
        </w:rPr>
        <w:t>Kaiser Maximilian I. ein letztes</w:t>
      </w:r>
      <w:r w:rsidR="008913B8">
        <w:rPr>
          <w:rFonts w:cs="Arial"/>
          <w:szCs w:val="24"/>
          <w:lang w:val="de-AT" w:eastAsia="de-AT"/>
        </w:rPr>
        <w:t xml:space="preserve"> </w:t>
      </w:r>
      <w:r w:rsidRPr="00F62535">
        <w:rPr>
          <w:rFonts w:cs="Arial"/>
          <w:szCs w:val="24"/>
          <w:lang w:val="de-AT" w:eastAsia="de-AT"/>
        </w:rPr>
        <w:t>Mal in die Stadt. Er starb am</w:t>
      </w:r>
      <w:r w:rsidR="008913B8">
        <w:rPr>
          <w:rFonts w:cs="Arial"/>
          <w:szCs w:val="24"/>
          <w:lang w:val="de-AT" w:eastAsia="de-AT"/>
        </w:rPr>
        <w:t xml:space="preserve"> </w:t>
      </w:r>
      <w:r w:rsidRPr="00F62535">
        <w:rPr>
          <w:rFonts w:cs="Arial"/>
          <w:szCs w:val="24"/>
          <w:lang w:val="de-AT" w:eastAsia="de-AT"/>
        </w:rPr>
        <w:t>12. Jänner 1519 in der Welser</w:t>
      </w:r>
      <w:r w:rsidR="008913B8">
        <w:rPr>
          <w:rFonts w:cs="Arial"/>
          <w:szCs w:val="24"/>
          <w:lang w:val="de-AT" w:eastAsia="de-AT"/>
        </w:rPr>
        <w:t xml:space="preserve"> </w:t>
      </w:r>
      <w:r w:rsidRPr="00F62535">
        <w:rPr>
          <w:rFonts w:cs="Arial"/>
          <w:szCs w:val="24"/>
          <w:lang w:val="de-AT" w:eastAsia="de-AT"/>
        </w:rPr>
        <w:t>Burg. Sein Leichenzug über den</w:t>
      </w:r>
      <w:r w:rsidR="008913B8">
        <w:rPr>
          <w:rFonts w:cs="Arial"/>
          <w:szCs w:val="24"/>
          <w:lang w:val="de-AT" w:eastAsia="de-AT"/>
        </w:rPr>
        <w:t xml:space="preserve"> </w:t>
      </w:r>
      <w:r w:rsidRPr="00F62535">
        <w:rPr>
          <w:rFonts w:cs="Arial"/>
          <w:szCs w:val="24"/>
          <w:lang w:val="de-AT" w:eastAsia="de-AT"/>
        </w:rPr>
        <w:t>Stadtplatz (siehe oben) wurde</w:t>
      </w:r>
      <w:r w:rsidR="008913B8">
        <w:rPr>
          <w:rFonts w:cs="Arial"/>
          <w:szCs w:val="24"/>
          <w:lang w:val="de-AT" w:eastAsia="de-AT"/>
        </w:rPr>
        <w:t xml:space="preserve"> </w:t>
      </w:r>
      <w:r w:rsidRPr="00F62535">
        <w:rPr>
          <w:rFonts w:cs="Arial"/>
          <w:szCs w:val="24"/>
          <w:lang w:val="de-AT" w:eastAsia="de-AT"/>
        </w:rPr>
        <w:t>für Jahrhunderte zum größten</w:t>
      </w:r>
      <w:r w:rsidR="008913B8">
        <w:rPr>
          <w:rFonts w:cs="Arial"/>
          <w:szCs w:val="24"/>
          <w:lang w:val="de-AT" w:eastAsia="de-AT"/>
        </w:rPr>
        <w:t xml:space="preserve"> </w:t>
      </w:r>
      <w:r w:rsidRPr="00F62535">
        <w:rPr>
          <w:rFonts w:cs="Arial"/>
          <w:szCs w:val="24"/>
          <w:lang w:val="de-AT" w:eastAsia="de-AT"/>
        </w:rPr>
        <w:t>gesellschaftlichen Ereignis: Es</w:t>
      </w:r>
      <w:r w:rsidR="008913B8">
        <w:rPr>
          <w:rFonts w:cs="Arial"/>
          <w:szCs w:val="24"/>
          <w:lang w:val="de-AT" w:eastAsia="de-AT"/>
        </w:rPr>
        <w:t xml:space="preserve"> </w:t>
      </w:r>
      <w:r w:rsidRPr="00F62535">
        <w:rPr>
          <w:rFonts w:cs="Arial"/>
          <w:szCs w:val="24"/>
          <w:lang w:val="de-AT" w:eastAsia="de-AT"/>
        </w:rPr>
        <w:t>nahmen zahlreiche Adelige, der</w:t>
      </w:r>
      <w:r w:rsidR="008913B8">
        <w:rPr>
          <w:rFonts w:cs="Arial"/>
          <w:szCs w:val="24"/>
          <w:lang w:val="de-AT" w:eastAsia="de-AT"/>
        </w:rPr>
        <w:t xml:space="preserve"> </w:t>
      </w:r>
      <w:r w:rsidRPr="00F62535">
        <w:rPr>
          <w:rFonts w:cs="Arial"/>
          <w:szCs w:val="24"/>
          <w:lang w:val="de-AT" w:eastAsia="de-AT"/>
        </w:rPr>
        <w:t>Erzbischof von Salzburg und viele</w:t>
      </w:r>
      <w:r w:rsidR="008913B8">
        <w:rPr>
          <w:rFonts w:cs="Arial"/>
          <w:szCs w:val="24"/>
          <w:lang w:val="de-AT" w:eastAsia="de-AT"/>
        </w:rPr>
        <w:t xml:space="preserve"> </w:t>
      </w:r>
      <w:r w:rsidRPr="00F62535">
        <w:rPr>
          <w:rFonts w:cs="Arial"/>
          <w:szCs w:val="24"/>
          <w:lang w:val="de-AT" w:eastAsia="de-AT"/>
        </w:rPr>
        <w:t>andere mehr teil. Zum 500. Todesjahr</w:t>
      </w:r>
      <w:r w:rsidR="008913B8">
        <w:rPr>
          <w:rFonts w:cs="Arial"/>
          <w:szCs w:val="24"/>
          <w:lang w:val="de-AT" w:eastAsia="de-AT"/>
        </w:rPr>
        <w:t xml:space="preserve"> </w:t>
      </w:r>
      <w:r w:rsidRPr="00F62535">
        <w:rPr>
          <w:rFonts w:cs="Arial"/>
          <w:szCs w:val="24"/>
          <w:lang w:val="de-AT" w:eastAsia="de-AT"/>
        </w:rPr>
        <w:t>des Kaisers ist im Jahr</w:t>
      </w:r>
      <w:r w:rsidR="008913B8">
        <w:rPr>
          <w:rFonts w:cs="Arial"/>
          <w:szCs w:val="24"/>
          <w:lang w:val="de-AT" w:eastAsia="de-AT"/>
        </w:rPr>
        <w:t xml:space="preserve"> </w:t>
      </w:r>
      <w:r w:rsidRPr="00F62535">
        <w:rPr>
          <w:rFonts w:cs="Arial"/>
          <w:szCs w:val="24"/>
          <w:lang w:val="de-AT" w:eastAsia="de-AT"/>
        </w:rPr>
        <w:t>2019 im Stadtmuseum eine große</w:t>
      </w:r>
      <w:r w:rsidR="008913B8">
        <w:rPr>
          <w:rFonts w:cs="Arial"/>
          <w:szCs w:val="24"/>
          <w:lang w:val="de-AT" w:eastAsia="de-AT"/>
        </w:rPr>
        <w:t xml:space="preserve"> </w:t>
      </w:r>
      <w:r w:rsidRPr="00F62535">
        <w:rPr>
          <w:rFonts w:cs="Arial"/>
          <w:szCs w:val="24"/>
          <w:lang w:val="de-AT" w:eastAsia="de-AT"/>
        </w:rPr>
        <w:t>Sonderausstellung geplant.</w:t>
      </w:r>
    </w:p>
    <w:p w:rsidR="00F62535" w:rsidRPr="00F62535" w:rsidRDefault="00F62535" w:rsidP="00E570A1">
      <w:pPr>
        <w:pStyle w:val="berschrift3"/>
        <w:rPr>
          <w:lang w:val="de-AT" w:eastAsia="de-AT"/>
        </w:rPr>
      </w:pPr>
      <w:bookmarkStart w:id="49" w:name="_Toc522187275"/>
      <w:r w:rsidRPr="00F62535">
        <w:rPr>
          <w:lang w:val="de-AT" w:eastAsia="de-AT"/>
        </w:rPr>
        <w:t>Lieblingstochter</w:t>
      </w:r>
      <w:r w:rsidR="008913B8">
        <w:rPr>
          <w:lang w:val="de-AT" w:eastAsia="de-AT"/>
        </w:rPr>
        <w:t xml:space="preserve">  </w:t>
      </w:r>
      <w:r w:rsidRPr="00F62535">
        <w:rPr>
          <w:lang w:val="de-AT" w:eastAsia="de-AT"/>
        </w:rPr>
        <w:t>Franz Josephs I.</w:t>
      </w:r>
      <w:bookmarkEnd w:id="49"/>
    </w:p>
    <w:p w:rsidR="00F62535" w:rsidRDefault="00F62535" w:rsidP="00F62535">
      <w:pPr>
        <w:autoSpaceDE w:val="0"/>
        <w:autoSpaceDN w:val="0"/>
        <w:adjustRightInd w:val="0"/>
        <w:spacing w:before="240"/>
        <w:jc w:val="both"/>
        <w:rPr>
          <w:rFonts w:cs="Arial"/>
          <w:szCs w:val="24"/>
          <w:lang w:val="de-AT" w:eastAsia="de-AT"/>
        </w:rPr>
      </w:pPr>
      <w:r w:rsidRPr="00F62535">
        <w:rPr>
          <w:rFonts w:cs="Arial"/>
          <w:szCs w:val="24"/>
          <w:lang w:val="de-AT" w:eastAsia="de-AT"/>
        </w:rPr>
        <w:t>Noch größer als bei Maximilian I.</w:t>
      </w:r>
      <w:r w:rsidR="008913B8">
        <w:rPr>
          <w:rFonts w:cs="Arial"/>
          <w:szCs w:val="24"/>
          <w:lang w:val="de-AT" w:eastAsia="de-AT"/>
        </w:rPr>
        <w:t xml:space="preserve"> </w:t>
      </w:r>
      <w:r w:rsidRPr="00F62535">
        <w:rPr>
          <w:rFonts w:cs="Arial"/>
          <w:szCs w:val="24"/>
          <w:lang w:val="de-AT" w:eastAsia="de-AT"/>
        </w:rPr>
        <w:t>war die Menschenmenge, als Erzherzogin</w:t>
      </w:r>
      <w:r w:rsidR="008913B8">
        <w:rPr>
          <w:rFonts w:cs="Arial"/>
          <w:szCs w:val="24"/>
          <w:lang w:val="de-AT" w:eastAsia="de-AT"/>
        </w:rPr>
        <w:t xml:space="preserve"> </w:t>
      </w:r>
      <w:r w:rsidRPr="00F62535">
        <w:rPr>
          <w:rFonts w:cs="Arial"/>
          <w:szCs w:val="24"/>
          <w:lang w:val="de-AT" w:eastAsia="de-AT"/>
        </w:rPr>
        <w:t>Marie Valerie (1868-</w:t>
      </w:r>
      <w:r w:rsidR="008913B8">
        <w:rPr>
          <w:rFonts w:cs="Arial"/>
          <w:szCs w:val="24"/>
          <w:lang w:val="de-AT" w:eastAsia="de-AT"/>
        </w:rPr>
        <w:t xml:space="preserve"> </w:t>
      </w:r>
      <w:r w:rsidRPr="00F62535">
        <w:rPr>
          <w:rFonts w:cs="Arial"/>
          <w:szCs w:val="24"/>
          <w:lang w:val="de-AT" w:eastAsia="de-AT"/>
        </w:rPr>
        <w:t>1924) am 11. September 1890</w:t>
      </w:r>
      <w:r w:rsidR="008913B8">
        <w:rPr>
          <w:rFonts w:cs="Arial"/>
          <w:szCs w:val="24"/>
          <w:lang w:val="de-AT" w:eastAsia="de-AT"/>
        </w:rPr>
        <w:t xml:space="preserve"> </w:t>
      </w:r>
      <w:r w:rsidRPr="00F62535">
        <w:rPr>
          <w:rFonts w:cs="Arial"/>
          <w:szCs w:val="24"/>
          <w:lang w:val="de-AT" w:eastAsia="de-AT"/>
        </w:rPr>
        <w:t>in Wels eintraf. Die Lieblingstochter</w:t>
      </w:r>
      <w:r w:rsidR="008913B8">
        <w:rPr>
          <w:rFonts w:cs="Arial"/>
          <w:szCs w:val="24"/>
          <w:lang w:val="de-AT" w:eastAsia="de-AT"/>
        </w:rPr>
        <w:t xml:space="preserve"> </w:t>
      </w:r>
      <w:r w:rsidRPr="00F62535">
        <w:rPr>
          <w:rFonts w:cs="Arial"/>
          <w:szCs w:val="24"/>
          <w:lang w:val="de-AT" w:eastAsia="de-AT"/>
        </w:rPr>
        <w:t>von Kaiser Franz-Joseph I. und</w:t>
      </w:r>
      <w:r w:rsidR="008913B8">
        <w:rPr>
          <w:rFonts w:cs="Arial"/>
          <w:szCs w:val="24"/>
          <w:lang w:val="de-AT" w:eastAsia="de-AT"/>
        </w:rPr>
        <w:t xml:space="preserve"> </w:t>
      </w:r>
      <w:r w:rsidRPr="00F62535">
        <w:rPr>
          <w:rFonts w:cs="Arial"/>
          <w:szCs w:val="24"/>
          <w:lang w:val="de-AT" w:eastAsia="de-AT"/>
        </w:rPr>
        <w:t>Kaiserin Elisabeth lebte bis 1897</w:t>
      </w:r>
      <w:r w:rsidR="008913B8">
        <w:rPr>
          <w:rFonts w:cs="Arial"/>
          <w:szCs w:val="24"/>
          <w:lang w:val="de-AT" w:eastAsia="de-AT"/>
        </w:rPr>
        <w:t xml:space="preserve"> </w:t>
      </w:r>
      <w:r w:rsidRPr="00F62535">
        <w:rPr>
          <w:rFonts w:cs="Arial"/>
          <w:szCs w:val="24"/>
          <w:lang w:val="de-AT" w:eastAsia="de-AT"/>
        </w:rPr>
        <w:t xml:space="preserve">im Schloss </w:t>
      </w:r>
      <w:proofErr w:type="spellStart"/>
      <w:r w:rsidRPr="00F62535">
        <w:rPr>
          <w:rFonts w:cs="Arial"/>
          <w:szCs w:val="24"/>
          <w:lang w:val="de-AT" w:eastAsia="de-AT"/>
        </w:rPr>
        <w:t>Lichtenegg</w:t>
      </w:r>
      <w:proofErr w:type="spellEnd"/>
      <w:r w:rsidRPr="00F62535">
        <w:rPr>
          <w:rFonts w:cs="Arial"/>
          <w:szCs w:val="24"/>
          <w:lang w:val="de-AT" w:eastAsia="de-AT"/>
        </w:rPr>
        <w:t>, da ihr</w:t>
      </w:r>
      <w:r w:rsidR="008913B8">
        <w:rPr>
          <w:rFonts w:cs="Arial"/>
          <w:szCs w:val="24"/>
          <w:lang w:val="de-AT" w:eastAsia="de-AT"/>
        </w:rPr>
        <w:t xml:space="preserve"> </w:t>
      </w:r>
      <w:r w:rsidRPr="00F62535">
        <w:rPr>
          <w:rFonts w:cs="Arial"/>
          <w:szCs w:val="24"/>
          <w:lang w:val="de-AT" w:eastAsia="de-AT"/>
        </w:rPr>
        <w:t>Mann Erzherzog Franz Salvator</w:t>
      </w:r>
      <w:r w:rsidR="008913B8">
        <w:rPr>
          <w:rFonts w:cs="Arial"/>
          <w:szCs w:val="24"/>
          <w:lang w:val="de-AT" w:eastAsia="de-AT"/>
        </w:rPr>
        <w:t xml:space="preserve"> </w:t>
      </w:r>
      <w:r w:rsidRPr="00F62535">
        <w:rPr>
          <w:rFonts w:cs="Arial"/>
          <w:szCs w:val="24"/>
          <w:lang w:val="de-AT" w:eastAsia="de-AT"/>
        </w:rPr>
        <w:t>(1866-1939) als Rittmeister bei</w:t>
      </w:r>
      <w:r w:rsidR="008913B8">
        <w:rPr>
          <w:rFonts w:cs="Arial"/>
          <w:szCs w:val="24"/>
          <w:lang w:val="de-AT" w:eastAsia="de-AT"/>
        </w:rPr>
        <w:t xml:space="preserve"> </w:t>
      </w:r>
      <w:r w:rsidRPr="00F62535">
        <w:rPr>
          <w:rFonts w:cs="Arial"/>
          <w:szCs w:val="24"/>
          <w:lang w:val="de-AT" w:eastAsia="de-AT"/>
        </w:rPr>
        <w:t>den Welser Dragonern stationiert</w:t>
      </w:r>
      <w:r w:rsidR="008913B8">
        <w:rPr>
          <w:rFonts w:cs="Arial"/>
          <w:szCs w:val="24"/>
          <w:lang w:val="de-AT" w:eastAsia="de-AT"/>
        </w:rPr>
        <w:t xml:space="preserve"> </w:t>
      </w:r>
      <w:r w:rsidRPr="00F62535">
        <w:rPr>
          <w:rFonts w:cs="Arial"/>
          <w:szCs w:val="24"/>
          <w:lang w:val="de-AT" w:eastAsia="de-AT"/>
        </w:rPr>
        <w:t>war. Der „Welser Anzeiger“ berichtete</w:t>
      </w:r>
      <w:r w:rsidR="008913B8">
        <w:rPr>
          <w:rFonts w:cs="Arial"/>
          <w:szCs w:val="24"/>
          <w:lang w:val="de-AT" w:eastAsia="de-AT"/>
        </w:rPr>
        <w:t xml:space="preserve"> </w:t>
      </w:r>
      <w:r w:rsidRPr="00F62535">
        <w:rPr>
          <w:rFonts w:cs="Arial"/>
          <w:szCs w:val="24"/>
          <w:lang w:val="de-AT" w:eastAsia="de-AT"/>
        </w:rPr>
        <w:t>damals wörtlich:</w:t>
      </w:r>
    </w:p>
    <w:p w:rsidR="00F62535" w:rsidRPr="00F62535" w:rsidRDefault="00F62535" w:rsidP="00F62535">
      <w:pPr>
        <w:autoSpaceDE w:val="0"/>
        <w:autoSpaceDN w:val="0"/>
        <w:adjustRightInd w:val="0"/>
        <w:spacing w:before="240"/>
        <w:jc w:val="both"/>
        <w:rPr>
          <w:rFonts w:cs="Arial"/>
          <w:szCs w:val="24"/>
          <w:lang w:val="de-AT" w:eastAsia="de-AT"/>
        </w:rPr>
      </w:pPr>
      <w:r w:rsidRPr="00F62535">
        <w:rPr>
          <w:rFonts w:cs="Arial"/>
          <w:szCs w:val="24"/>
          <w:lang w:val="de-AT" w:eastAsia="de-AT"/>
        </w:rPr>
        <w:t>„Abends war die Stadt Wels</w:t>
      </w:r>
      <w:r w:rsidR="008913B8">
        <w:rPr>
          <w:rFonts w:cs="Arial"/>
          <w:szCs w:val="24"/>
          <w:lang w:val="de-AT" w:eastAsia="de-AT"/>
        </w:rPr>
        <w:t xml:space="preserve"> </w:t>
      </w:r>
      <w:r w:rsidRPr="00F62535">
        <w:rPr>
          <w:rFonts w:cs="Arial"/>
          <w:szCs w:val="24"/>
          <w:lang w:val="de-AT" w:eastAsia="de-AT"/>
        </w:rPr>
        <w:t xml:space="preserve">prachtvoll beleuchtet und </w:t>
      </w:r>
      <w:proofErr w:type="spellStart"/>
      <w:r w:rsidRPr="00F62535">
        <w:rPr>
          <w:rFonts w:cs="Arial"/>
          <w:szCs w:val="24"/>
          <w:lang w:val="de-AT" w:eastAsia="de-AT"/>
        </w:rPr>
        <w:t>dekorirt</w:t>
      </w:r>
      <w:proofErr w:type="spellEnd"/>
      <w:r w:rsidR="008913B8">
        <w:rPr>
          <w:rFonts w:cs="Arial"/>
          <w:szCs w:val="24"/>
          <w:lang w:val="de-AT" w:eastAsia="de-AT"/>
        </w:rPr>
        <w:t xml:space="preserve"> </w:t>
      </w:r>
      <w:r w:rsidRPr="00F62535">
        <w:rPr>
          <w:rFonts w:cs="Arial"/>
          <w:szCs w:val="24"/>
          <w:lang w:val="de-AT" w:eastAsia="de-AT"/>
        </w:rPr>
        <w:t>(sic!) und von vielen Fenstern</w:t>
      </w:r>
      <w:r w:rsidR="008913B8">
        <w:rPr>
          <w:rFonts w:cs="Arial"/>
          <w:szCs w:val="24"/>
          <w:lang w:val="de-AT" w:eastAsia="de-AT"/>
        </w:rPr>
        <w:t xml:space="preserve"> </w:t>
      </w:r>
      <w:r w:rsidRPr="00F62535">
        <w:rPr>
          <w:rFonts w:cs="Arial"/>
          <w:szCs w:val="24"/>
          <w:lang w:val="de-AT" w:eastAsia="de-AT"/>
        </w:rPr>
        <w:t>schauten beleuchtete Wappen</w:t>
      </w:r>
      <w:r w:rsidR="008913B8">
        <w:rPr>
          <w:rFonts w:cs="Arial"/>
          <w:szCs w:val="24"/>
          <w:lang w:val="de-AT" w:eastAsia="de-AT"/>
        </w:rPr>
        <w:t xml:space="preserve"> </w:t>
      </w:r>
      <w:r w:rsidRPr="00F62535">
        <w:rPr>
          <w:rFonts w:cs="Arial"/>
          <w:szCs w:val="24"/>
          <w:lang w:val="de-AT" w:eastAsia="de-AT"/>
        </w:rPr>
        <w:t>und Transparente freundlich</w:t>
      </w:r>
      <w:r w:rsidR="008913B8">
        <w:rPr>
          <w:rFonts w:cs="Arial"/>
          <w:szCs w:val="24"/>
          <w:lang w:val="de-AT" w:eastAsia="de-AT"/>
        </w:rPr>
        <w:t xml:space="preserve"> </w:t>
      </w:r>
      <w:r w:rsidRPr="00F62535">
        <w:rPr>
          <w:rFonts w:cs="Arial"/>
          <w:szCs w:val="24"/>
          <w:lang w:val="de-AT" w:eastAsia="de-AT"/>
        </w:rPr>
        <w:t>hernieder. (...) Mehrere Straßen</w:t>
      </w:r>
      <w:r w:rsidR="008913B8">
        <w:rPr>
          <w:rFonts w:cs="Arial"/>
          <w:szCs w:val="24"/>
          <w:lang w:val="de-AT" w:eastAsia="de-AT"/>
        </w:rPr>
        <w:t xml:space="preserve"> </w:t>
      </w:r>
      <w:r w:rsidRPr="00F62535">
        <w:rPr>
          <w:rFonts w:cs="Arial"/>
          <w:szCs w:val="24"/>
          <w:lang w:val="de-AT" w:eastAsia="de-AT"/>
        </w:rPr>
        <w:t>waren bengalisch und der Stadtplatz</w:t>
      </w:r>
      <w:r w:rsidR="008913B8">
        <w:rPr>
          <w:rFonts w:cs="Arial"/>
          <w:szCs w:val="24"/>
          <w:lang w:val="de-AT" w:eastAsia="de-AT"/>
        </w:rPr>
        <w:t xml:space="preserve"> </w:t>
      </w:r>
      <w:r w:rsidRPr="00F62535">
        <w:rPr>
          <w:rFonts w:cs="Arial"/>
          <w:szCs w:val="24"/>
          <w:lang w:val="de-AT" w:eastAsia="de-AT"/>
        </w:rPr>
        <w:t>überdies elektrisch beleuchtet.</w:t>
      </w:r>
      <w:r w:rsidR="008913B8">
        <w:rPr>
          <w:rFonts w:cs="Arial"/>
          <w:szCs w:val="24"/>
          <w:lang w:val="de-AT" w:eastAsia="de-AT"/>
        </w:rPr>
        <w:t xml:space="preserve"> </w:t>
      </w:r>
      <w:r w:rsidRPr="00F62535">
        <w:rPr>
          <w:rFonts w:cs="Arial"/>
          <w:szCs w:val="24"/>
          <w:lang w:val="de-AT" w:eastAsia="de-AT"/>
        </w:rPr>
        <w:t xml:space="preserve">Um halb 8 Uhr </w:t>
      </w:r>
      <w:proofErr w:type="spellStart"/>
      <w:r w:rsidRPr="00F62535">
        <w:rPr>
          <w:rFonts w:cs="Arial"/>
          <w:szCs w:val="24"/>
          <w:lang w:val="de-AT" w:eastAsia="de-AT"/>
        </w:rPr>
        <w:t>Abends</w:t>
      </w:r>
      <w:proofErr w:type="spellEnd"/>
      <w:r w:rsidR="008913B8">
        <w:rPr>
          <w:rFonts w:cs="Arial"/>
          <w:szCs w:val="24"/>
          <w:lang w:val="de-AT" w:eastAsia="de-AT"/>
        </w:rPr>
        <w:t xml:space="preserve"> </w:t>
      </w:r>
      <w:r w:rsidRPr="00F62535">
        <w:rPr>
          <w:rFonts w:cs="Arial"/>
          <w:szCs w:val="24"/>
          <w:lang w:val="de-AT" w:eastAsia="de-AT"/>
        </w:rPr>
        <w:t xml:space="preserve">erfolgte die Rundfahrt der </w:t>
      </w:r>
      <w:proofErr w:type="spellStart"/>
      <w:r w:rsidRPr="00F62535">
        <w:rPr>
          <w:rFonts w:cs="Arial"/>
          <w:szCs w:val="24"/>
          <w:lang w:val="de-AT" w:eastAsia="de-AT"/>
        </w:rPr>
        <w:t>kaiserl</w:t>
      </w:r>
      <w:proofErr w:type="spellEnd"/>
      <w:r w:rsidRPr="00F62535">
        <w:rPr>
          <w:rFonts w:cs="Arial"/>
          <w:szCs w:val="24"/>
          <w:lang w:val="de-AT" w:eastAsia="de-AT"/>
        </w:rPr>
        <w:t>.</w:t>
      </w:r>
      <w:r w:rsidR="008913B8">
        <w:rPr>
          <w:rFonts w:cs="Arial"/>
          <w:szCs w:val="24"/>
          <w:lang w:val="de-AT" w:eastAsia="de-AT"/>
        </w:rPr>
        <w:t xml:space="preserve"> </w:t>
      </w:r>
      <w:r w:rsidRPr="00F62535">
        <w:rPr>
          <w:rFonts w:cs="Arial"/>
          <w:szCs w:val="24"/>
          <w:lang w:val="de-AT" w:eastAsia="de-AT"/>
        </w:rPr>
        <w:t>Hoheiten (...) unter Vorausfahrt</w:t>
      </w:r>
      <w:r w:rsidR="008913B8">
        <w:rPr>
          <w:rFonts w:cs="Arial"/>
          <w:szCs w:val="24"/>
          <w:lang w:val="de-AT" w:eastAsia="de-AT"/>
        </w:rPr>
        <w:t xml:space="preserve"> </w:t>
      </w:r>
      <w:r w:rsidRPr="00F62535">
        <w:rPr>
          <w:rFonts w:cs="Arial"/>
          <w:szCs w:val="24"/>
          <w:lang w:val="de-AT" w:eastAsia="de-AT"/>
        </w:rPr>
        <w:t>des Bürgermeisters und</w:t>
      </w:r>
      <w:r w:rsidR="008913B8">
        <w:rPr>
          <w:rFonts w:cs="Arial"/>
          <w:szCs w:val="24"/>
          <w:lang w:val="de-AT" w:eastAsia="de-AT"/>
        </w:rPr>
        <w:t xml:space="preserve"> </w:t>
      </w:r>
      <w:r w:rsidRPr="00F62535">
        <w:rPr>
          <w:rFonts w:cs="Arial"/>
          <w:szCs w:val="24"/>
          <w:lang w:val="de-AT" w:eastAsia="de-AT"/>
        </w:rPr>
        <w:t>des Stellvertreters und des Herrn</w:t>
      </w:r>
      <w:r w:rsidR="008913B8">
        <w:rPr>
          <w:rFonts w:cs="Arial"/>
          <w:szCs w:val="24"/>
          <w:lang w:val="de-AT" w:eastAsia="de-AT"/>
        </w:rPr>
        <w:t xml:space="preserve"> </w:t>
      </w:r>
      <w:r w:rsidRPr="00F62535">
        <w:rPr>
          <w:rFonts w:cs="Arial"/>
          <w:szCs w:val="24"/>
          <w:lang w:val="de-AT" w:eastAsia="de-AT"/>
        </w:rPr>
        <w:t xml:space="preserve">Bezirkshauptmannes. Der </w:t>
      </w:r>
      <w:proofErr w:type="spellStart"/>
      <w:r w:rsidRPr="00F62535">
        <w:rPr>
          <w:rFonts w:cs="Arial"/>
          <w:szCs w:val="24"/>
          <w:lang w:val="de-AT" w:eastAsia="de-AT"/>
        </w:rPr>
        <w:t>Wagenzug</w:t>
      </w:r>
      <w:proofErr w:type="spellEnd"/>
      <w:r w:rsidRPr="00F62535">
        <w:rPr>
          <w:rFonts w:cs="Arial"/>
          <w:szCs w:val="24"/>
          <w:lang w:val="de-AT" w:eastAsia="de-AT"/>
        </w:rPr>
        <w:t>,</w:t>
      </w:r>
      <w:r w:rsidR="008913B8">
        <w:rPr>
          <w:rFonts w:cs="Arial"/>
          <w:szCs w:val="24"/>
          <w:lang w:val="de-AT" w:eastAsia="de-AT"/>
        </w:rPr>
        <w:t xml:space="preserve"> </w:t>
      </w:r>
      <w:r w:rsidRPr="00F62535">
        <w:rPr>
          <w:rFonts w:cs="Arial"/>
          <w:szCs w:val="24"/>
          <w:lang w:val="de-AT" w:eastAsia="de-AT"/>
        </w:rPr>
        <w:t>begleitet von einer großen</w:t>
      </w:r>
      <w:r w:rsidR="008913B8">
        <w:rPr>
          <w:rFonts w:cs="Arial"/>
          <w:szCs w:val="24"/>
          <w:lang w:val="de-AT" w:eastAsia="de-AT"/>
        </w:rPr>
        <w:t xml:space="preserve"> </w:t>
      </w:r>
      <w:r w:rsidRPr="00F62535">
        <w:rPr>
          <w:rFonts w:cs="Arial"/>
          <w:szCs w:val="24"/>
          <w:lang w:val="de-AT" w:eastAsia="de-AT"/>
        </w:rPr>
        <w:t>Volksmenge, bewegte sich</w:t>
      </w:r>
      <w:r w:rsidR="008913B8">
        <w:rPr>
          <w:rFonts w:cs="Arial"/>
          <w:szCs w:val="24"/>
          <w:lang w:val="de-AT" w:eastAsia="de-AT"/>
        </w:rPr>
        <w:t xml:space="preserve"> </w:t>
      </w:r>
      <w:r w:rsidRPr="00F62535">
        <w:rPr>
          <w:rFonts w:cs="Arial"/>
          <w:szCs w:val="24"/>
          <w:lang w:val="de-AT" w:eastAsia="de-AT"/>
        </w:rPr>
        <w:t xml:space="preserve">durch die </w:t>
      </w:r>
      <w:proofErr w:type="spellStart"/>
      <w:r w:rsidRPr="00F62535">
        <w:rPr>
          <w:rFonts w:cs="Arial"/>
          <w:szCs w:val="24"/>
          <w:lang w:val="de-AT" w:eastAsia="de-AT"/>
        </w:rPr>
        <w:t>Fabriksstraße</w:t>
      </w:r>
      <w:proofErr w:type="spellEnd"/>
      <w:r w:rsidRPr="00F62535">
        <w:rPr>
          <w:rFonts w:cs="Arial"/>
          <w:szCs w:val="24"/>
          <w:lang w:val="de-AT" w:eastAsia="de-AT"/>
        </w:rPr>
        <w:t xml:space="preserve"> und das</w:t>
      </w:r>
      <w:r w:rsidR="008913B8">
        <w:rPr>
          <w:rFonts w:cs="Arial"/>
          <w:szCs w:val="24"/>
          <w:lang w:val="de-AT" w:eastAsia="de-AT"/>
        </w:rPr>
        <w:t xml:space="preserve"> </w:t>
      </w:r>
      <w:r w:rsidRPr="00F62535">
        <w:rPr>
          <w:rFonts w:cs="Arial"/>
          <w:szCs w:val="24"/>
          <w:lang w:val="de-AT" w:eastAsia="de-AT"/>
        </w:rPr>
        <w:t>Ledererthor auf den Stadtplatz,</w:t>
      </w:r>
      <w:r w:rsidR="008913B8">
        <w:rPr>
          <w:rFonts w:cs="Arial"/>
          <w:szCs w:val="24"/>
          <w:lang w:val="de-AT" w:eastAsia="de-AT"/>
        </w:rPr>
        <w:t xml:space="preserve"> </w:t>
      </w:r>
      <w:r w:rsidRPr="00F62535">
        <w:rPr>
          <w:rFonts w:cs="Arial"/>
          <w:szCs w:val="24"/>
          <w:lang w:val="de-AT" w:eastAsia="de-AT"/>
        </w:rPr>
        <w:t>durch die Pfarrgasse, Theatergasse,</w:t>
      </w:r>
      <w:r w:rsidR="008913B8">
        <w:rPr>
          <w:rFonts w:cs="Arial"/>
          <w:szCs w:val="24"/>
          <w:lang w:val="de-AT" w:eastAsia="de-AT"/>
        </w:rPr>
        <w:t xml:space="preserve"> </w:t>
      </w:r>
      <w:r w:rsidRPr="00F62535">
        <w:rPr>
          <w:rFonts w:cs="Arial"/>
          <w:szCs w:val="24"/>
          <w:lang w:val="de-AT" w:eastAsia="de-AT"/>
        </w:rPr>
        <w:t>über den Vorstadtplatz, durch</w:t>
      </w:r>
      <w:r w:rsidR="008913B8">
        <w:rPr>
          <w:rFonts w:cs="Arial"/>
          <w:szCs w:val="24"/>
          <w:lang w:val="de-AT" w:eastAsia="de-AT"/>
        </w:rPr>
        <w:t xml:space="preserve"> </w:t>
      </w:r>
      <w:r w:rsidRPr="00F62535">
        <w:rPr>
          <w:rFonts w:cs="Arial"/>
          <w:szCs w:val="24"/>
          <w:lang w:val="de-AT" w:eastAsia="de-AT"/>
        </w:rPr>
        <w:t>die Bäckergasse, Schmidtgasse,</w:t>
      </w:r>
      <w:r w:rsidR="008913B8">
        <w:rPr>
          <w:rFonts w:cs="Arial"/>
          <w:szCs w:val="24"/>
          <w:lang w:val="de-AT" w:eastAsia="de-AT"/>
        </w:rPr>
        <w:t xml:space="preserve"> </w:t>
      </w:r>
      <w:proofErr w:type="spellStart"/>
      <w:r w:rsidRPr="00F62535">
        <w:rPr>
          <w:rFonts w:cs="Arial"/>
          <w:szCs w:val="24"/>
          <w:lang w:val="de-AT" w:eastAsia="de-AT"/>
        </w:rPr>
        <w:t>Traungasse</w:t>
      </w:r>
      <w:proofErr w:type="spellEnd"/>
      <w:r w:rsidRPr="00F62535">
        <w:rPr>
          <w:rFonts w:cs="Arial"/>
          <w:szCs w:val="24"/>
          <w:lang w:val="de-AT" w:eastAsia="de-AT"/>
        </w:rPr>
        <w:t>, Volksgartenstraße</w:t>
      </w:r>
      <w:r w:rsidR="008913B8">
        <w:rPr>
          <w:rFonts w:cs="Arial"/>
          <w:szCs w:val="24"/>
          <w:lang w:val="de-AT" w:eastAsia="de-AT"/>
        </w:rPr>
        <w:t xml:space="preserve"> </w:t>
      </w:r>
      <w:r w:rsidRPr="00F62535">
        <w:rPr>
          <w:rFonts w:cs="Arial"/>
          <w:szCs w:val="24"/>
          <w:lang w:val="de-AT" w:eastAsia="de-AT"/>
        </w:rPr>
        <w:t>auf den Volksfestplatz. (...) Dann</w:t>
      </w:r>
      <w:r w:rsidR="008913B8">
        <w:rPr>
          <w:rFonts w:cs="Arial"/>
          <w:szCs w:val="24"/>
          <w:lang w:val="de-AT" w:eastAsia="de-AT"/>
        </w:rPr>
        <w:t xml:space="preserve"> </w:t>
      </w:r>
      <w:r w:rsidRPr="00F62535">
        <w:rPr>
          <w:rFonts w:cs="Arial"/>
          <w:szCs w:val="24"/>
          <w:lang w:val="de-AT" w:eastAsia="de-AT"/>
        </w:rPr>
        <w:t xml:space="preserve">fuhren die </w:t>
      </w:r>
      <w:proofErr w:type="spellStart"/>
      <w:r w:rsidRPr="00F62535">
        <w:rPr>
          <w:rFonts w:cs="Arial"/>
          <w:szCs w:val="24"/>
          <w:lang w:val="de-AT" w:eastAsia="de-AT"/>
        </w:rPr>
        <w:t>kaiserl</w:t>
      </w:r>
      <w:proofErr w:type="spellEnd"/>
      <w:r w:rsidRPr="00F62535">
        <w:rPr>
          <w:rFonts w:cs="Arial"/>
          <w:szCs w:val="24"/>
          <w:lang w:val="de-AT" w:eastAsia="de-AT"/>
        </w:rPr>
        <w:t>. Hoheiten wieder</w:t>
      </w:r>
      <w:r w:rsidR="008913B8">
        <w:rPr>
          <w:rFonts w:cs="Arial"/>
          <w:szCs w:val="24"/>
          <w:lang w:val="de-AT" w:eastAsia="de-AT"/>
        </w:rPr>
        <w:t xml:space="preserve"> </w:t>
      </w:r>
      <w:r w:rsidRPr="00F62535">
        <w:rPr>
          <w:rFonts w:cs="Arial"/>
          <w:szCs w:val="24"/>
          <w:lang w:val="de-AT" w:eastAsia="de-AT"/>
        </w:rPr>
        <w:t xml:space="preserve">zurück nach </w:t>
      </w:r>
      <w:proofErr w:type="spellStart"/>
      <w:r w:rsidRPr="00F62535">
        <w:rPr>
          <w:rFonts w:cs="Arial"/>
          <w:szCs w:val="24"/>
          <w:lang w:val="de-AT" w:eastAsia="de-AT"/>
        </w:rPr>
        <w:t>Lichtenegg</w:t>
      </w:r>
      <w:proofErr w:type="spellEnd"/>
      <w:r w:rsidRPr="00F62535">
        <w:rPr>
          <w:rFonts w:cs="Arial"/>
          <w:szCs w:val="24"/>
          <w:lang w:val="de-AT" w:eastAsia="de-AT"/>
        </w:rPr>
        <w:t>.“</w:t>
      </w:r>
    </w:p>
    <w:p w:rsidR="00F62535" w:rsidRPr="00F62535" w:rsidRDefault="00F62535" w:rsidP="00F62535">
      <w:pPr>
        <w:autoSpaceDE w:val="0"/>
        <w:autoSpaceDN w:val="0"/>
        <w:adjustRightInd w:val="0"/>
        <w:spacing w:before="240"/>
        <w:jc w:val="both"/>
        <w:rPr>
          <w:rFonts w:cs="Arial"/>
          <w:szCs w:val="24"/>
          <w:lang w:val="de-AT" w:eastAsia="de-AT"/>
        </w:rPr>
      </w:pPr>
      <w:r w:rsidRPr="00F62535">
        <w:rPr>
          <w:rFonts w:cs="Arial"/>
          <w:szCs w:val="24"/>
          <w:lang w:val="de-AT" w:eastAsia="de-AT"/>
        </w:rPr>
        <w:t>Marie Valerie engagierte sich</w:t>
      </w:r>
      <w:r w:rsidR="008913B8">
        <w:rPr>
          <w:rFonts w:cs="Arial"/>
          <w:szCs w:val="24"/>
          <w:lang w:val="de-AT" w:eastAsia="de-AT"/>
        </w:rPr>
        <w:t xml:space="preserve"> </w:t>
      </w:r>
      <w:r w:rsidRPr="00F62535">
        <w:rPr>
          <w:rFonts w:cs="Arial"/>
          <w:szCs w:val="24"/>
          <w:lang w:val="de-AT" w:eastAsia="de-AT"/>
        </w:rPr>
        <w:t>vor allem sozial. Sie übernahm</w:t>
      </w:r>
      <w:r w:rsidR="008913B8">
        <w:rPr>
          <w:rFonts w:cs="Arial"/>
          <w:szCs w:val="24"/>
          <w:lang w:val="de-AT" w:eastAsia="de-AT"/>
        </w:rPr>
        <w:t xml:space="preserve"> </w:t>
      </w:r>
      <w:r w:rsidRPr="00F62535">
        <w:rPr>
          <w:rFonts w:cs="Arial"/>
          <w:szCs w:val="24"/>
          <w:lang w:val="de-AT" w:eastAsia="de-AT"/>
        </w:rPr>
        <w:t>etwa die Patenschaft über das</w:t>
      </w:r>
      <w:r w:rsidR="008913B8">
        <w:rPr>
          <w:rFonts w:cs="Arial"/>
          <w:szCs w:val="24"/>
          <w:lang w:val="de-AT" w:eastAsia="de-AT"/>
        </w:rPr>
        <w:t xml:space="preserve"> </w:t>
      </w:r>
      <w:proofErr w:type="spellStart"/>
      <w:r w:rsidRPr="00F62535">
        <w:rPr>
          <w:rFonts w:cs="Arial"/>
          <w:szCs w:val="24"/>
          <w:lang w:val="de-AT" w:eastAsia="de-AT"/>
        </w:rPr>
        <w:t>Kinderaysl</w:t>
      </w:r>
      <w:proofErr w:type="spellEnd"/>
      <w:r w:rsidRPr="00F62535">
        <w:rPr>
          <w:rFonts w:cs="Arial"/>
          <w:szCs w:val="24"/>
          <w:lang w:val="de-AT" w:eastAsia="de-AT"/>
        </w:rPr>
        <w:t xml:space="preserve"> und die Volksschule</w:t>
      </w:r>
      <w:r w:rsidR="008913B8">
        <w:rPr>
          <w:rFonts w:cs="Arial"/>
          <w:szCs w:val="24"/>
          <w:lang w:val="de-AT" w:eastAsia="de-AT"/>
        </w:rPr>
        <w:t xml:space="preserve"> </w:t>
      </w:r>
      <w:proofErr w:type="spellStart"/>
      <w:r w:rsidRPr="00F62535">
        <w:rPr>
          <w:rFonts w:cs="Arial"/>
          <w:szCs w:val="24"/>
          <w:lang w:val="de-AT" w:eastAsia="de-AT"/>
        </w:rPr>
        <w:t>Lichtenegg</w:t>
      </w:r>
      <w:proofErr w:type="spellEnd"/>
      <w:r w:rsidRPr="00F62535">
        <w:rPr>
          <w:rFonts w:cs="Arial"/>
          <w:szCs w:val="24"/>
          <w:lang w:val="de-AT" w:eastAsia="de-AT"/>
        </w:rPr>
        <w:t>. Ihre Anwesenheit</w:t>
      </w:r>
      <w:r w:rsidR="008913B8">
        <w:rPr>
          <w:rFonts w:cs="Arial"/>
          <w:szCs w:val="24"/>
          <w:lang w:val="de-AT" w:eastAsia="de-AT"/>
        </w:rPr>
        <w:t xml:space="preserve"> </w:t>
      </w:r>
      <w:r w:rsidRPr="00F62535">
        <w:rPr>
          <w:rFonts w:cs="Arial"/>
          <w:szCs w:val="24"/>
          <w:lang w:val="de-AT" w:eastAsia="de-AT"/>
        </w:rPr>
        <w:t>und ihre hochgestellten Besucher</w:t>
      </w:r>
      <w:r w:rsidR="008913B8">
        <w:rPr>
          <w:rFonts w:cs="Arial"/>
          <w:szCs w:val="24"/>
          <w:lang w:val="de-AT" w:eastAsia="de-AT"/>
        </w:rPr>
        <w:t xml:space="preserve"> </w:t>
      </w:r>
      <w:r w:rsidRPr="00F62535">
        <w:rPr>
          <w:rFonts w:cs="Arial"/>
          <w:szCs w:val="24"/>
          <w:lang w:val="de-AT" w:eastAsia="de-AT"/>
        </w:rPr>
        <w:t xml:space="preserve">– etwa ihre kaiserlichen Eltern – brachten ein wenig </w:t>
      </w:r>
      <w:proofErr w:type="gramStart"/>
      <w:r w:rsidRPr="00F62535">
        <w:rPr>
          <w:rFonts w:cs="Arial"/>
          <w:szCs w:val="24"/>
          <w:lang w:val="de-AT" w:eastAsia="de-AT"/>
        </w:rPr>
        <w:t>den</w:t>
      </w:r>
      <w:proofErr w:type="gramEnd"/>
      <w:r w:rsidR="008913B8">
        <w:rPr>
          <w:rFonts w:cs="Arial"/>
          <w:szCs w:val="24"/>
          <w:lang w:val="de-AT" w:eastAsia="de-AT"/>
        </w:rPr>
        <w:t xml:space="preserve"> </w:t>
      </w:r>
      <w:r w:rsidRPr="00F62535">
        <w:rPr>
          <w:rFonts w:cs="Arial"/>
          <w:szCs w:val="24"/>
          <w:lang w:val="de-AT" w:eastAsia="de-AT"/>
        </w:rPr>
        <w:t>Flair der großen Welt in die Stadt</w:t>
      </w:r>
      <w:r w:rsidR="008913B8">
        <w:rPr>
          <w:rFonts w:cs="Arial"/>
          <w:szCs w:val="24"/>
          <w:lang w:val="de-AT" w:eastAsia="de-AT"/>
        </w:rPr>
        <w:t xml:space="preserve"> </w:t>
      </w:r>
      <w:r w:rsidRPr="00F62535">
        <w:rPr>
          <w:rFonts w:cs="Arial"/>
          <w:szCs w:val="24"/>
          <w:lang w:val="de-AT" w:eastAsia="de-AT"/>
        </w:rPr>
        <w:t>Wels. Sie und Franz Salvator besuchten</w:t>
      </w:r>
      <w:r w:rsidR="008913B8">
        <w:rPr>
          <w:rFonts w:cs="Arial"/>
          <w:szCs w:val="24"/>
          <w:lang w:val="de-AT" w:eastAsia="de-AT"/>
        </w:rPr>
        <w:t xml:space="preserve"> </w:t>
      </w:r>
      <w:r w:rsidRPr="00F62535">
        <w:rPr>
          <w:rFonts w:cs="Arial"/>
          <w:szCs w:val="24"/>
          <w:lang w:val="de-AT" w:eastAsia="de-AT"/>
        </w:rPr>
        <w:t>manchmal den Gottesdienst</w:t>
      </w:r>
      <w:r w:rsidR="008913B8">
        <w:rPr>
          <w:rFonts w:cs="Arial"/>
          <w:szCs w:val="24"/>
          <w:lang w:val="de-AT" w:eastAsia="de-AT"/>
        </w:rPr>
        <w:t xml:space="preserve"> </w:t>
      </w:r>
      <w:r w:rsidRPr="00F62535">
        <w:rPr>
          <w:rFonts w:cs="Arial"/>
          <w:szCs w:val="24"/>
          <w:lang w:val="de-AT" w:eastAsia="de-AT"/>
        </w:rPr>
        <w:t>in der Stadtpfarrkirche</w:t>
      </w:r>
      <w:r w:rsidR="008913B8">
        <w:rPr>
          <w:rFonts w:cs="Arial"/>
          <w:szCs w:val="24"/>
          <w:lang w:val="de-AT" w:eastAsia="de-AT"/>
        </w:rPr>
        <w:t xml:space="preserve"> </w:t>
      </w:r>
      <w:r w:rsidRPr="00F62535">
        <w:rPr>
          <w:rFonts w:cs="Arial"/>
          <w:szCs w:val="24"/>
          <w:lang w:val="de-AT" w:eastAsia="de-AT"/>
        </w:rPr>
        <w:t>und auch das damalige Theater</w:t>
      </w:r>
      <w:r w:rsidR="008913B8">
        <w:rPr>
          <w:rFonts w:cs="Arial"/>
          <w:szCs w:val="24"/>
          <w:lang w:val="de-AT" w:eastAsia="de-AT"/>
        </w:rPr>
        <w:t xml:space="preserve"> </w:t>
      </w:r>
      <w:r w:rsidRPr="00F62535">
        <w:rPr>
          <w:rFonts w:cs="Arial"/>
          <w:szCs w:val="24"/>
          <w:lang w:val="de-AT" w:eastAsia="de-AT"/>
        </w:rPr>
        <w:t xml:space="preserve">(heute Kundengebäude der </w:t>
      </w:r>
      <w:proofErr w:type="spellStart"/>
      <w:r w:rsidRPr="00F62535">
        <w:rPr>
          <w:rFonts w:cs="Arial"/>
          <w:szCs w:val="24"/>
          <w:lang w:val="de-AT" w:eastAsia="de-AT"/>
        </w:rPr>
        <w:t>eww</w:t>
      </w:r>
      <w:proofErr w:type="spellEnd"/>
      <w:r w:rsidR="008913B8">
        <w:rPr>
          <w:rFonts w:cs="Arial"/>
          <w:szCs w:val="24"/>
          <w:lang w:val="de-AT" w:eastAsia="de-AT"/>
        </w:rPr>
        <w:t xml:space="preserve"> </w:t>
      </w:r>
      <w:r w:rsidRPr="00F62535">
        <w:rPr>
          <w:rFonts w:cs="Arial"/>
          <w:szCs w:val="24"/>
          <w:lang w:val="de-AT" w:eastAsia="de-AT"/>
        </w:rPr>
        <w:t>Gruppe). Dazu wurde ein eigener</w:t>
      </w:r>
      <w:r w:rsidR="008913B8">
        <w:rPr>
          <w:rFonts w:cs="Arial"/>
          <w:szCs w:val="24"/>
          <w:lang w:val="de-AT" w:eastAsia="de-AT"/>
        </w:rPr>
        <w:t xml:space="preserve"> </w:t>
      </w:r>
      <w:r w:rsidRPr="00F62535">
        <w:rPr>
          <w:rFonts w:cs="Arial"/>
          <w:szCs w:val="24"/>
          <w:lang w:val="de-AT" w:eastAsia="de-AT"/>
        </w:rPr>
        <w:t>Eingang durch das Nachbarhaus</w:t>
      </w:r>
      <w:r w:rsidR="008913B8">
        <w:rPr>
          <w:rFonts w:cs="Arial"/>
          <w:szCs w:val="24"/>
          <w:lang w:val="de-AT" w:eastAsia="de-AT"/>
        </w:rPr>
        <w:t xml:space="preserve"> </w:t>
      </w:r>
      <w:r w:rsidRPr="00F62535">
        <w:rPr>
          <w:rFonts w:cs="Arial"/>
          <w:szCs w:val="24"/>
          <w:lang w:val="de-AT" w:eastAsia="de-AT"/>
        </w:rPr>
        <w:t>geschaffen.</w:t>
      </w:r>
    </w:p>
    <w:p w:rsidR="008913B8" w:rsidRDefault="00F62535" w:rsidP="00F62535">
      <w:pPr>
        <w:autoSpaceDE w:val="0"/>
        <w:autoSpaceDN w:val="0"/>
        <w:adjustRightInd w:val="0"/>
        <w:spacing w:before="240"/>
        <w:jc w:val="both"/>
        <w:rPr>
          <w:rFonts w:cs="Arial"/>
          <w:szCs w:val="24"/>
          <w:lang w:val="de-AT" w:eastAsia="de-AT"/>
        </w:rPr>
      </w:pPr>
      <w:r w:rsidRPr="00F62535">
        <w:rPr>
          <w:rFonts w:cs="Arial"/>
          <w:szCs w:val="24"/>
          <w:lang w:val="de-AT" w:eastAsia="de-AT"/>
        </w:rPr>
        <w:lastRenderedPageBreak/>
        <w:t>Unter den weiteren historischen</w:t>
      </w:r>
      <w:r w:rsidR="008913B8">
        <w:rPr>
          <w:rFonts w:cs="Arial"/>
          <w:szCs w:val="24"/>
          <w:lang w:val="de-AT" w:eastAsia="de-AT"/>
        </w:rPr>
        <w:t xml:space="preserve"> </w:t>
      </w:r>
      <w:r w:rsidRPr="00F62535">
        <w:rPr>
          <w:rFonts w:cs="Arial"/>
          <w:szCs w:val="24"/>
          <w:lang w:val="de-AT" w:eastAsia="de-AT"/>
        </w:rPr>
        <w:t>Persönlichkeiten mit Bezug zum</w:t>
      </w:r>
      <w:r w:rsidR="008913B8">
        <w:rPr>
          <w:rFonts w:cs="Arial"/>
          <w:szCs w:val="24"/>
          <w:lang w:val="de-AT" w:eastAsia="de-AT"/>
        </w:rPr>
        <w:t xml:space="preserve"> </w:t>
      </w:r>
      <w:r w:rsidRPr="00F62535">
        <w:rPr>
          <w:rFonts w:cs="Arial"/>
          <w:szCs w:val="24"/>
          <w:lang w:val="de-AT" w:eastAsia="de-AT"/>
        </w:rPr>
        <w:t>Stadtplatz sticht vor allem der</w:t>
      </w:r>
      <w:r w:rsidR="008913B8">
        <w:rPr>
          <w:rFonts w:cs="Arial"/>
          <w:szCs w:val="24"/>
          <w:lang w:val="de-AT" w:eastAsia="de-AT"/>
        </w:rPr>
        <w:t xml:space="preserve"> </w:t>
      </w:r>
      <w:r w:rsidRPr="00F62535">
        <w:rPr>
          <w:rFonts w:cs="Arial"/>
          <w:szCs w:val="24"/>
          <w:lang w:val="de-AT" w:eastAsia="de-AT"/>
        </w:rPr>
        <w:t>Heilige Florian (</w:t>
      </w:r>
      <w:proofErr w:type="gramStart"/>
      <w:r w:rsidRPr="00F62535">
        <w:rPr>
          <w:rFonts w:cs="Arial"/>
          <w:szCs w:val="24"/>
          <w:lang w:val="de-AT" w:eastAsia="de-AT"/>
        </w:rPr>
        <w:t>?-</w:t>
      </w:r>
      <w:proofErr w:type="gramEnd"/>
      <w:r w:rsidRPr="00F62535">
        <w:rPr>
          <w:rFonts w:cs="Arial"/>
          <w:szCs w:val="24"/>
          <w:lang w:val="de-AT" w:eastAsia="de-AT"/>
        </w:rPr>
        <w:t>304) hervor.</w:t>
      </w:r>
      <w:r w:rsidR="008913B8">
        <w:rPr>
          <w:rFonts w:cs="Arial"/>
          <w:szCs w:val="24"/>
          <w:lang w:val="de-AT" w:eastAsia="de-AT"/>
        </w:rPr>
        <w:t xml:space="preserve"> </w:t>
      </w:r>
      <w:r w:rsidRPr="00F62535">
        <w:rPr>
          <w:rFonts w:cs="Arial"/>
          <w:szCs w:val="24"/>
          <w:lang w:val="de-AT" w:eastAsia="de-AT"/>
        </w:rPr>
        <w:t>Als höchster Beamter der römischen</w:t>
      </w:r>
      <w:r w:rsidR="008913B8">
        <w:rPr>
          <w:rFonts w:cs="Arial"/>
          <w:szCs w:val="24"/>
          <w:lang w:val="de-AT" w:eastAsia="de-AT"/>
        </w:rPr>
        <w:t xml:space="preserve"> </w:t>
      </w:r>
      <w:r w:rsidRPr="00F62535">
        <w:rPr>
          <w:rFonts w:cs="Arial"/>
          <w:szCs w:val="24"/>
          <w:lang w:val="de-AT" w:eastAsia="de-AT"/>
        </w:rPr>
        <w:t xml:space="preserve">Provinz </w:t>
      </w:r>
      <w:proofErr w:type="spellStart"/>
      <w:r w:rsidRPr="00F62535">
        <w:rPr>
          <w:rFonts w:cs="Arial"/>
          <w:szCs w:val="24"/>
          <w:lang w:val="de-AT" w:eastAsia="de-AT"/>
        </w:rPr>
        <w:t>Ufernoricum</w:t>
      </w:r>
      <w:proofErr w:type="spellEnd"/>
      <w:r w:rsidRPr="00F62535">
        <w:rPr>
          <w:rFonts w:cs="Arial"/>
          <w:szCs w:val="24"/>
          <w:lang w:val="de-AT" w:eastAsia="de-AT"/>
        </w:rPr>
        <w:t xml:space="preserve"> hatte</w:t>
      </w:r>
      <w:r w:rsidR="008913B8">
        <w:rPr>
          <w:rFonts w:cs="Arial"/>
          <w:szCs w:val="24"/>
          <w:lang w:val="de-AT" w:eastAsia="de-AT"/>
        </w:rPr>
        <w:t xml:space="preserve"> </w:t>
      </w:r>
      <w:r w:rsidRPr="00F62535">
        <w:rPr>
          <w:rFonts w:cs="Arial"/>
          <w:szCs w:val="24"/>
          <w:lang w:val="de-AT" w:eastAsia="de-AT"/>
        </w:rPr>
        <w:t>er womöglich seinen Amtssitz</w:t>
      </w:r>
      <w:r w:rsidR="008913B8">
        <w:rPr>
          <w:rFonts w:cs="Arial"/>
          <w:szCs w:val="24"/>
          <w:lang w:val="de-AT" w:eastAsia="de-AT"/>
        </w:rPr>
        <w:t xml:space="preserve"> </w:t>
      </w:r>
      <w:r w:rsidRPr="00F62535">
        <w:rPr>
          <w:rFonts w:cs="Arial"/>
          <w:szCs w:val="24"/>
          <w:lang w:val="de-AT" w:eastAsia="de-AT"/>
        </w:rPr>
        <w:t>am Ort der heutigen Minoriten.</w:t>
      </w:r>
      <w:r w:rsidR="008913B8">
        <w:rPr>
          <w:rFonts w:cs="Arial"/>
          <w:szCs w:val="24"/>
          <w:lang w:val="de-AT" w:eastAsia="de-AT"/>
        </w:rPr>
        <w:t xml:space="preserve"> </w:t>
      </w:r>
      <w:proofErr w:type="spellStart"/>
      <w:r w:rsidRPr="00F62535">
        <w:rPr>
          <w:rFonts w:cs="Arial"/>
          <w:szCs w:val="24"/>
          <w:lang w:val="de-AT" w:eastAsia="de-AT"/>
        </w:rPr>
        <w:t>Weiters</w:t>
      </w:r>
      <w:proofErr w:type="spellEnd"/>
      <w:r w:rsidRPr="00F62535">
        <w:rPr>
          <w:rFonts w:cs="Arial"/>
          <w:szCs w:val="24"/>
          <w:lang w:val="de-AT" w:eastAsia="de-AT"/>
        </w:rPr>
        <w:t xml:space="preserve"> zu nennen sind etwa der</w:t>
      </w:r>
      <w:r w:rsidR="008913B8">
        <w:rPr>
          <w:rFonts w:cs="Arial"/>
          <w:szCs w:val="24"/>
          <w:lang w:val="de-AT" w:eastAsia="de-AT"/>
        </w:rPr>
        <w:t xml:space="preserve"> </w:t>
      </w:r>
      <w:r w:rsidRPr="00F62535">
        <w:rPr>
          <w:rFonts w:cs="Arial"/>
          <w:szCs w:val="24"/>
          <w:lang w:val="de-AT" w:eastAsia="de-AT"/>
        </w:rPr>
        <w:t>Schuster, Meistersinger und Dichter</w:t>
      </w:r>
      <w:r w:rsidR="008913B8">
        <w:rPr>
          <w:rFonts w:cs="Arial"/>
          <w:szCs w:val="24"/>
          <w:lang w:val="de-AT" w:eastAsia="de-AT"/>
        </w:rPr>
        <w:t xml:space="preserve"> </w:t>
      </w:r>
      <w:r w:rsidRPr="00F62535">
        <w:rPr>
          <w:rFonts w:cs="Arial"/>
          <w:szCs w:val="24"/>
          <w:lang w:val="de-AT" w:eastAsia="de-AT"/>
        </w:rPr>
        <w:t>Hans Sachs (1494-1576), die</w:t>
      </w:r>
      <w:r w:rsidR="008913B8">
        <w:rPr>
          <w:rFonts w:cs="Arial"/>
          <w:szCs w:val="24"/>
          <w:lang w:val="de-AT" w:eastAsia="de-AT"/>
        </w:rPr>
        <w:t xml:space="preserve"> </w:t>
      </w:r>
      <w:r w:rsidRPr="00F62535">
        <w:rPr>
          <w:rFonts w:cs="Arial"/>
          <w:szCs w:val="24"/>
          <w:lang w:val="de-AT" w:eastAsia="de-AT"/>
        </w:rPr>
        <w:t>Ex-Lebensgefährtin des Salzburger</w:t>
      </w:r>
      <w:r w:rsidR="008913B8">
        <w:rPr>
          <w:rFonts w:cs="Arial"/>
          <w:szCs w:val="24"/>
          <w:lang w:val="de-AT" w:eastAsia="de-AT"/>
        </w:rPr>
        <w:t xml:space="preserve"> </w:t>
      </w:r>
      <w:r w:rsidRPr="00F62535">
        <w:rPr>
          <w:rFonts w:cs="Arial"/>
          <w:szCs w:val="24"/>
          <w:lang w:val="de-AT" w:eastAsia="de-AT"/>
        </w:rPr>
        <w:t>Erzbischofs, Salome Alt von</w:t>
      </w:r>
      <w:r w:rsidR="008913B8">
        <w:rPr>
          <w:rFonts w:cs="Arial"/>
          <w:szCs w:val="24"/>
          <w:lang w:val="de-AT" w:eastAsia="de-AT"/>
        </w:rPr>
        <w:t xml:space="preserve"> </w:t>
      </w:r>
      <w:proofErr w:type="spellStart"/>
      <w:r w:rsidRPr="00F62535">
        <w:rPr>
          <w:rFonts w:cs="Arial"/>
          <w:szCs w:val="24"/>
          <w:lang w:val="de-AT" w:eastAsia="de-AT"/>
        </w:rPr>
        <w:t>Altenau</w:t>
      </w:r>
      <w:proofErr w:type="spellEnd"/>
      <w:r w:rsidRPr="00F62535">
        <w:rPr>
          <w:rFonts w:cs="Arial"/>
          <w:szCs w:val="24"/>
          <w:lang w:val="de-AT" w:eastAsia="de-AT"/>
        </w:rPr>
        <w:t xml:space="preserve"> (1568-1633, sie lebte</w:t>
      </w:r>
      <w:r w:rsidR="008913B8">
        <w:rPr>
          <w:rFonts w:cs="Arial"/>
          <w:szCs w:val="24"/>
          <w:lang w:val="de-AT" w:eastAsia="de-AT"/>
        </w:rPr>
        <w:t xml:space="preserve"> </w:t>
      </w:r>
      <w:r w:rsidRPr="00F62535">
        <w:rPr>
          <w:rFonts w:cs="Arial"/>
          <w:szCs w:val="24"/>
          <w:lang w:val="de-AT" w:eastAsia="de-AT"/>
        </w:rPr>
        <w:t>im Haus Stadtplatz 24) und die</w:t>
      </w:r>
      <w:r w:rsidR="008913B8">
        <w:rPr>
          <w:rFonts w:cs="Arial"/>
          <w:szCs w:val="24"/>
          <w:lang w:val="de-AT" w:eastAsia="de-AT"/>
        </w:rPr>
        <w:t xml:space="preserve"> </w:t>
      </w:r>
      <w:r w:rsidRPr="00F62535">
        <w:rPr>
          <w:rFonts w:cs="Arial"/>
          <w:szCs w:val="24"/>
          <w:lang w:val="de-AT" w:eastAsia="de-AT"/>
        </w:rPr>
        <w:t>Handelsherren Christoph Weiß</w:t>
      </w:r>
      <w:r w:rsidR="008913B8">
        <w:rPr>
          <w:rFonts w:cs="Arial"/>
          <w:szCs w:val="24"/>
          <w:lang w:val="de-AT" w:eastAsia="de-AT"/>
        </w:rPr>
        <w:t xml:space="preserve"> </w:t>
      </w:r>
      <w:r w:rsidRPr="00F62535">
        <w:rPr>
          <w:rFonts w:cs="Arial"/>
          <w:szCs w:val="24"/>
          <w:lang w:val="de-AT" w:eastAsia="de-AT"/>
        </w:rPr>
        <w:t xml:space="preserve">(1549-1617, </w:t>
      </w:r>
      <w:proofErr w:type="spellStart"/>
      <w:r w:rsidRPr="00F62535">
        <w:rPr>
          <w:rFonts w:cs="Arial"/>
          <w:szCs w:val="24"/>
          <w:lang w:val="de-AT" w:eastAsia="de-AT"/>
        </w:rPr>
        <w:t>Weißsches</w:t>
      </w:r>
      <w:proofErr w:type="spellEnd"/>
      <w:r w:rsidRPr="00F62535">
        <w:rPr>
          <w:rFonts w:cs="Arial"/>
          <w:szCs w:val="24"/>
          <w:lang w:val="de-AT" w:eastAsia="de-AT"/>
        </w:rPr>
        <w:t xml:space="preserve"> </w:t>
      </w:r>
      <w:proofErr w:type="spellStart"/>
      <w:r w:rsidRPr="00F62535">
        <w:rPr>
          <w:rFonts w:cs="Arial"/>
          <w:szCs w:val="24"/>
          <w:lang w:val="de-AT" w:eastAsia="de-AT"/>
        </w:rPr>
        <w:t>Freihaus</w:t>
      </w:r>
      <w:proofErr w:type="spellEnd"/>
      <w:r w:rsidRPr="00F62535">
        <w:rPr>
          <w:rFonts w:cs="Arial"/>
          <w:szCs w:val="24"/>
          <w:lang w:val="de-AT" w:eastAsia="de-AT"/>
        </w:rPr>
        <w:t>,</w:t>
      </w:r>
      <w:r w:rsidR="008913B8">
        <w:rPr>
          <w:rFonts w:cs="Arial"/>
          <w:szCs w:val="24"/>
          <w:lang w:val="de-AT" w:eastAsia="de-AT"/>
        </w:rPr>
        <w:t xml:space="preserve"> </w:t>
      </w:r>
      <w:r w:rsidRPr="00F62535">
        <w:rPr>
          <w:rFonts w:cs="Arial"/>
          <w:szCs w:val="24"/>
          <w:lang w:val="de-AT" w:eastAsia="de-AT"/>
        </w:rPr>
        <w:t>Stadtplatz 39) sowie Rupert</w:t>
      </w:r>
      <w:r w:rsidR="008913B8">
        <w:rPr>
          <w:rFonts w:cs="Arial"/>
          <w:szCs w:val="24"/>
          <w:lang w:val="de-AT" w:eastAsia="de-AT"/>
        </w:rPr>
        <w:t xml:space="preserve"> </w:t>
      </w:r>
      <w:r w:rsidRPr="00F62535">
        <w:rPr>
          <w:rFonts w:cs="Arial"/>
          <w:szCs w:val="24"/>
          <w:lang w:val="de-AT" w:eastAsia="de-AT"/>
        </w:rPr>
        <w:t>Tri</w:t>
      </w:r>
      <w:r w:rsidR="008913B8">
        <w:rPr>
          <w:rFonts w:cs="Arial"/>
          <w:szCs w:val="24"/>
          <w:lang w:val="de-AT" w:eastAsia="de-AT"/>
        </w:rPr>
        <w:t xml:space="preserve">nker (?-1612, </w:t>
      </w:r>
      <w:proofErr w:type="spellStart"/>
      <w:r w:rsidR="008913B8">
        <w:rPr>
          <w:rFonts w:cs="Arial"/>
          <w:szCs w:val="24"/>
          <w:lang w:val="de-AT" w:eastAsia="de-AT"/>
        </w:rPr>
        <w:t>Kremsmünstererhof</w:t>
      </w:r>
      <w:proofErr w:type="spellEnd"/>
      <w:r w:rsidR="008913B8">
        <w:rPr>
          <w:rFonts w:cs="Arial"/>
          <w:szCs w:val="24"/>
          <w:lang w:val="de-AT" w:eastAsia="de-AT"/>
        </w:rPr>
        <w:t>, Stadtplatz 62).</w:t>
      </w:r>
    </w:p>
    <w:p w:rsidR="008913B8" w:rsidRDefault="008913B8" w:rsidP="008913B8">
      <w:pPr>
        <w:pStyle w:val="berschrift2"/>
        <w:rPr>
          <w:lang w:val="de-AT" w:eastAsia="de-AT"/>
        </w:rPr>
      </w:pPr>
      <w:r>
        <w:rPr>
          <w:lang w:val="de-AT" w:eastAsia="de-AT"/>
        </w:rPr>
        <w:br w:type="page"/>
      </w:r>
      <w:bookmarkStart w:id="50" w:name="_Toc522187276"/>
      <w:r>
        <w:rPr>
          <w:lang w:val="de-AT" w:eastAsia="de-AT"/>
        </w:rPr>
        <w:lastRenderedPageBreak/>
        <w:t>Welser Spielstätten sind bereit für die Saison 2018/2019</w:t>
      </w:r>
      <w:bookmarkEnd w:id="50"/>
    </w:p>
    <w:p w:rsidR="007B61BC" w:rsidRPr="007B61BC" w:rsidRDefault="007B61BC" w:rsidP="00EF4D90">
      <w:pPr>
        <w:spacing w:after="240"/>
        <w:jc w:val="both"/>
        <w:rPr>
          <w:rFonts w:cs="Arial"/>
          <w:szCs w:val="24"/>
          <w:lang w:val="de-AT" w:eastAsia="de-AT"/>
        </w:rPr>
      </w:pPr>
      <w:r w:rsidRPr="007B61BC">
        <w:rPr>
          <w:rFonts w:cs="Arial"/>
          <w:szCs w:val="24"/>
          <w:lang w:val="de-AT" w:eastAsia="de-AT"/>
        </w:rPr>
        <w:t>Startklar für die Theater-,</w:t>
      </w:r>
      <w:r>
        <w:rPr>
          <w:rFonts w:cs="Arial"/>
          <w:szCs w:val="24"/>
          <w:lang w:val="de-AT" w:eastAsia="de-AT"/>
        </w:rPr>
        <w:t xml:space="preserve"> </w:t>
      </w:r>
      <w:r w:rsidRPr="007B61BC">
        <w:rPr>
          <w:rFonts w:cs="Arial"/>
          <w:szCs w:val="24"/>
          <w:lang w:val="de-AT" w:eastAsia="de-AT"/>
        </w:rPr>
        <w:t>Konzert- und Kabarettsaison</w:t>
      </w:r>
      <w:r>
        <w:rPr>
          <w:rFonts w:cs="Arial"/>
          <w:szCs w:val="24"/>
          <w:lang w:val="de-AT" w:eastAsia="de-AT"/>
        </w:rPr>
        <w:t xml:space="preserve"> </w:t>
      </w:r>
      <w:r w:rsidRPr="007B61BC">
        <w:rPr>
          <w:rFonts w:cs="Arial"/>
          <w:szCs w:val="24"/>
          <w:lang w:val="de-AT" w:eastAsia="de-AT"/>
        </w:rPr>
        <w:t>2018/2019 präsentieren sich</w:t>
      </w:r>
      <w:r>
        <w:rPr>
          <w:rFonts w:cs="Arial"/>
          <w:szCs w:val="24"/>
          <w:lang w:val="de-AT" w:eastAsia="de-AT"/>
        </w:rPr>
        <w:t xml:space="preserve"> </w:t>
      </w:r>
      <w:r w:rsidRPr="007B61BC">
        <w:rPr>
          <w:rFonts w:cs="Arial"/>
          <w:szCs w:val="24"/>
          <w:lang w:val="de-AT" w:eastAsia="de-AT"/>
        </w:rPr>
        <w:t>das Stadttheater (</w:t>
      </w:r>
      <w:proofErr w:type="spellStart"/>
      <w:r w:rsidRPr="007B61BC">
        <w:rPr>
          <w:rFonts w:cs="Arial"/>
          <w:szCs w:val="24"/>
          <w:lang w:val="de-AT" w:eastAsia="de-AT"/>
        </w:rPr>
        <w:t>Rainerstraße</w:t>
      </w:r>
      <w:proofErr w:type="spellEnd"/>
      <w:r>
        <w:rPr>
          <w:rFonts w:cs="Arial"/>
          <w:szCs w:val="24"/>
          <w:lang w:val="de-AT" w:eastAsia="de-AT"/>
        </w:rPr>
        <w:t xml:space="preserve"> </w:t>
      </w:r>
      <w:r w:rsidRPr="007B61BC">
        <w:rPr>
          <w:rFonts w:cs="Arial"/>
          <w:szCs w:val="24"/>
          <w:lang w:val="de-AT" w:eastAsia="de-AT"/>
        </w:rPr>
        <w:t>2), die Landesmusikschule</w:t>
      </w:r>
      <w:r>
        <w:rPr>
          <w:rFonts w:cs="Arial"/>
          <w:szCs w:val="24"/>
          <w:lang w:val="de-AT" w:eastAsia="de-AT"/>
        </w:rPr>
        <w:t xml:space="preserve"> </w:t>
      </w:r>
      <w:r w:rsidRPr="007B61BC">
        <w:rPr>
          <w:rFonts w:cs="Arial"/>
          <w:szCs w:val="24"/>
          <w:lang w:val="de-AT" w:eastAsia="de-AT"/>
        </w:rPr>
        <w:t>(Maria-Theresia-Straße 33)</w:t>
      </w:r>
      <w:r>
        <w:rPr>
          <w:rFonts w:cs="Arial"/>
          <w:szCs w:val="24"/>
          <w:lang w:val="de-AT" w:eastAsia="de-AT"/>
        </w:rPr>
        <w:t xml:space="preserve"> </w:t>
      </w:r>
      <w:r w:rsidRPr="007B61BC">
        <w:rPr>
          <w:rFonts w:cs="Arial"/>
          <w:szCs w:val="24"/>
          <w:lang w:val="de-AT" w:eastAsia="de-AT"/>
        </w:rPr>
        <w:t>und der Kornspeicher (Freiung</w:t>
      </w:r>
      <w:r>
        <w:rPr>
          <w:rFonts w:cs="Arial"/>
          <w:szCs w:val="24"/>
          <w:lang w:val="de-AT" w:eastAsia="de-AT"/>
        </w:rPr>
        <w:t xml:space="preserve"> </w:t>
      </w:r>
      <w:r w:rsidRPr="007B61BC">
        <w:rPr>
          <w:rFonts w:cs="Arial"/>
          <w:szCs w:val="24"/>
          <w:lang w:val="de-AT" w:eastAsia="de-AT"/>
        </w:rPr>
        <w:t>15).</w:t>
      </w:r>
    </w:p>
    <w:p w:rsidR="007B61BC" w:rsidRPr="007B61BC" w:rsidRDefault="007B61BC" w:rsidP="00EF4D90">
      <w:pPr>
        <w:spacing w:after="240"/>
        <w:jc w:val="both"/>
        <w:rPr>
          <w:rFonts w:cs="Arial"/>
          <w:szCs w:val="24"/>
          <w:lang w:val="de-AT" w:eastAsia="de-AT"/>
        </w:rPr>
      </w:pPr>
      <w:r w:rsidRPr="007B61BC">
        <w:rPr>
          <w:rFonts w:cs="Arial"/>
          <w:szCs w:val="24"/>
          <w:lang w:val="de-AT" w:eastAsia="de-AT"/>
        </w:rPr>
        <w:t>Bei unveränderten Preisen haben</w:t>
      </w:r>
      <w:r>
        <w:rPr>
          <w:rFonts w:cs="Arial"/>
          <w:szCs w:val="24"/>
          <w:lang w:val="de-AT" w:eastAsia="de-AT"/>
        </w:rPr>
        <w:t xml:space="preserve"> </w:t>
      </w:r>
      <w:r w:rsidRPr="007B61BC">
        <w:rPr>
          <w:rFonts w:cs="Arial"/>
          <w:szCs w:val="24"/>
          <w:lang w:val="de-AT" w:eastAsia="de-AT"/>
        </w:rPr>
        <w:t>die Abteilung Bildung und</w:t>
      </w:r>
      <w:r>
        <w:rPr>
          <w:rFonts w:cs="Arial"/>
          <w:szCs w:val="24"/>
          <w:lang w:val="de-AT" w:eastAsia="de-AT"/>
        </w:rPr>
        <w:t xml:space="preserve"> </w:t>
      </w:r>
      <w:r w:rsidRPr="007B61BC">
        <w:rPr>
          <w:rFonts w:cs="Arial"/>
          <w:szCs w:val="24"/>
          <w:lang w:val="de-AT" w:eastAsia="de-AT"/>
        </w:rPr>
        <w:t>Kultur und Intendant Dr. Helmut</w:t>
      </w:r>
      <w:r>
        <w:rPr>
          <w:rFonts w:cs="Arial"/>
          <w:szCs w:val="24"/>
          <w:lang w:val="de-AT" w:eastAsia="de-AT"/>
        </w:rPr>
        <w:t xml:space="preserve"> </w:t>
      </w:r>
      <w:r w:rsidRPr="007B61BC">
        <w:rPr>
          <w:rFonts w:cs="Arial"/>
          <w:szCs w:val="24"/>
          <w:lang w:val="de-AT" w:eastAsia="de-AT"/>
        </w:rPr>
        <w:t>Schmidinger erneut hochwertige</w:t>
      </w:r>
      <w:r>
        <w:rPr>
          <w:rFonts w:cs="Arial"/>
          <w:szCs w:val="24"/>
          <w:lang w:val="de-AT" w:eastAsia="de-AT"/>
        </w:rPr>
        <w:t xml:space="preserve"> </w:t>
      </w:r>
      <w:r w:rsidRPr="007B61BC">
        <w:rPr>
          <w:rFonts w:cs="Arial"/>
          <w:szCs w:val="24"/>
          <w:lang w:val="de-AT" w:eastAsia="de-AT"/>
        </w:rPr>
        <w:t>Programme auf die Beine gestellt.</w:t>
      </w:r>
    </w:p>
    <w:p w:rsidR="007B61BC" w:rsidRPr="007B61BC" w:rsidRDefault="007B61BC" w:rsidP="00E570A1">
      <w:pPr>
        <w:pStyle w:val="berschrift3"/>
        <w:rPr>
          <w:lang w:val="de-AT" w:eastAsia="de-AT"/>
        </w:rPr>
      </w:pPr>
      <w:bookmarkStart w:id="51" w:name="_Toc522187277"/>
      <w:r w:rsidRPr="007B61BC">
        <w:rPr>
          <w:lang w:val="de-AT" w:eastAsia="de-AT"/>
        </w:rPr>
        <w:t>Vielfältige Mischung</w:t>
      </w:r>
      <w:r>
        <w:rPr>
          <w:lang w:val="de-AT" w:eastAsia="de-AT"/>
        </w:rPr>
        <w:t xml:space="preserve"> </w:t>
      </w:r>
      <w:r w:rsidRPr="007B61BC">
        <w:rPr>
          <w:lang w:val="de-AT" w:eastAsia="de-AT"/>
        </w:rPr>
        <w:t>im Theaterbereich</w:t>
      </w:r>
      <w:bookmarkEnd w:id="51"/>
      <w:r>
        <w:rPr>
          <w:lang w:val="de-AT" w:eastAsia="de-AT"/>
        </w:rPr>
        <w:t xml:space="preserve"> </w:t>
      </w:r>
    </w:p>
    <w:p w:rsidR="007B61BC" w:rsidRPr="007B61BC" w:rsidRDefault="007B61BC" w:rsidP="00EF4D90">
      <w:pPr>
        <w:spacing w:after="240"/>
        <w:jc w:val="both"/>
        <w:rPr>
          <w:rFonts w:cs="Arial"/>
          <w:szCs w:val="24"/>
          <w:lang w:val="de-AT" w:eastAsia="de-AT"/>
        </w:rPr>
      </w:pPr>
      <w:r w:rsidRPr="007B61BC">
        <w:rPr>
          <w:rFonts w:cs="Arial"/>
          <w:szCs w:val="24"/>
          <w:lang w:val="de-AT" w:eastAsia="de-AT"/>
        </w:rPr>
        <w:t>Zwei „große“ Abonnements</w:t>
      </w:r>
      <w:r>
        <w:rPr>
          <w:rFonts w:cs="Arial"/>
          <w:szCs w:val="24"/>
          <w:lang w:val="de-AT" w:eastAsia="de-AT"/>
        </w:rPr>
        <w:t xml:space="preserve"> </w:t>
      </w:r>
      <w:r w:rsidRPr="007B61BC">
        <w:rPr>
          <w:rFonts w:cs="Arial"/>
          <w:szCs w:val="24"/>
          <w:lang w:val="de-AT" w:eastAsia="de-AT"/>
        </w:rPr>
        <w:t>zu je acht Vorstellungen und ein</w:t>
      </w:r>
      <w:r>
        <w:rPr>
          <w:rFonts w:cs="Arial"/>
          <w:szCs w:val="24"/>
          <w:lang w:val="de-AT" w:eastAsia="de-AT"/>
        </w:rPr>
        <w:t xml:space="preserve"> </w:t>
      </w:r>
      <w:r w:rsidRPr="007B61BC">
        <w:rPr>
          <w:rFonts w:cs="Arial"/>
          <w:szCs w:val="24"/>
          <w:lang w:val="de-AT" w:eastAsia="de-AT"/>
        </w:rPr>
        <w:t>„kleines“ Abonnement mit vier</w:t>
      </w:r>
      <w:r>
        <w:rPr>
          <w:rFonts w:cs="Arial"/>
          <w:szCs w:val="24"/>
          <w:lang w:val="de-AT" w:eastAsia="de-AT"/>
        </w:rPr>
        <w:t xml:space="preserve"> </w:t>
      </w:r>
      <w:r w:rsidRPr="007B61BC">
        <w:rPr>
          <w:rFonts w:cs="Arial"/>
          <w:szCs w:val="24"/>
          <w:lang w:val="de-AT" w:eastAsia="de-AT"/>
        </w:rPr>
        <w:t>Vorstellungen stehen 2018/2019</w:t>
      </w:r>
      <w:r>
        <w:rPr>
          <w:rFonts w:cs="Arial"/>
          <w:szCs w:val="24"/>
          <w:lang w:val="de-AT" w:eastAsia="de-AT"/>
        </w:rPr>
        <w:t xml:space="preserve"> </w:t>
      </w:r>
      <w:r w:rsidRPr="007B61BC">
        <w:rPr>
          <w:rFonts w:cs="Arial"/>
          <w:szCs w:val="24"/>
          <w:lang w:val="de-AT" w:eastAsia="de-AT"/>
        </w:rPr>
        <w:t>auf dem Programm. Beginn ist</w:t>
      </w:r>
      <w:r>
        <w:rPr>
          <w:rFonts w:cs="Arial"/>
          <w:szCs w:val="24"/>
          <w:lang w:val="de-AT" w:eastAsia="de-AT"/>
        </w:rPr>
        <w:t xml:space="preserve"> </w:t>
      </w:r>
      <w:r w:rsidRPr="007B61BC">
        <w:rPr>
          <w:rFonts w:cs="Arial"/>
          <w:szCs w:val="24"/>
          <w:lang w:val="de-AT" w:eastAsia="de-AT"/>
        </w:rPr>
        <w:t>– wenn nicht anders angegeben</w:t>
      </w:r>
      <w:r>
        <w:rPr>
          <w:rFonts w:cs="Arial"/>
          <w:szCs w:val="24"/>
          <w:lang w:val="de-AT" w:eastAsia="de-AT"/>
        </w:rPr>
        <w:t xml:space="preserve"> </w:t>
      </w:r>
      <w:r w:rsidRPr="007B61BC">
        <w:rPr>
          <w:rFonts w:cs="Arial"/>
          <w:szCs w:val="24"/>
          <w:lang w:val="de-AT" w:eastAsia="de-AT"/>
        </w:rPr>
        <w:t>– jeweils um 19:30 Uhr im</w:t>
      </w:r>
      <w:r>
        <w:rPr>
          <w:rFonts w:cs="Arial"/>
          <w:szCs w:val="24"/>
          <w:lang w:val="de-AT" w:eastAsia="de-AT"/>
        </w:rPr>
        <w:t xml:space="preserve"> </w:t>
      </w:r>
      <w:r w:rsidRPr="007B61BC">
        <w:rPr>
          <w:rFonts w:cs="Arial"/>
          <w:szCs w:val="24"/>
          <w:lang w:val="de-AT" w:eastAsia="de-AT"/>
        </w:rPr>
        <w:t>Stadttheater (</w:t>
      </w:r>
      <w:proofErr w:type="spellStart"/>
      <w:r w:rsidRPr="007B61BC">
        <w:rPr>
          <w:rFonts w:cs="Arial"/>
          <w:szCs w:val="24"/>
          <w:lang w:val="de-AT" w:eastAsia="de-AT"/>
        </w:rPr>
        <w:t>Rainerstraße</w:t>
      </w:r>
      <w:proofErr w:type="spellEnd"/>
      <w:r w:rsidRPr="007B61BC">
        <w:rPr>
          <w:rFonts w:cs="Arial"/>
          <w:szCs w:val="24"/>
          <w:lang w:val="de-AT" w:eastAsia="de-AT"/>
        </w:rPr>
        <w:t xml:space="preserve"> 2).</w:t>
      </w:r>
      <w:r>
        <w:rPr>
          <w:rFonts w:cs="Arial"/>
          <w:szCs w:val="24"/>
          <w:lang w:val="de-AT" w:eastAsia="de-AT"/>
        </w:rPr>
        <w:t xml:space="preserve"> </w:t>
      </w:r>
      <w:r w:rsidRPr="007B61BC">
        <w:rPr>
          <w:rFonts w:cs="Arial"/>
          <w:szCs w:val="24"/>
          <w:lang w:val="de-AT" w:eastAsia="de-AT"/>
        </w:rPr>
        <w:t>Die Abos bieten jeweils eine gelungene</w:t>
      </w:r>
      <w:r>
        <w:rPr>
          <w:rFonts w:cs="Arial"/>
          <w:szCs w:val="24"/>
          <w:lang w:val="de-AT" w:eastAsia="de-AT"/>
        </w:rPr>
        <w:t xml:space="preserve"> </w:t>
      </w:r>
      <w:r w:rsidRPr="007B61BC">
        <w:rPr>
          <w:rFonts w:cs="Arial"/>
          <w:szCs w:val="24"/>
          <w:lang w:val="de-AT" w:eastAsia="de-AT"/>
        </w:rPr>
        <w:t>Mischung aus den vielfältigsten</w:t>
      </w:r>
      <w:r>
        <w:rPr>
          <w:rFonts w:cs="Arial"/>
          <w:szCs w:val="24"/>
          <w:lang w:val="de-AT" w:eastAsia="de-AT"/>
        </w:rPr>
        <w:t xml:space="preserve"> </w:t>
      </w:r>
      <w:r w:rsidRPr="007B61BC">
        <w:rPr>
          <w:rFonts w:cs="Arial"/>
          <w:szCs w:val="24"/>
          <w:lang w:val="de-AT" w:eastAsia="de-AT"/>
        </w:rPr>
        <w:t>Bereichen des Theaters.</w:t>
      </w:r>
      <w:r>
        <w:rPr>
          <w:rFonts w:cs="Arial"/>
          <w:szCs w:val="24"/>
          <w:lang w:val="de-AT" w:eastAsia="de-AT"/>
        </w:rPr>
        <w:t xml:space="preserve"> </w:t>
      </w:r>
      <w:r w:rsidRPr="007B61BC">
        <w:rPr>
          <w:rFonts w:cs="Arial"/>
          <w:szCs w:val="24"/>
          <w:lang w:val="de-AT" w:eastAsia="de-AT"/>
        </w:rPr>
        <w:t>Zusätzlich der Möglichkeit, einzelne</w:t>
      </w:r>
      <w:r>
        <w:rPr>
          <w:rFonts w:cs="Arial"/>
          <w:szCs w:val="24"/>
          <w:lang w:val="de-AT" w:eastAsia="de-AT"/>
        </w:rPr>
        <w:t xml:space="preserve"> </w:t>
      </w:r>
      <w:r w:rsidRPr="007B61BC">
        <w:rPr>
          <w:rFonts w:cs="Arial"/>
          <w:szCs w:val="24"/>
          <w:lang w:val="de-AT" w:eastAsia="de-AT"/>
        </w:rPr>
        <w:t>Veranstaltungen zu besuchen,</w:t>
      </w:r>
      <w:r>
        <w:rPr>
          <w:rFonts w:cs="Arial"/>
          <w:szCs w:val="24"/>
          <w:lang w:val="de-AT" w:eastAsia="de-AT"/>
        </w:rPr>
        <w:t xml:space="preserve"> </w:t>
      </w:r>
      <w:r w:rsidRPr="007B61BC">
        <w:rPr>
          <w:rFonts w:cs="Arial"/>
          <w:szCs w:val="24"/>
          <w:lang w:val="de-AT" w:eastAsia="de-AT"/>
        </w:rPr>
        <w:t>können sich die Theaterfreunde</w:t>
      </w:r>
      <w:r>
        <w:rPr>
          <w:rFonts w:cs="Arial"/>
          <w:szCs w:val="24"/>
          <w:lang w:val="de-AT" w:eastAsia="de-AT"/>
        </w:rPr>
        <w:t xml:space="preserve"> </w:t>
      </w:r>
      <w:r w:rsidRPr="007B61BC">
        <w:rPr>
          <w:rFonts w:cs="Arial"/>
          <w:szCs w:val="24"/>
          <w:lang w:val="de-AT" w:eastAsia="de-AT"/>
        </w:rPr>
        <w:t>auch wieder ihr ganz</w:t>
      </w:r>
      <w:r>
        <w:rPr>
          <w:rFonts w:cs="Arial"/>
          <w:szCs w:val="24"/>
          <w:lang w:val="de-AT" w:eastAsia="de-AT"/>
        </w:rPr>
        <w:t xml:space="preserve"> </w:t>
      </w:r>
      <w:r w:rsidRPr="007B61BC">
        <w:rPr>
          <w:rFonts w:cs="Arial"/>
          <w:szCs w:val="24"/>
          <w:lang w:val="de-AT" w:eastAsia="de-AT"/>
        </w:rPr>
        <w:t>persönliches Wahlabonnement</w:t>
      </w:r>
      <w:r>
        <w:rPr>
          <w:rFonts w:cs="Arial"/>
          <w:szCs w:val="24"/>
          <w:lang w:val="de-AT" w:eastAsia="de-AT"/>
        </w:rPr>
        <w:t xml:space="preserve"> </w:t>
      </w:r>
      <w:r w:rsidRPr="007B61BC">
        <w:rPr>
          <w:rFonts w:cs="Arial"/>
          <w:szCs w:val="24"/>
          <w:lang w:val="de-AT" w:eastAsia="de-AT"/>
        </w:rPr>
        <w:t>zusammenstellen. Es umfasst</w:t>
      </w:r>
      <w:r>
        <w:rPr>
          <w:rFonts w:cs="Arial"/>
          <w:szCs w:val="24"/>
          <w:lang w:val="de-AT" w:eastAsia="de-AT"/>
        </w:rPr>
        <w:t xml:space="preserve"> </w:t>
      </w:r>
      <w:r w:rsidRPr="007B61BC">
        <w:rPr>
          <w:rFonts w:cs="Arial"/>
          <w:szCs w:val="24"/>
          <w:lang w:val="de-AT" w:eastAsia="de-AT"/>
        </w:rPr>
        <w:t>acht Vorstellungen nach Wahl</w:t>
      </w:r>
      <w:r>
        <w:rPr>
          <w:rFonts w:cs="Arial"/>
          <w:szCs w:val="24"/>
          <w:lang w:val="de-AT" w:eastAsia="de-AT"/>
        </w:rPr>
        <w:t xml:space="preserve"> </w:t>
      </w:r>
      <w:r w:rsidRPr="007B61BC">
        <w:rPr>
          <w:rFonts w:cs="Arial"/>
          <w:szCs w:val="24"/>
          <w:lang w:val="de-AT" w:eastAsia="de-AT"/>
        </w:rPr>
        <w:t>für eine Person oder vier Vorstellungen</w:t>
      </w:r>
      <w:r>
        <w:rPr>
          <w:rFonts w:cs="Arial"/>
          <w:szCs w:val="24"/>
          <w:lang w:val="de-AT" w:eastAsia="de-AT"/>
        </w:rPr>
        <w:t xml:space="preserve"> </w:t>
      </w:r>
      <w:r w:rsidRPr="007B61BC">
        <w:rPr>
          <w:rFonts w:cs="Arial"/>
          <w:szCs w:val="24"/>
          <w:lang w:val="de-AT" w:eastAsia="de-AT"/>
        </w:rPr>
        <w:t>nach Wahl für zwei Personen.</w:t>
      </w:r>
    </w:p>
    <w:p w:rsidR="007B61BC" w:rsidRPr="007B61BC" w:rsidRDefault="007B61BC" w:rsidP="00EF4D90">
      <w:pPr>
        <w:spacing w:after="240"/>
        <w:jc w:val="both"/>
        <w:rPr>
          <w:rFonts w:cs="Arial"/>
          <w:szCs w:val="24"/>
          <w:lang w:val="de-AT" w:eastAsia="de-AT"/>
        </w:rPr>
      </w:pPr>
      <w:r w:rsidRPr="007B61BC">
        <w:rPr>
          <w:rFonts w:cs="Arial"/>
          <w:szCs w:val="24"/>
          <w:lang w:val="de-AT" w:eastAsia="de-AT"/>
        </w:rPr>
        <w:t>Speziell für Kinder und Jugendliche</w:t>
      </w:r>
      <w:r>
        <w:rPr>
          <w:rFonts w:cs="Arial"/>
          <w:szCs w:val="24"/>
          <w:lang w:val="de-AT" w:eastAsia="de-AT"/>
        </w:rPr>
        <w:t xml:space="preserve"> </w:t>
      </w:r>
      <w:r w:rsidRPr="007B61BC">
        <w:rPr>
          <w:rFonts w:cs="Arial"/>
          <w:szCs w:val="24"/>
          <w:lang w:val="de-AT" w:eastAsia="de-AT"/>
        </w:rPr>
        <w:t>bis zum vollendeten 26. Lebensjahr wird das Jugend-Wahlabonnement</w:t>
      </w:r>
      <w:r>
        <w:rPr>
          <w:rFonts w:cs="Arial"/>
          <w:szCs w:val="24"/>
          <w:lang w:val="de-AT" w:eastAsia="de-AT"/>
        </w:rPr>
        <w:t xml:space="preserve"> </w:t>
      </w:r>
      <w:r w:rsidRPr="007B61BC">
        <w:rPr>
          <w:rFonts w:cs="Arial"/>
          <w:szCs w:val="24"/>
          <w:lang w:val="de-AT" w:eastAsia="de-AT"/>
        </w:rPr>
        <w:t>angeboten, das</w:t>
      </w:r>
      <w:r>
        <w:rPr>
          <w:rFonts w:cs="Arial"/>
          <w:szCs w:val="24"/>
          <w:lang w:val="de-AT" w:eastAsia="de-AT"/>
        </w:rPr>
        <w:t xml:space="preserve"> </w:t>
      </w:r>
      <w:r w:rsidRPr="007B61BC">
        <w:rPr>
          <w:rFonts w:cs="Arial"/>
          <w:szCs w:val="24"/>
          <w:lang w:val="de-AT" w:eastAsia="de-AT"/>
        </w:rPr>
        <w:t>aus vier Vorstellungen plus Bonustheater</w:t>
      </w:r>
      <w:r>
        <w:rPr>
          <w:rFonts w:cs="Arial"/>
          <w:szCs w:val="24"/>
          <w:lang w:val="de-AT" w:eastAsia="de-AT"/>
        </w:rPr>
        <w:t xml:space="preserve"> </w:t>
      </w:r>
      <w:r w:rsidRPr="007B61BC">
        <w:rPr>
          <w:rFonts w:cs="Arial"/>
          <w:szCs w:val="24"/>
          <w:lang w:val="de-AT" w:eastAsia="de-AT"/>
        </w:rPr>
        <w:t>(kostenlose Zusatzvorstellung</w:t>
      </w:r>
      <w:r>
        <w:rPr>
          <w:rFonts w:cs="Arial"/>
          <w:szCs w:val="24"/>
          <w:lang w:val="de-AT" w:eastAsia="de-AT"/>
        </w:rPr>
        <w:t xml:space="preserve"> </w:t>
      </w:r>
      <w:r w:rsidRPr="007B61BC">
        <w:rPr>
          <w:rFonts w:cs="Arial"/>
          <w:szCs w:val="24"/>
          <w:lang w:val="de-AT" w:eastAsia="de-AT"/>
        </w:rPr>
        <w:t>für alle Abonnenten)</w:t>
      </w:r>
      <w:r>
        <w:rPr>
          <w:rFonts w:cs="Arial"/>
          <w:szCs w:val="24"/>
          <w:lang w:val="de-AT" w:eastAsia="de-AT"/>
        </w:rPr>
        <w:t xml:space="preserve"> </w:t>
      </w:r>
      <w:r w:rsidRPr="007B61BC">
        <w:rPr>
          <w:rFonts w:cs="Arial"/>
          <w:szCs w:val="24"/>
          <w:lang w:val="de-AT" w:eastAsia="de-AT"/>
        </w:rPr>
        <w:t>besteht.</w:t>
      </w:r>
    </w:p>
    <w:p w:rsidR="007B61BC" w:rsidRPr="007B61BC" w:rsidRDefault="007B61BC" w:rsidP="00E570A1">
      <w:pPr>
        <w:pStyle w:val="berschrift3"/>
        <w:rPr>
          <w:lang w:val="de-AT" w:eastAsia="de-AT"/>
        </w:rPr>
      </w:pPr>
      <w:bookmarkStart w:id="52" w:name="_Toc522187278"/>
      <w:r w:rsidRPr="007B61BC">
        <w:rPr>
          <w:lang w:val="de-AT" w:eastAsia="de-AT"/>
        </w:rPr>
        <w:t>Konzerte laden zum</w:t>
      </w:r>
      <w:r>
        <w:rPr>
          <w:lang w:val="de-AT" w:eastAsia="de-AT"/>
        </w:rPr>
        <w:t xml:space="preserve"> </w:t>
      </w:r>
      <w:r w:rsidRPr="007B61BC">
        <w:rPr>
          <w:lang w:val="de-AT" w:eastAsia="de-AT"/>
        </w:rPr>
        <w:t xml:space="preserve"> „</w:t>
      </w:r>
      <w:proofErr w:type="spellStart"/>
      <w:r w:rsidRPr="007B61BC">
        <w:rPr>
          <w:lang w:val="de-AT" w:eastAsia="de-AT"/>
        </w:rPr>
        <w:t>KlangReden</w:t>
      </w:r>
      <w:proofErr w:type="spellEnd"/>
      <w:r w:rsidRPr="007B61BC">
        <w:rPr>
          <w:lang w:val="de-AT" w:eastAsia="de-AT"/>
        </w:rPr>
        <w:t>“ ein</w:t>
      </w:r>
      <w:bookmarkEnd w:id="52"/>
    </w:p>
    <w:p w:rsidR="007B61BC" w:rsidRPr="007B61BC" w:rsidRDefault="007B61BC" w:rsidP="00EF4D90">
      <w:pPr>
        <w:spacing w:after="240"/>
        <w:jc w:val="both"/>
        <w:rPr>
          <w:rFonts w:cs="Arial"/>
          <w:szCs w:val="24"/>
          <w:lang w:val="de-AT" w:eastAsia="de-AT"/>
        </w:rPr>
      </w:pPr>
      <w:r w:rsidRPr="007B61BC">
        <w:rPr>
          <w:rFonts w:cs="Arial"/>
          <w:szCs w:val="24"/>
          <w:lang w:val="de-AT" w:eastAsia="de-AT"/>
        </w:rPr>
        <w:t>„</w:t>
      </w:r>
      <w:proofErr w:type="spellStart"/>
      <w:r w:rsidRPr="007B61BC">
        <w:rPr>
          <w:rFonts w:cs="Arial"/>
          <w:szCs w:val="24"/>
          <w:lang w:val="de-AT" w:eastAsia="de-AT"/>
        </w:rPr>
        <w:t>KlangReden</w:t>
      </w:r>
      <w:proofErr w:type="spellEnd"/>
      <w:r w:rsidRPr="007B61BC">
        <w:rPr>
          <w:rFonts w:cs="Arial"/>
          <w:szCs w:val="24"/>
          <w:lang w:val="de-AT" w:eastAsia="de-AT"/>
        </w:rPr>
        <w:t>“ ist das Motto der</w:t>
      </w:r>
      <w:r w:rsidR="009A5335">
        <w:rPr>
          <w:rFonts w:cs="Arial"/>
          <w:szCs w:val="24"/>
          <w:lang w:val="de-AT" w:eastAsia="de-AT"/>
        </w:rPr>
        <w:t xml:space="preserve"> </w:t>
      </w:r>
      <w:r w:rsidRPr="007B61BC">
        <w:rPr>
          <w:rFonts w:cs="Arial"/>
          <w:szCs w:val="24"/>
          <w:lang w:val="de-AT" w:eastAsia="de-AT"/>
        </w:rPr>
        <w:t>Abonnementkonzerte in der Saison</w:t>
      </w:r>
      <w:r w:rsidR="009A5335">
        <w:rPr>
          <w:rFonts w:cs="Arial"/>
          <w:szCs w:val="24"/>
          <w:lang w:val="de-AT" w:eastAsia="de-AT"/>
        </w:rPr>
        <w:t xml:space="preserve"> </w:t>
      </w:r>
      <w:r w:rsidRPr="007B61BC">
        <w:rPr>
          <w:rFonts w:cs="Arial"/>
          <w:szCs w:val="24"/>
          <w:lang w:val="de-AT" w:eastAsia="de-AT"/>
        </w:rPr>
        <w:t>2018/2019. Im Angebot sind</w:t>
      </w:r>
      <w:r w:rsidR="009A5335">
        <w:rPr>
          <w:rFonts w:cs="Arial"/>
          <w:szCs w:val="24"/>
          <w:lang w:val="de-AT" w:eastAsia="de-AT"/>
        </w:rPr>
        <w:t xml:space="preserve"> </w:t>
      </w:r>
      <w:r w:rsidRPr="007B61BC">
        <w:rPr>
          <w:rFonts w:cs="Arial"/>
          <w:szCs w:val="24"/>
          <w:lang w:val="de-AT" w:eastAsia="de-AT"/>
        </w:rPr>
        <w:t>Abos für vier Orchesterkonzerte</w:t>
      </w:r>
      <w:r w:rsidR="009A5335">
        <w:rPr>
          <w:rFonts w:cs="Arial"/>
          <w:szCs w:val="24"/>
          <w:lang w:val="de-AT" w:eastAsia="de-AT"/>
        </w:rPr>
        <w:t xml:space="preserve"> </w:t>
      </w:r>
      <w:r w:rsidRPr="007B61BC">
        <w:rPr>
          <w:rFonts w:cs="Arial"/>
          <w:szCs w:val="24"/>
          <w:lang w:val="de-AT" w:eastAsia="de-AT"/>
        </w:rPr>
        <w:t>(Ort: Stadttheater) sowie vier</w:t>
      </w:r>
      <w:r w:rsidR="009A5335">
        <w:rPr>
          <w:rFonts w:cs="Arial"/>
          <w:szCs w:val="24"/>
          <w:lang w:val="de-AT" w:eastAsia="de-AT"/>
        </w:rPr>
        <w:t xml:space="preserve"> </w:t>
      </w:r>
      <w:r w:rsidRPr="007B61BC">
        <w:rPr>
          <w:rFonts w:cs="Arial"/>
          <w:szCs w:val="24"/>
          <w:lang w:val="de-AT" w:eastAsia="de-AT"/>
        </w:rPr>
        <w:t>klassische und drei zeitgenössische</w:t>
      </w:r>
      <w:r w:rsidR="009A5335">
        <w:rPr>
          <w:rFonts w:cs="Arial"/>
          <w:szCs w:val="24"/>
          <w:lang w:val="de-AT" w:eastAsia="de-AT"/>
        </w:rPr>
        <w:t xml:space="preserve"> </w:t>
      </w:r>
      <w:r w:rsidRPr="007B61BC">
        <w:rPr>
          <w:rFonts w:cs="Arial"/>
          <w:szCs w:val="24"/>
          <w:lang w:val="de-AT" w:eastAsia="de-AT"/>
        </w:rPr>
        <w:t>Kammermusikkonzerte</w:t>
      </w:r>
      <w:r w:rsidR="009A5335">
        <w:rPr>
          <w:rFonts w:cs="Arial"/>
          <w:szCs w:val="24"/>
          <w:lang w:val="de-AT" w:eastAsia="de-AT"/>
        </w:rPr>
        <w:t xml:space="preserve"> </w:t>
      </w:r>
      <w:r w:rsidRPr="007B61BC">
        <w:rPr>
          <w:rFonts w:cs="Arial"/>
          <w:szCs w:val="24"/>
          <w:lang w:val="de-AT" w:eastAsia="de-AT"/>
        </w:rPr>
        <w:t>in der Landesmusikschule (Maria-</w:t>
      </w:r>
      <w:r w:rsidR="009A5335">
        <w:rPr>
          <w:rFonts w:cs="Arial"/>
          <w:szCs w:val="24"/>
          <w:lang w:val="de-AT" w:eastAsia="de-AT"/>
        </w:rPr>
        <w:t xml:space="preserve"> </w:t>
      </w:r>
      <w:r w:rsidRPr="007B61BC">
        <w:rPr>
          <w:rFonts w:cs="Arial"/>
          <w:szCs w:val="24"/>
          <w:lang w:val="de-AT" w:eastAsia="de-AT"/>
        </w:rPr>
        <w:t>Theresia-Straße 33).</w:t>
      </w:r>
    </w:p>
    <w:p w:rsidR="007B61BC" w:rsidRPr="007B61BC" w:rsidRDefault="007B61BC" w:rsidP="00EF4D90">
      <w:pPr>
        <w:spacing w:after="240"/>
        <w:jc w:val="both"/>
        <w:rPr>
          <w:rFonts w:cs="Arial"/>
          <w:szCs w:val="24"/>
          <w:lang w:val="de-AT" w:eastAsia="de-AT"/>
        </w:rPr>
      </w:pPr>
      <w:r w:rsidRPr="007B61BC">
        <w:rPr>
          <w:rFonts w:cs="Arial"/>
          <w:szCs w:val="24"/>
          <w:lang w:val="de-AT" w:eastAsia="de-AT"/>
        </w:rPr>
        <w:t>Neu: Bei „</w:t>
      </w:r>
      <w:proofErr w:type="spellStart"/>
      <w:r w:rsidRPr="007B61BC">
        <w:rPr>
          <w:rFonts w:cs="Arial"/>
          <w:szCs w:val="24"/>
          <w:lang w:val="de-AT" w:eastAsia="de-AT"/>
        </w:rPr>
        <w:t>Preludio</w:t>
      </w:r>
      <w:proofErr w:type="spellEnd"/>
      <w:r w:rsidRPr="007B61BC">
        <w:rPr>
          <w:rFonts w:cs="Arial"/>
          <w:szCs w:val="24"/>
          <w:lang w:val="de-AT" w:eastAsia="de-AT"/>
        </w:rPr>
        <w:t xml:space="preserve"> al Concerto“</w:t>
      </w:r>
      <w:r w:rsidR="009A5335">
        <w:rPr>
          <w:rFonts w:cs="Arial"/>
          <w:szCs w:val="24"/>
          <w:lang w:val="de-AT" w:eastAsia="de-AT"/>
        </w:rPr>
        <w:t xml:space="preserve"> </w:t>
      </w:r>
      <w:r w:rsidRPr="007B61BC">
        <w:rPr>
          <w:rFonts w:cs="Arial"/>
          <w:szCs w:val="24"/>
          <w:lang w:val="de-AT" w:eastAsia="de-AT"/>
        </w:rPr>
        <w:t>wird dort vor jedem Kammermusikkonzert</w:t>
      </w:r>
      <w:r w:rsidR="009A5335">
        <w:rPr>
          <w:rFonts w:cs="Arial"/>
          <w:szCs w:val="24"/>
          <w:lang w:val="de-AT" w:eastAsia="de-AT"/>
        </w:rPr>
        <w:t xml:space="preserve"> </w:t>
      </w:r>
      <w:r w:rsidRPr="007B61BC">
        <w:rPr>
          <w:rFonts w:cs="Arial"/>
          <w:szCs w:val="24"/>
          <w:lang w:val="de-AT" w:eastAsia="de-AT"/>
        </w:rPr>
        <w:t>ein kleines</w:t>
      </w:r>
      <w:r w:rsidR="009A5335">
        <w:rPr>
          <w:rFonts w:cs="Arial"/>
          <w:szCs w:val="24"/>
          <w:lang w:val="de-AT" w:eastAsia="de-AT"/>
        </w:rPr>
        <w:t xml:space="preserve"> </w:t>
      </w:r>
      <w:r w:rsidRPr="007B61BC">
        <w:rPr>
          <w:rFonts w:cs="Arial"/>
          <w:szCs w:val="24"/>
          <w:lang w:val="de-AT" w:eastAsia="de-AT"/>
        </w:rPr>
        <w:t>„Vorkonzert“ stattfinden. Schüler</w:t>
      </w:r>
      <w:r w:rsidR="009A5335">
        <w:rPr>
          <w:rFonts w:cs="Arial"/>
          <w:szCs w:val="24"/>
          <w:lang w:val="de-AT" w:eastAsia="de-AT"/>
        </w:rPr>
        <w:t xml:space="preserve"> </w:t>
      </w:r>
      <w:r w:rsidRPr="007B61BC">
        <w:rPr>
          <w:rFonts w:cs="Arial"/>
          <w:szCs w:val="24"/>
          <w:lang w:val="de-AT" w:eastAsia="de-AT"/>
        </w:rPr>
        <w:t>der Landesmusikschule treten</w:t>
      </w:r>
      <w:r w:rsidR="009A5335">
        <w:rPr>
          <w:rFonts w:cs="Arial"/>
          <w:szCs w:val="24"/>
          <w:lang w:val="de-AT" w:eastAsia="de-AT"/>
        </w:rPr>
        <w:t xml:space="preserve"> </w:t>
      </w:r>
      <w:r w:rsidRPr="007B61BC">
        <w:rPr>
          <w:rFonts w:cs="Arial"/>
          <w:szCs w:val="24"/>
          <w:lang w:val="de-AT" w:eastAsia="de-AT"/>
        </w:rPr>
        <w:t>von 19:00 bis ca. 19:15 Uhr vor</w:t>
      </w:r>
      <w:r w:rsidR="009A5335">
        <w:rPr>
          <w:rFonts w:cs="Arial"/>
          <w:szCs w:val="24"/>
          <w:lang w:val="de-AT" w:eastAsia="de-AT"/>
        </w:rPr>
        <w:t xml:space="preserve"> </w:t>
      </w:r>
      <w:r w:rsidRPr="007B61BC">
        <w:rPr>
          <w:rFonts w:cs="Arial"/>
          <w:szCs w:val="24"/>
          <w:lang w:val="de-AT" w:eastAsia="de-AT"/>
        </w:rPr>
        <w:t>das Abonnementpublikum und</w:t>
      </w:r>
      <w:r w:rsidR="009A5335">
        <w:rPr>
          <w:rFonts w:cs="Arial"/>
          <w:szCs w:val="24"/>
          <w:lang w:val="de-AT" w:eastAsia="de-AT"/>
        </w:rPr>
        <w:t xml:space="preserve"> </w:t>
      </w:r>
      <w:r w:rsidRPr="007B61BC">
        <w:rPr>
          <w:rFonts w:cs="Arial"/>
          <w:szCs w:val="24"/>
          <w:lang w:val="de-AT" w:eastAsia="de-AT"/>
        </w:rPr>
        <w:t>präsentieren sich und ihr Können.</w:t>
      </w:r>
      <w:r w:rsidR="009A5335">
        <w:rPr>
          <w:rFonts w:cs="Arial"/>
          <w:szCs w:val="24"/>
          <w:lang w:val="de-AT" w:eastAsia="de-AT"/>
        </w:rPr>
        <w:t xml:space="preserve"> </w:t>
      </w:r>
      <w:r w:rsidRPr="007B61BC">
        <w:rPr>
          <w:rFonts w:cs="Arial"/>
          <w:szCs w:val="24"/>
          <w:lang w:val="de-AT" w:eastAsia="de-AT"/>
        </w:rPr>
        <w:t>Diese Vorkonzerte stehen</w:t>
      </w:r>
      <w:r w:rsidR="009A5335">
        <w:rPr>
          <w:rFonts w:cs="Arial"/>
          <w:szCs w:val="24"/>
          <w:lang w:val="de-AT" w:eastAsia="de-AT"/>
        </w:rPr>
        <w:t xml:space="preserve"> </w:t>
      </w:r>
      <w:r w:rsidRPr="007B61BC">
        <w:rPr>
          <w:rFonts w:cs="Arial"/>
          <w:szCs w:val="24"/>
          <w:lang w:val="de-AT" w:eastAsia="de-AT"/>
        </w:rPr>
        <w:t>immer in thematischem Bezug</w:t>
      </w:r>
      <w:r w:rsidR="009A5335">
        <w:rPr>
          <w:rFonts w:cs="Arial"/>
          <w:szCs w:val="24"/>
          <w:lang w:val="de-AT" w:eastAsia="de-AT"/>
        </w:rPr>
        <w:t xml:space="preserve"> </w:t>
      </w:r>
      <w:r w:rsidRPr="007B61BC">
        <w:rPr>
          <w:rFonts w:cs="Arial"/>
          <w:szCs w:val="24"/>
          <w:lang w:val="de-AT" w:eastAsia="de-AT"/>
        </w:rPr>
        <w:t>zum „Hauptkonzert“.</w:t>
      </w:r>
    </w:p>
    <w:p w:rsidR="007B61BC" w:rsidRPr="007B61BC" w:rsidRDefault="007B61BC" w:rsidP="00EF4D90">
      <w:pPr>
        <w:spacing w:after="240"/>
        <w:jc w:val="both"/>
        <w:rPr>
          <w:rFonts w:cs="Arial"/>
          <w:szCs w:val="24"/>
          <w:lang w:val="de-AT" w:eastAsia="de-AT"/>
        </w:rPr>
      </w:pPr>
      <w:r w:rsidRPr="007B61BC">
        <w:rPr>
          <w:rFonts w:cs="Arial"/>
          <w:szCs w:val="24"/>
          <w:lang w:val="de-AT" w:eastAsia="de-AT"/>
        </w:rPr>
        <w:t>Auch im Konzertbereich gibt es</w:t>
      </w:r>
      <w:r w:rsidR="009A5335">
        <w:rPr>
          <w:rFonts w:cs="Arial"/>
          <w:szCs w:val="24"/>
          <w:lang w:val="de-AT" w:eastAsia="de-AT"/>
        </w:rPr>
        <w:t xml:space="preserve"> </w:t>
      </w:r>
      <w:r w:rsidRPr="007B61BC">
        <w:rPr>
          <w:rFonts w:cs="Arial"/>
          <w:szCs w:val="24"/>
          <w:lang w:val="de-AT" w:eastAsia="de-AT"/>
        </w:rPr>
        <w:t>wieder ein Bonuskonzert sowie</w:t>
      </w:r>
      <w:r w:rsidR="009A5335">
        <w:rPr>
          <w:rFonts w:cs="Arial"/>
          <w:szCs w:val="24"/>
          <w:lang w:val="de-AT" w:eastAsia="de-AT"/>
        </w:rPr>
        <w:t xml:space="preserve"> </w:t>
      </w:r>
      <w:r w:rsidRPr="007B61BC">
        <w:rPr>
          <w:rFonts w:cs="Arial"/>
          <w:szCs w:val="24"/>
          <w:lang w:val="de-AT" w:eastAsia="de-AT"/>
        </w:rPr>
        <w:t>ein</w:t>
      </w:r>
      <w:r w:rsidR="009A5335">
        <w:rPr>
          <w:rFonts w:cs="Arial"/>
          <w:szCs w:val="24"/>
          <w:lang w:val="de-AT" w:eastAsia="de-AT"/>
        </w:rPr>
        <w:t xml:space="preserve"> </w:t>
      </w:r>
      <w:r w:rsidRPr="007B61BC">
        <w:rPr>
          <w:rFonts w:cs="Arial"/>
          <w:szCs w:val="24"/>
          <w:lang w:val="de-AT" w:eastAsia="de-AT"/>
        </w:rPr>
        <w:t>Wahl-Abonnement: Dieses</w:t>
      </w:r>
      <w:r w:rsidR="009A5335">
        <w:rPr>
          <w:rFonts w:cs="Arial"/>
          <w:szCs w:val="24"/>
          <w:lang w:val="de-AT" w:eastAsia="de-AT"/>
        </w:rPr>
        <w:t xml:space="preserve"> </w:t>
      </w:r>
      <w:r w:rsidRPr="007B61BC">
        <w:rPr>
          <w:rFonts w:cs="Arial"/>
          <w:szCs w:val="24"/>
          <w:lang w:val="de-AT" w:eastAsia="de-AT"/>
        </w:rPr>
        <w:t>besteht aus je zwei Orchesterkonzerten,</w:t>
      </w:r>
      <w:r w:rsidR="009A5335">
        <w:rPr>
          <w:rFonts w:cs="Arial"/>
          <w:szCs w:val="24"/>
          <w:lang w:val="de-AT" w:eastAsia="de-AT"/>
        </w:rPr>
        <w:t xml:space="preserve"> </w:t>
      </w:r>
      <w:r w:rsidRPr="007B61BC">
        <w:rPr>
          <w:rFonts w:cs="Arial"/>
          <w:szCs w:val="24"/>
          <w:lang w:val="de-AT" w:eastAsia="de-AT"/>
        </w:rPr>
        <w:t>zwei Abenden mit</w:t>
      </w:r>
      <w:r w:rsidR="009A5335">
        <w:rPr>
          <w:rFonts w:cs="Arial"/>
          <w:szCs w:val="24"/>
          <w:lang w:val="de-AT" w:eastAsia="de-AT"/>
        </w:rPr>
        <w:t xml:space="preserve"> </w:t>
      </w:r>
      <w:r w:rsidRPr="007B61BC">
        <w:rPr>
          <w:rFonts w:cs="Arial"/>
          <w:szCs w:val="24"/>
          <w:lang w:val="de-AT" w:eastAsia="de-AT"/>
        </w:rPr>
        <w:t>klassischer und zwei mit zeitgenössischer</w:t>
      </w:r>
      <w:r w:rsidR="009A5335">
        <w:rPr>
          <w:rFonts w:cs="Arial"/>
          <w:szCs w:val="24"/>
          <w:lang w:val="de-AT" w:eastAsia="de-AT"/>
        </w:rPr>
        <w:t xml:space="preserve"> </w:t>
      </w:r>
      <w:r w:rsidRPr="007B61BC">
        <w:rPr>
          <w:rFonts w:cs="Arial"/>
          <w:szCs w:val="24"/>
          <w:lang w:val="de-AT" w:eastAsia="de-AT"/>
        </w:rPr>
        <w:t>Kammermusik.</w:t>
      </w:r>
    </w:p>
    <w:p w:rsidR="007B61BC" w:rsidRPr="007B61BC" w:rsidRDefault="007B61BC" w:rsidP="00EF4D90">
      <w:pPr>
        <w:spacing w:after="240"/>
        <w:jc w:val="both"/>
        <w:rPr>
          <w:rFonts w:cs="Arial"/>
          <w:szCs w:val="24"/>
          <w:lang w:val="de-AT" w:eastAsia="de-AT"/>
        </w:rPr>
      </w:pPr>
      <w:r w:rsidRPr="007B61BC">
        <w:rPr>
          <w:rFonts w:cs="Arial"/>
          <w:szCs w:val="24"/>
          <w:lang w:val="de-AT" w:eastAsia="de-AT"/>
        </w:rPr>
        <w:t>Ebenfalls auswählen kann man</w:t>
      </w:r>
      <w:r w:rsidR="009A5335">
        <w:rPr>
          <w:rFonts w:cs="Arial"/>
          <w:szCs w:val="24"/>
          <w:lang w:val="de-AT" w:eastAsia="de-AT"/>
        </w:rPr>
        <w:t xml:space="preserve"> </w:t>
      </w:r>
      <w:r w:rsidRPr="007B61BC">
        <w:rPr>
          <w:rFonts w:cs="Arial"/>
          <w:szCs w:val="24"/>
          <w:lang w:val="de-AT" w:eastAsia="de-AT"/>
        </w:rPr>
        <w:t>beim Jugendabonnement: Dieses</w:t>
      </w:r>
      <w:r w:rsidR="009A5335">
        <w:rPr>
          <w:rFonts w:cs="Arial"/>
          <w:szCs w:val="24"/>
          <w:lang w:val="de-AT" w:eastAsia="de-AT"/>
        </w:rPr>
        <w:t xml:space="preserve"> </w:t>
      </w:r>
      <w:r w:rsidRPr="007B61BC">
        <w:rPr>
          <w:rFonts w:cs="Arial"/>
          <w:szCs w:val="24"/>
          <w:lang w:val="de-AT" w:eastAsia="de-AT"/>
        </w:rPr>
        <w:t>umfasst sechs Konzerte und</w:t>
      </w:r>
      <w:r w:rsidR="009A5335">
        <w:rPr>
          <w:rFonts w:cs="Arial"/>
          <w:szCs w:val="24"/>
          <w:lang w:val="de-AT" w:eastAsia="de-AT"/>
        </w:rPr>
        <w:t xml:space="preserve"> </w:t>
      </w:r>
      <w:r w:rsidRPr="007B61BC">
        <w:rPr>
          <w:rFonts w:cs="Arial"/>
          <w:szCs w:val="24"/>
          <w:lang w:val="de-AT" w:eastAsia="de-AT"/>
        </w:rPr>
        <w:t>ist bis zum vollendeten 26. Lebensjahr</w:t>
      </w:r>
      <w:r w:rsidR="009A5335">
        <w:rPr>
          <w:rFonts w:cs="Arial"/>
          <w:szCs w:val="24"/>
          <w:lang w:val="de-AT" w:eastAsia="de-AT"/>
        </w:rPr>
        <w:t xml:space="preserve"> </w:t>
      </w:r>
      <w:r w:rsidRPr="007B61BC">
        <w:rPr>
          <w:rFonts w:cs="Arial"/>
          <w:szCs w:val="24"/>
          <w:lang w:val="de-AT" w:eastAsia="de-AT"/>
        </w:rPr>
        <w:t>erhältlich.</w:t>
      </w:r>
    </w:p>
    <w:p w:rsidR="007B61BC" w:rsidRPr="007B61BC" w:rsidRDefault="007B61BC" w:rsidP="00E570A1">
      <w:pPr>
        <w:pStyle w:val="berschrift3"/>
        <w:rPr>
          <w:lang w:val="de-AT" w:eastAsia="de-AT"/>
        </w:rPr>
      </w:pPr>
      <w:bookmarkStart w:id="53" w:name="_Toc522187279"/>
      <w:r w:rsidRPr="007B61BC">
        <w:rPr>
          <w:lang w:val="de-AT" w:eastAsia="de-AT"/>
        </w:rPr>
        <w:t>Kabarett und Theater</w:t>
      </w:r>
      <w:r w:rsidR="009A5335">
        <w:rPr>
          <w:lang w:val="de-AT" w:eastAsia="de-AT"/>
        </w:rPr>
        <w:t xml:space="preserve"> </w:t>
      </w:r>
      <w:r w:rsidRPr="007B61BC">
        <w:rPr>
          <w:lang w:val="de-AT" w:eastAsia="de-AT"/>
        </w:rPr>
        <w:t>im Kornspeicher</w:t>
      </w:r>
      <w:bookmarkEnd w:id="53"/>
    </w:p>
    <w:p w:rsidR="007B61BC" w:rsidRPr="007B61BC" w:rsidRDefault="007B61BC" w:rsidP="00EF4D90">
      <w:pPr>
        <w:spacing w:after="240"/>
        <w:jc w:val="both"/>
        <w:rPr>
          <w:rFonts w:cs="Arial"/>
          <w:szCs w:val="24"/>
          <w:lang w:val="de-AT" w:eastAsia="de-AT"/>
        </w:rPr>
      </w:pPr>
      <w:r w:rsidRPr="007B61BC">
        <w:rPr>
          <w:rFonts w:cs="Arial"/>
          <w:szCs w:val="24"/>
          <w:lang w:val="de-AT" w:eastAsia="de-AT"/>
        </w:rPr>
        <w:t>Neben dem Theater- und Konzertspielplan</w:t>
      </w:r>
      <w:r w:rsidR="009A5335">
        <w:rPr>
          <w:rFonts w:cs="Arial"/>
          <w:szCs w:val="24"/>
          <w:lang w:val="de-AT" w:eastAsia="de-AT"/>
        </w:rPr>
        <w:t xml:space="preserve"> </w:t>
      </w:r>
      <w:r w:rsidRPr="007B61BC">
        <w:rPr>
          <w:rFonts w:cs="Arial"/>
          <w:szCs w:val="24"/>
          <w:lang w:val="de-AT" w:eastAsia="de-AT"/>
        </w:rPr>
        <w:t>wartet auch der</w:t>
      </w:r>
      <w:r w:rsidR="009A5335">
        <w:rPr>
          <w:rFonts w:cs="Arial"/>
          <w:szCs w:val="24"/>
          <w:lang w:val="de-AT" w:eastAsia="de-AT"/>
        </w:rPr>
        <w:t xml:space="preserve"> </w:t>
      </w:r>
      <w:r w:rsidRPr="007B61BC">
        <w:rPr>
          <w:rFonts w:cs="Arial"/>
          <w:szCs w:val="24"/>
          <w:lang w:val="de-AT" w:eastAsia="de-AT"/>
        </w:rPr>
        <w:t>Kornspeicher (Freiung 15) in</w:t>
      </w:r>
      <w:r w:rsidR="009A5335">
        <w:rPr>
          <w:rFonts w:cs="Arial"/>
          <w:szCs w:val="24"/>
          <w:lang w:val="de-AT" w:eastAsia="de-AT"/>
        </w:rPr>
        <w:t xml:space="preserve"> </w:t>
      </w:r>
      <w:r w:rsidRPr="007B61BC">
        <w:rPr>
          <w:rFonts w:cs="Arial"/>
          <w:szCs w:val="24"/>
          <w:lang w:val="de-AT" w:eastAsia="de-AT"/>
        </w:rPr>
        <w:t>der Saison 2018/2019 mit einem</w:t>
      </w:r>
      <w:r w:rsidR="009A5335">
        <w:rPr>
          <w:rFonts w:cs="Arial"/>
          <w:szCs w:val="24"/>
          <w:lang w:val="de-AT" w:eastAsia="de-AT"/>
        </w:rPr>
        <w:t xml:space="preserve"> </w:t>
      </w:r>
      <w:r w:rsidRPr="007B61BC">
        <w:rPr>
          <w:rFonts w:cs="Arial"/>
          <w:szCs w:val="24"/>
          <w:lang w:val="de-AT" w:eastAsia="de-AT"/>
        </w:rPr>
        <w:t>überaus hören- und sehenswerten</w:t>
      </w:r>
      <w:r w:rsidR="009A5335">
        <w:rPr>
          <w:rFonts w:cs="Arial"/>
          <w:szCs w:val="24"/>
          <w:lang w:val="de-AT" w:eastAsia="de-AT"/>
        </w:rPr>
        <w:t xml:space="preserve"> </w:t>
      </w:r>
      <w:r w:rsidRPr="007B61BC">
        <w:rPr>
          <w:rFonts w:cs="Arial"/>
          <w:szCs w:val="24"/>
          <w:lang w:val="de-AT" w:eastAsia="de-AT"/>
        </w:rPr>
        <w:t>Programm auf.</w:t>
      </w:r>
    </w:p>
    <w:p w:rsidR="007B61BC" w:rsidRPr="007B61BC" w:rsidRDefault="007B61BC" w:rsidP="00EF4D90">
      <w:pPr>
        <w:spacing w:after="240"/>
        <w:jc w:val="both"/>
        <w:rPr>
          <w:rFonts w:cs="Arial"/>
          <w:szCs w:val="24"/>
          <w:lang w:val="de-AT" w:eastAsia="de-AT"/>
        </w:rPr>
      </w:pPr>
      <w:r w:rsidRPr="007B61BC">
        <w:rPr>
          <w:rFonts w:cs="Arial"/>
          <w:szCs w:val="24"/>
          <w:lang w:val="de-AT" w:eastAsia="de-AT"/>
        </w:rPr>
        <w:t>Sechs Vorstellungen umfasst</w:t>
      </w:r>
      <w:r w:rsidR="009A5335">
        <w:rPr>
          <w:rFonts w:cs="Arial"/>
          <w:szCs w:val="24"/>
          <w:lang w:val="de-AT" w:eastAsia="de-AT"/>
        </w:rPr>
        <w:t xml:space="preserve"> </w:t>
      </w:r>
      <w:r w:rsidRPr="007B61BC">
        <w:rPr>
          <w:rFonts w:cs="Arial"/>
          <w:szCs w:val="24"/>
          <w:lang w:val="de-AT" w:eastAsia="de-AT"/>
        </w:rPr>
        <w:t>das Theater-Abonnement des</w:t>
      </w:r>
      <w:r w:rsidR="009A5335">
        <w:rPr>
          <w:rFonts w:cs="Arial"/>
          <w:szCs w:val="24"/>
          <w:lang w:val="de-AT" w:eastAsia="de-AT"/>
        </w:rPr>
        <w:t xml:space="preserve"> </w:t>
      </w:r>
      <w:r w:rsidRPr="007B61BC">
        <w:rPr>
          <w:rFonts w:cs="Arial"/>
          <w:szCs w:val="24"/>
          <w:lang w:val="de-AT" w:eastAsia="de-AT"/>
        </w:rPr>
        <w:t>Kornspeichers, das sehr schön</w:t>
      </w:r>
      <w:r w:rsidR="009A5335">
        <w:rPr>
          <w:rFonts w:cs="Arial"/>
          <w:szCs w:val="24"/>
          <w:lang w:val="de-AT" w:eastAsia="de-AT"/>
        </w:rPr>
        <w:t xml:space="preserve"> </w:t>
      </w:r>
      <w:r w:rsidRPr="007B61BC">
        <w:rPr>
          <w:rFonts w:cs="Arial"/>
          <w:szCs w:val="24"/>
          <w:lang w:val="de-AT" w:eastAsia="de-AT"/>
        </w:rPr>
        <w:t xml:space="preserve">zwischen musikalischer und </w:t>
      </w:r>
      <w:proofErr w:type="spellStart"/>
      <w:r w:rsidRPr="007B61BC">
        <w:rPr>
          <w:rFonts w:cs="Arial"/>
          <w:szCs w:val="24"/>
          <w:lang w:val="de-AT" w:eastAsia="de-AT"/>
        </w:rPr>
        <w:t>theatraler</w:t>
      </w:r>
      <w:proofErr w:type="spellEnd"/>
      <w:r w:rsidR="009A5335">
        <w:rPr>
          <w:rFonts w:cs="Arial"/>
          <w:szCs w:val="24"/>
          <w:lang w:val="de-AT" w:eastAsia="de-AT"/>
        </w:rPr>
        <w:t xml:space="preserve"> </w:t>
      </w:r>
      <w:r w:rsidRPr="007B61BC">
        <w:rPr>
          <w:rFonts w:cs="Arial"/>
          <w:szCs w:val="24"/>
          <w:lang w:val="de-AT" w:eastAsia="de-AT"/>
        </w:rPr>
        <w:t>Performance wechselt. Im</w:t>
      </w:r>
      <w:r w:rsidR="009A5335">
        <w:rPr>
          <w:rFonts w:cs="Arial"/>
          <w:szCs w:val="24"/>
          <w:lang w:val="de-AT" w:eastAsia="de-AT"/>
        </w:rPr>
        <w:t xml:space="preserve"> </w:t>
      </w:r>
      <w:r w:rsidRPr="007B61BC">
        <w:rPr>
          <w:rFonts w:cs="Arial"/>
          <w:szCs w:val="24"/>
          <w:lang w:val="de-AT" w:eastAsia="de-AT"/>
        </w:rPr>
        <w:t>Kabarettbereich kommt es zur</w:t>
      </w:r>
      <w:r w:rsidR="009A5335">
        <w:rPr>
          <w:rFonts w:cs="Arial"/>
          <w:szCs w:val="24"/>
          <w:lang w:val="de-AT" w:eastAsia="de-AT"/>
        </w:rPr>
        <w:t xml:space="preserve"> </w:t>
      </w:r>
      <w:r w:rsidRPr="007B61BC">
        <w:rPr>
          <w:rFonts w:cs="Arial"/>
          <w:szCs w:val="24"/>
          <w:lang w:val="de-AT" w:eastAsia="de-AT"/>
        </w:rPr>
        <w:t>bewährten Mischung aus Publikumslieblingen</w:t>
      </w:r>
      <w:r w:rsidR="009A5335">
        <w:rPr>
          <w:rFonts w:cs="Arial"/>
          <w:szCs w:val="24"/>
          <w:lang w:val="de-AT" w:eastAsia="de-AT"/>
        </w:rPr>
        <w:t xml:space="preserve"> </w:t>
      </w:r>
      <w:r w:rsidRPr="007B61BC">
        <w:rPr>
          <w:rFonts w:cs="Arial"/>
          <w:szCs w:val="24"/>
          <w:lang w:val="de-AT" w:eastAsia="de-AT"/>
        </w:rPr>
        <w:t>und „neuen“</w:t>
      </w:r>
      <w:r w:rsidR="009A5335">
        <w:rPr>
          <w:rFonts w:cs="Arial"/>
          <w:szCs w:val="24"/>
          <w:lang w:val="de-AT" w:eastAsia="de-AT"/>
        </w:rPr>
        <w:t xml:space="preserve"> </w:t>
      </w:r>
      <w:r w:rsidRPr="007B61BC">
        <w:rPr>
          <w:rFonts w:cs="Arial"/>
          <w:szCs w:val="24"/>
          <w:lang w:val="de-AT" w:eastAsia="de-AT"/>
        </w:rPr>
        <w:t>Gesichtern.</w:t>
      </w:r>
    </w:p>
    <w:p w:rsidR="007B61BC" w:rsidRPr="007B61BC" w:rsidRDefault="007B61BC" w:rsidP="00EF4D90">
      <w:pPr>
        <w:jc w:val="both"/>
        <w:rPr>
          <w:rFonts w:cs="Arial"/>
          <w:szCs w:val="24"/>
          <w:lang w:val="de-AT" w:eastAsia="de-AT"/>
        </w:rPr>
      </w:pPr>
      <w:r w:rsidRPr="007B61BC">
        <w:rPr>
          <w:rFonts w:cs="Arial"/>
          <w:szCs w:val="24"/>
          <w:lang w:val="de-AT" w:eastAsia="de-AT"/>
        </w:rPr>
        <w:t>Neben diesen Abos bietet der</w:t>
      </w:r>
      <w:r w:rsidR="009A5335">
        <w:rPr>
          <w:rFonts w:cs="Arial"/>
          <w:szCs w:val="24"/>
          <w:lang w:val="de-AT" w:eastAsia="de-AT"/>
        </w:rPr>
        <w:t xml:space="preserve"> </w:t>
      </w:r>
      <w:r w:rsidRPr="007B61BC">
        <w:rPr>
          <w:rFonts w:cs="Arial"/>
          <w:szCs w:val="24"/>
          <w:lang w:val="de-AT" w:eastAsia="de-AT"/>
        </w:rPr>
        <w:t>Kornspeicher seinen Gästen auch</w:t>
      </w:r>
      <w:r w:rsidR="009A5335">
        <w:rPr>
          <w:rFonts w:cs="Arial"/>
          <w:szCs w:val="24"/>
          <w:lang w:val="de-AT" w:eastAsia="de-AT"/>
        </w:rPr>
        <w:t xml:space="preserve"> </w:t>
      </w:r>
      <w:r w:rsidRPr="007B61BC">
        <w:rPr>
          <w:rFonts w:cs="Arial"/>
          <w:szCs w:val="24"/>
          <w:lang w:val="de-AT" w:eastAsia="de-AT"/>
        </w:rPr>
        <w:t>einen Zehner-Block an. Die zehn</w:t>
      </w:r>
      <w:r w:rsidR="009A5335">
        <w:rPr>
          <w:rFonts w:cs="Arial"/>
          <w:szCs w:val="24"/>
          <w:lang w:val="de-AT" w:eastAsia="de-AT"/>
        </w:rPr>
        <w:t xml:space="preserve"> </w:t>
      </w:r>
      <w:r w:rsidRPr="007B61BC">
        <w:rPr>
          <w:rFonts w:cs="Arial"/>
          <w:szCs w:val="24"/>
          <w:lang w:val="de-AT" w:eastAsia="de-AT"/>
        </w:rPr>
        <w:t>Abschnitte können für zehn Vorstellungen</w:t>
      </w:r>
      <w:r w:rsidR="009A5335">
        <w:rPr>
          <w:rFonts w:cs="Arial"/>
          <w:szCs w:val="24"/>
          <w:lang w:val="de-AT" w:eastAsia="de-AT"/>
        </w:rPr>
        <w:t xml:space="preserve"> </w:t>
      </w:r>
      <w:r w:rsidRPr="007B61BC">
        <w:rPr>
          <w:rFonts w:cs="Arial"/>
          <w:szCs w:val="24"/>
          <w:lang w:val="de-AT" w:eastAsia="de-AT"/>
        </w:rPr>
        <w:t>– egal ob Theater oder</w:t>
      </w:r>
      <w:r w:rsidR="009A5335">
        <w:rPr>
          <w:rFonts w:cs="Arial"/>
          <w:szCs w:val="24"/>
          <w:lang w:val="de-AT" w:eastAsia="de-AT"/>
        </w:rPr>
        <w:t xml:space="preserve"> </w:t>
      </w:r>
      <w:r w:rsidRPr="007B61BC">
        <w:rPr>
          <w:rFonts w:cs="Arial"/>
          <w:szCs w:val="24"/>
          <w:lang w:val="de-AT" w:eastAsia="de-AT"/>
        </w:rPr>
        <w:t>Kabarett – konsumiert werden</w:t>
      </w:r>
      <w:r w:rsidR="009A5335">
        <w:rPr>
          <w:rFonts w:cs="Arial"/>
          <w:szCs w:val="24"/>
          <w:lang w:val="de-AT" w:eastAsia="de-AT"/>
        </w:rPr>
        <w:t xml:space="preserve"> </w:t>
      </w:r>
      <w:r w:rsidRPr="007B61BC">
        <w:rPr>
          <w:rFonts w:cs="Arial"/>
          <w:szCs w:val="24"/>
          <w:lang w:val="de-AT" w:eastAsia="de-AT"/>
        </w:rPr>
        <w:t>und sind so lange gültig, bis sie</w:t>
      </w:r>
      <w:r w:rsidR="009A5335">
        <w:rPr>
          <w:rFonts w:cs="Arial"/>
          <w:szCs w:val="24"/>
          <w:lang w:val="de-AT" w:eastAsia="de-AT"/>
        </w:rPr>
        <w:t xml:space="preserve"> </w:t>
      </w:r>
      <w:r w:rsidRPr="007B61BC">
        <w:rPr>
          <w:rFonts w:cs="Arial"/>
          <w:szCs w:val="24"/>
          <w:lang w:val="de-AT" w:eastAsia="de-AT"/>
        </w:rPr>
        <w:t>aufgebraucht sind. Darüber hinaus</w:t>
      </w:r>
      <w:r w:rsidR="009A5335">
        <w:rPr>
          <w:rFonts w:cs="Arial"/>
          <w:szCs w:val="24"/>
          <w:lang w:val="de-AT" w:eastAsia="de-AT"/>
        </w:rPr>
        <w:t xml:space="preserve"> </w:t>
      </w:r>
      <w:r w:rsidRPr="007B61BC">
        <w:rPr>
          <w:rFonts w:cs="Arial"/>
          <w:szCs w:val="24"/>
          <w:lang w:val="de-AT" w:eastAsia="de-AT"/>
        </w:rPr>
        <w:t>können die Veranstaltungen</w:t>
      </w:r>
      <w:r w:rsidR="009A5335">
        <w:rPr>
          <w:rFonts w:cs="Arial"/>
          <w:szCs w:val="24"/>
          <w:lang w:val="de-AT" w:eastAsia="de-AT"/>
        </w:rPr>
        <w:t xml:space="preserve"> </w:t>
      </w:r>
      <w:r w:rsidRPr="007B61BC">
        <w:rPr>
          <w:rFonts w:cs="Arial"/>
          <w:szCs w:val="24"/>
          <w:lang w:val="de-AT" w:eastAsia="de-AT"/>
        </w:rPr>
        <w:t>des Kornspeichers natürlich auch</w:t>
      </w:r>
      <w:r w:rsidR="009A5335">
        <w:rPr>
          <w:rFonts w:cs="Arial"/>
          <w:szCs w:val="24"/>
          <w:lang w:val="de-AT" w:eastAsia="de-AT"/>
        </w:rPr>
        <w:t xml:space="preserve"> </w:t>
      </w:r>
      <w:r w:rsidRPr="007B61BC">
        <w:rPr>
          <w:rFonts w:cs="Arial"/>
          <w:szCs w:val="24"/>
          <w:lang w:val="de-AT" w:eastAsia="de-AT"/>
        </w:rPr>
        <w:t>einzeln besucht werden.</w:t>
      </w:r>
    </w:p>
    <w:p w:rsidR="007B61BC" w:rsidRPr="007B61BC" w:rsidRDefault="007B61BC" w:rsidP="00E570A1">
      <w:pPr>
        <w:pStyle w:val="berschrift3"/>
        <w:rPr>
          <w:lang w:val="de-AT" w:eastAsia="de-AT"/>
        </w:rPr>
      </w:pPr>
      <w:bookmarkStart w:id="54" w:name="_Toc522187280"/>
      <w:r w:rsidRPr="007B61BC">
        <w:rPr>
          <w:lang w:val="de-AT" w:eastAsia="de-AT"/>
        </w:rPr>
        <w:lastRenderedPageBreak/>
        <w:t>Besonderer Fokus</w:t>
      </w:r>
      <w:r w:rsidR="009A5335">
        <w:rPr>
          <w:lang w:val="de-AT" w:eastAsia="de-AT"/>
        </w:rPr>
        <w:t xml:space="preserve"> </w:t>
      </w:r>
      <w:r w:rsidRPr="007B61BC">
        <w:rPr>
          <w:lang w:val="de-AT" w:eastAsia="de-AT"/>
        </w:rPr>
        <w:t>auf Schulklassen</w:t>
      </w:r>
      <w:bookmarkEnd w:id="54"/>
    </w:p>
    <w:p w:rsidR="007B61BC" w:rsidRPr="007B61BC" w:rsidRDefault="007B61BC" w:rsidP="00EF4D90">
      <w:pPr>
        <w:spacing w:after="240"/>
        <w:jc w:val="both"/>
        <w:rPr>
          <w:rFonts w:cs="Arial"/>
          <w:szCs w:val="24"/>
          <w:lang w:val="de-AT" w:eastAsia="de-AT"/>
        </w:rPr>
      </w:pPr>
      <w:r w:rsidRPr="007B61BC">
        <w:rPr>
          <w:rFonts w:cs="Arial"/>
          <w:szCs w:val="24"/>
          <w:lang w:val="de-AT" w:eastAsia="de-AT"/>
        </w:rPr>
        <w:t>Die Jugendabonnements für</w:t>
      </w:r>
      <w:r w:rsidR="00EF4D90">
        <w:rPr>
          <w:rFonts w:cs="Arial"/>
          <w:szCs w:val="24"/>
          <w:lang w:val="de-AT" w:eastAsia="de-AT"/>
        </w:rPr>
        <w:t xml:space="preserve"> </w:t>
      </w:r>
      <w:r w:rsidRPr="007B61BC">
        <w:rPr>
          <w:rFonts w:cs="Arial"/>
          <w:szCs w:val="24"/>
          <w:lang w:val="de-AT" w:eastAsia="de-AT"/>
        </w:rPr>
        <w:t>Schüler und Jugendliche für Konzert-</w:t>
      </w:r>
      <w:r w:rsidR="00EF4D90">
        <w:rPr>
          <w:rFonts w:cs="Arial"/>
          <w:szCs w:val="24"/>
          <w:lang w:val="de-AT" w:eastAsia="de-AT"/>
        </w:rPr>
        <w:t xml:space="preserve"> </w:t>
      </w:r>
      <w:r w:rsidRPr="007B61BC">
        <w:rPr>
          <w:rFonts w:cs="Arial"/>
          <w:szCs w:val="24"/>
          <w:lang w:val="de-AT" w:eastAsia="de-AT"/>
        </w:rPr>
        <w:t>und Theater sind Fixpunkte</w:t>
      </w:r>
      <w:r w:rsidR="00EF4D90">
        <w:rPr>
          <w:rFonts w:cs="Arial"/>
          <w:szCs w:val="24"/>
          <w:lang w:val="de-AT" w:eastAsia="de-AT"/>
        </w:rPr>
        <w:t xml:space="preserve"> </w:t>
      </w:r>
      <w:r w:rsidRPr="007B61BC">
        <w:rPr>
          <w:rFonts w:cs="Arial"/>
          <w:szCs w:val="24"/>
          <w:lang w:val="de-AT" w:eastAsia="de-AT"/>
        </w:rPr>
        <w:t>im Programm. Um aber auch für</w:t>
      </w:r>
      <w:r>
        <w:rPr>
          <w:rFonts w:cs="Arial"/>
          <w:szCs w:val="24"/>
          <w:lang w:val="de-AT" w:eastAsia="de-AT"/>
        </w:rPr>
        <w:t xml:space="preserve"> </w:t>
      </w:r>
      <w:r w:rsidRPr="007B61BC">
        <w:rPr>
          <w:rFonts w:cs="Arial"/>
          <w:szCs w:val="24"/>
          <w:lang w:val="de-AT" w:eastAsia="de-AT"/>
        </w:rPr>
        <w:t>Schüler im Klassenverband Möglichkeiten</w:t>
      </w:r>
      <w:r w:rsidR="00EF4D90">
        <w:rPr>
          <w:rFonts w:cs="Arial"/>
          <w:szCs w:val="24"/>
          <w:lang w:val="de-AT" w:eastAsia="de-AT"/>
        </w:rPr>
        <w:t xml:space="preserve"> </w:t>
      </w:r>
      <w:r w:rsidRPr="007B61BC">
        <w:rPr>
          <w:rFonts w:cs="Arial"/>
          <w:szCs w:val="24"/>
          <w:lang w:val="de-AT" w:eastAsia="de-AT"/>
        </w:rPr>
        <w:t>zu schaffen, werden in</w:t>
      </w:r>
      <w:r w:rsidR="00EF4D90">
        <w:rPr>
          <w:rFonts w:cs="Arial"/>
          <w:szCs w:val="24"/>
          <w:lang w:val="de-AT" w:eastAsia="de-AT"/>
        </w:rPr>
        <w:t xml:space="preserve"> </w:t>
      </w:r>
      <w:r w:rsidRPr="007B61BC">
        <w:rPr>
          <w:rFonts w:cs="Arial"/>
          <w:szCs w:val="24"/>
          <w:lang w:val="de-AT" w:eastAsia="de-AT"/>
        </w:rPr>
        <w:t>jeder Saison Schulaufführungen</w:t>
      </w:r>
      <w:r w:rsidR="00EF4D90">
        <w:rPr>
          <w:rFonts w:cs="Arial"/>
          <w:szCs w:val="24"/>
          <w:lang w:val="de-AT" w:eastAsia="de-AT"/>
        </w:rPr>
        <w:t xml:space="preserve"> </w:t>
      </w:r>
      <w:r w:rsidRPr="007B61BC">
        <w:rPr>
          <w:rFonts w:cs="Arial"/>
          <w:szCs w:val="24"/>
          <w:lang w:val="de-AT" w:eastAsia="de-AT"/>
        </w:rPr>
        <w:t>am Vormittag angeboten</w:t>
      </w:r>
      <w:r w:rsidR="00EF4D90">
        <w:rPr>
          <w:rFonts w:cs="Arial"/>
          <w:szCs w:val="24"/>
          <w:lang w:val="de-AT" w:eastAsia="de-AT"/>
        </w:rPr>
        <w:t xml:space="preserve"> </w:t>
      </w:r>
      <w:r w:rsidRPr="007B61BC">
        <w:rPr>
          <w:rFonts w:cs="Arial"/>
          <w:szCs w:val="24"/>
          <w:lang w:val="de-AT" w:eastAsia="de-AT"/>
        </w:rPr>
        <w:t>und in einer eigenen Broschüre</w:t>
      </w:r>
      <w:r w:rsidR="00EF4D90">
        <w:rPr>
          <w:rFonts w:cs="Arial"/>
          <w:szCs w:val="24"/>
          <w:lang w:val="de-AT" w:eastAsia="de-AT"/>
        </w:rPr>
        <w:t xml:space="preserve"> </w:t>
      </w:r>
      <w:r w:rsidRPr="007B61BC">
        <w:rPr>
          <w:rFonts w:cs="Arial"/>
          <w:szCs w:val="24"/>
          <w:lang w:val="de-AT" w:eastAsia="de-AT"/>
        </w:rPr>
        <w:t>beworben.</w:t>
      </w:r>
    </w:p>
    <w:p w:rsidR="007B61BC" w:rsidRPr="007B61BC" w:rsidRDefault="007B61BC" w:rsidP="00E570A1">
      <w:pPr>
        <w:pStyle w:val="berschrift3"/>
        <w:rPr>
          <w:lang w:val="de-AT" w:eastAsia="de-AT"/>
        </w:rPr>
      </w:pPr>
      <w:bookmarkStart w:id="55" w:name="_Toc522187281"/>
      <w:r w:rsidRPr="007B61BC">
        <w:rPr>
          <w:lang w:val="de-AT" w:eastAsia="de-AT"/>
        </w:rPr>
        <w:t>Letzte Stadttheater-Saison</w:t>
      </w:r>
      <w:r w:rsidR="00EF4D90">
        <w:rPr>
          <w:lang w:val="de-AT" w:eastAsia="de-AT"/>
        </w:rPr>
        <w:t xml:space="preserve"> </w:t>
      </w:r>
      <w:r w:rsidRPr="007B61BC">
        <w:rPr>
          <w:lang w:val="de-AT" w:eastAsia="de-AT"/>
        </w:rPr>
        <w:t>vor der Renovierung</w:t>
      </w:r>
      <w:bookmarkEnd w:id="55"/>
    </w:p>
    <w:p w:rsidR="007B61BC" w:rsidRPr="007B61BC" w:rsidRDefault="007B61BC" w:rsidP="00EF4D90">
      <w:pPr>
        <w:spacing w:after="240"/>
        <w:jc w:val="both"/>
        <w:rPr>
          <w:rFonts w:cs="Arial"/>
          <w:szCs w:val="24"/>
          <w:lang w:val="de-AT" w:eastAsia="de-AT"/>
        </w:rPr>
      </w:pPr>
      <w:r w:rsidRPr="007B61BC">
        <w:rPr>
          <w:rFonts w:cs="Arial"/>
          <w:szCs w:val="24"/>
          <w:lang w:val="de-AT" w:eastAsia="de-AT"/>
        </w:rPr>
        <w:t>Die Saison 2018/2019 bedeutet</w:t>
      </w:r>
      <w:r w:rsidR="00EF4D90">
        <w:rPr>
          <w:rFonts w:cs="Arial"/>
          <w:szCs w:val="24"/>
          <w:lang w:val="de-AT" w:eastAsia="de-AT"/>
        </w:rPr>
        <w:t xml:space="preserve"> </w:t>
      </w:r>
      <w:r w:rsidRPr="007B61BC">
        <w:rPr>
          <w:rFonts w:cs="Arial"/>
          <w:szCs w:val="24"/>
          <w:lang w:val="de-AT" w:eastAsia="de-AT"/>
        </w:rPr>
        <w:t>auch eine Zäsur in der Geschichte</w:t>
      </w:r>
      <w:r w:rsidR="00EF4D90">
        <w:rPr>
          <w:rFonts w:cs="Arial"/>
          <w:szCs w:val="24"/>
          <w:lang w:val="de-AT" w:eastAsia="de-AT"/>
        </w:rPr>
        <w:t xml:space="preserve"> </w:t>
      </w:r>
      <w:r w:rsidRPr="007B61BC">
        <w:rPr>
          <w:rFonts w:cs="Arial"/>
          <w:szCs w:val="24"/>
          <w:lang w:val="de-AT" w:eastAsia="de-AT"/>
        </w:rPr>
        <w:t>des Stadttheaters. Denn nach der</w:t>
      </w:r>
      <w:r w:rsidR="00EF4D90">
        <w:rPr>
          <w:rFonts w:cs="Arial"/>
          <w:szCs w:val="24"/>
          <w:lang w:val="de-AT" w:eastAsia="de-AT"/>
        </w:rPr>
        <w:t xml:space="preserve"> </w:t>
      </w:r>
      <w:r w:rsidRPr="007B61BC">
        <w:rPr>
          <w:rFonts w:cs="Arial"/>
          <w:szCs w:val="24"/>
          <w:lang w:val="de-AT" w:eastAsia="de-AT"/>
        </w:rPr>
        <w:t>letzten Aufführung am Mittwoch,</w:t>
      </w:r>
      <w:r w:rsidR="00EF4D90">
        <w:rPr>
          <w:rFonts w:cs="Arial"/>
          <w:szCs w:val="24"/>
          <w:lang w:val="de-AT" w:eastAsia="de-AT"/>
        </w:rPr>
        <w:t xml:space="preserve"> </w:t>
      </w:r>
      <w:r w:rsidRPr="007B61BC">
        <w:rPr>
          <w:rFonts w:cs="Arial"/>
          <w:szCs w:val="24"/>
          <w:lang w:val="de-AT" w:eastAsia="de-AT"/>
        </w:rPr>
        <w:t>10. April dieser Saison</w:t>
      </w:r>
      <w:r w:rsidR="00EF4D90">
        <w:rPr>
          <w:rFonts w:cs="Arial"/>
          <w:szCs w:val="24"/>
          <w:lang w:val="de-AT" w:eastAsia="de-AT"/>
        </w:rPr>
        <w:t xml:space="preserve"> </w:t>
      </w:r>
      <w:r w:rsidRPr="007B61BC">
        <w:rPr>
          <w:rFonts w:cs="Arial"/>
          <w:szCs w:val="24"/>
          <w:lang w:val="de-AT" w:eastAsia="de-AT"/>
        </w:rPr>
        <w:t>wird das Stadttheater im Zuge</w:t>
      </w:r>
      <w:r w:rsidR="00EF4D90">
        <w:rPr>
          <w:rFonts w:cs="Arial"/>
          <w:szCs w:val="24"/>
          <w:lang w:val="de-AT" w:eastAsia="de-AT"/>
        </w:rPr>
        <w:t xml:space="preserve"> </w:t>
      </w:r>
      <w:r w:rsidRPr="007B61BC">
        <w:rPr>
          <w:rFonts w:cs="Arial"/>
          <w:szCs w:val="24"/>
          <w:lang w:val="de-AT" w:eastAsia="de-AT"/>
        </w:rPr>
        <w:t>der gesamten Umbauarbeiten</w:t>
      </w:r>
      <w:r w:rsidR="00EF4D90">
        <w:rPr>
          <w:rFonts w:cs="Arial"/>
          <w:szCs w:val="24"/>
          <w:lang w:val="de-AT" w:eastAsia="de-AT"/>
        </w:rPr>
        <w:t xml:space="preserve"> </w:t>
      </w:r>
      <w:r w:rsidRPr="007B61BC">
        <w:rPr>
          <w:rFonts w:cs="Arial"/>
          <w:szCs w:val="24"/>
          <w:lang w:val="de-AT" w:eastAsia="de-AT"/>
        </w:rPr>
        <w:t>renoviert. Die Saison 2019/2020</w:t>
      </w:r>
      <w:r w:rsidR="00EF4D90">
        <w:rPr>
          <w:rFonts w:cs="Arial"/>
          <w:szCs w:val="24"/>
          <w:lang w:val="de-AT" w:eastAsia="de-AT"/>
        </w:rPr>
        <w:t xml:space="preserve"> </w:t>
      </w:r>
      <w:r w:rsidRPr="007B61BC">
        <w:rPr>
          <w:rFonts w:cs="Arial"/>
          <w:szCs w:val="24"/>
          <w:lang w:val="de-AT" w:eastAsia="de-AT"/>
        </w:rPr>
        <w:t>wird also an alternativen Spielstätten</w:t>
      </w:r>
      <w:r w:rsidR="00EF4D90">
        <w:rPr>
          <w:rFonts w:cs="Arial"/>
          <w:szCs w:val="24"/>
          <w:lang w:val="de-AT" w:eastAsia="de-AT"/>
        </w:rPr>
        <w:t xml:space="preserve"> </w:t>
      </w:r>
      <w:r w:rsidRPr="007B61BC">
        <w:rPr>
          <w:rFonts w:cs="Arial"/>
          <w:szCs w:val="24"/>
          <w:lang w:val="de-AT" w:eastAsia="de-AT"/>
        </w:rPr>
        <w:t>stattfinden. Fix eingeplant</w:t>
      </w:r>
      <w:r w:rsidR="00EF4D90">
        <w:rPr>
          <w:rFonts w:cs="Arial"/>
          <w:szCs w:val="24"/>
          <w:lang w:val="de-AT" w:eastAsia="de-AT"/>
        </w:rPr>
        <w:t xml:space="preserve"> </w:t>
      </w:r>
      <w:r w:rsidRPr="007B61BC">
        <w:rPr>
          <w:rFonts w:cs="Arial"/>
          <w:szCs w:val="24"/>
          <w:lang w:val="de-AT" w:eastAsia="de-AT"/>
        </w:rPr>
        <w:t>sind bereits die Stadthalle</w:t>
      </w:r>
      <w:r w:rsidR="00EF4D90">
        <w:rPr>
          <w:rFonts w:cs="Arial"/>
          <w:szCs w:val="24"/>
          <w:lang w:val="de-AT" w:eastAsia="de-AT"/>
        </w:rPr>
        <w:t xml:space="preserve"> </w:t>
      </w:r>
      <w:r w:rsidRPr="007B61BC">
        <w:rPr>
          <w:rFonts w:cs="Arial"/>
          <w:szCs w:val="24"/>
          <w:lang w:val="de-AT" w:eastAsia="de-AT"/>
        </w:rPr>
        <w:t>und die Minoriten. Andere Möglichkeiten</w:t>
      </w:r>
      <w:r w:rsidR="00EF4D90">
        <w:rPr>
          <w:rFonts w:cs="Arial"/>
          <w:szCs w:val="24"/>
          <w:lang w:val="de-AT" w:eastAsia="de-AT"/>
        </w:rPr>
        <w:t xml:space="preserve"> </w:t>
      </w:r>
      <w:r w:rsidRPr="007B61BC">
        <w:rPr>
          <w:rFonts w:cs="Arial"/>
          <w:szCs w:val="24"/>
          <w:lang w:val="de-AT" w:eastAsia="de-AT"/>
        </w:rPr>
        <w:t>werden derzeit noch</w:t>
      </w:r>
      <w:r w:rsidR="00EF4D90">
        <w:rPr>
          <w:rFonts w:cs="Arial"/>
          <w:szCs w:val="24"/>
          <w:lang w:val="de-AT" w:eastAsia="de-AT"/>
        </w:rPr>
        <w:t xml:space="preserve"> </w:t>
      </w:r>
      <w:r w:rsidRPr="007B61BC">
        <w:rPr>
          <w:rFonts w:cs="Arial"/>
          <w:szCs w:val="24"/>
          <w:lang w:val="de-AT" w:eastAsia="de-AT"/>
        </w:rPr>
        <w:t>geprüft.</w:t>
      </w:r>
    </w:p>
    <w:p w:rsidR="007B61BC" w:rsidRDefault="007B61BC" w:rsidP="00EF4D90">
      <w:pPr>
        <w:spacing w:after="240"/>
        <w:jc w:val="both"/>
      </w:pPr>
      <w:r w:rsidRPr="007B61BC">
        <w:rPr>
          <w:rFonts w:cs="Arial"/>
          <w:szCs w:val="24"/>
          <w:lang w:val="de-AT" w:eastAsia="de-AT"/>
        </w:rPr>
        <w:t>Es wird für die Abonnenten und</w:t>
      </w:r>
      <w:r w:rsidR="00EF4D90">
        <w:rPr>
          <w:rFonts w:cs="Arial"/>
          <w:szCs w:val="24"/>
          <w:lang w:val="de-AT" w:eastAsia="de-AT"/>
        </w:rPr>
        <w:t xml:space="preserve"> </w:t>
      </w:r>
      <w:r w:rsidRPr="007B61BC">
        <w:rPr>
          <w:rFonts w:cs="Arial"/>
          <w:szCs w:val="24"/>
          <w:lang w:val="de-AT" w:eastAsia="de-AT"/>
        </w:rPr>
        <w:t>Besucher keine künstlerischen</w:t>
      </w:r>
      <w:r w:rsidR="00EF4D90">
        <w:rPr>
          <w:rFonts w:cs="Arial"/>
          <w:szCs w:val="24"/>
          <w:lang w:val="de-AT" w:eastAsia="de-AT"/>
        </w:rPr>
        <w:t xml:space="preserve"> </w:t>
      </w:r>
      <w:r w:rsidRPr="007B61BC">
        <w:rPr>
          <w:rFonts w:cs="Arial"/>
          <w:szCs w:val="24"/>
          <w:lang w:val="de-AT" w:eastAsia="de-AT"/>
        </w:rPr>
        <w:t>Qualitätseinbußen geben. Im</w:t>
      </w:r>
      <w:r w:rsidR="00EF4D90">
        <w:rPr>
          <w:rFonts w:cs="Arial"/>
          <w:szCs w:val="24"/>
          <w:lang w:val="de-AT" w:eastAsia="de-AT"/>
        </w:rPr>
        <w:t xml:space="preserve"> </w:t>
      </w:r>
      <w:r w:rsidRPr="007B61BC">
        <w:rPr>
          <w:rFonts w:cs="Arial"/>
          <w:szCs w:val="24"/>
          <w:lang w:val="de-AT" w:eastAsia="de-AT"/>
        </w:rPr>
        <w:t>Herbst 2020 kann mit einer eigens</w:t>
      </w:r>
      <w:r w:rsidR="00EF4D90">
        <w:rPr>
          <w:rFonts w:cs="Arial"/>
          <w:szCs w:val="24"/>
          <w:lang w:val="de-AT" w:eastAsia="de-AT"/>
        </w:rPr>
        <w:t xml:space="preserve"> </w:t>
      </w:r>
      <w:r w:rsidRPr="007B61BC">
        <w:rPr>
          <w:rFonts w:cs="Arial"/>
          <w:szCs w:val="24"/>
          <w:lang w:val="de-AT" w:eastAsia="de-AT"/>
        </w:rPr>
        <w:t>konzipierten Eröffnungsproduktion</w:t>
      </w:r>
      <w:r w:rsidR="00EF4D90">
        <w:rPr>
          <w:rFonts w:cs="Arial"/>
          <w:szCs w:val="24"/>
          <w:lang w:val="de-AT" w:eastAsia="de-AT"/>
        </w:rPr>
        <w:t xml:space="preserve"> </w:t>
      </w:r>
      <w:r w:rsidRPr="007B61BC">
        <w:rPr>
          <w:rFonts w:cs="Arial"/>
          <w:szCs w:val="24"/>
          <w:lang w:val="de-AT" w:eastAsia="de-AT"/>
        </w:rPr>
        <w:t xml:space="preserve">das Stadttheater </w:t>
      </w:r>
      <w:proofErr w:type="gramStart"/>
      <w:r w:rsidRPr="007B61BC">
        <w:rPr>
          <w:rFonts w:cs="Arial"/>
          <w:szCs w:val="24"/>
          <w:lang w:val="de-AT" w:eastAsia="de-AT"/>
        </w:rPr>
        <w:t>im</w:t>
      </w:r>
      <w:r w:rsidR="00EF4D90">
        <w:rPr>
          <w:rFonts w:cs="Arial"/>
          <w:szCs w:val="24"/>
          <w:lang w:val="de-AT" w:eastAsia="de-AT"/>
        </w:rPr>
        <w:t xml:space="preserve"> </w:t>
      </w:r>
      <w:r w:rsidRPr="007B61BC">
        <w:rPr>
          <w:rFonts w:cs="Arial"/>
          <w:szCs w:val="24"/>
          <w:lang w:val="de-AT" w:eastAsia="de-AT"/>
        </w:rPr>
        <w:t>neuem</w:t>
      </w:r>
      <w:proofErr w:type="gramEnd"/>
      <w:r w:rsidRPr="007B61BC">
        <w:rPr>
          <w:rFonts w:cs="Arial"/>
          <w:szCs w:val="24"/>
          <w:lang w:val="de-AT" w:eastAsia="de-AT"/>
        </w:rPr>
        <w:t xml:space="preserve"> Glanz wieder besucht</w:t>
      </w:r>
      <w:r w:rsidR="00EF4D90">
        <w:rPr>
          <w:rFonts w:cs="Arial"/>
          <w:szCs w:val="24"/>
          <w:lang w:val="de-AT" w:eastAsia="de-AT"/>
        </w:rPr>
        <w:t xml:space="preserve"> </w:t>
      </w:r>
      <w:r w:rsidRPr="007B61BC">
        <w:rPr>
          <w:rFonts w:cs="Arial"/>
          <w:szCs w:val="24"/>
          <w:lang w:val="de-AT" w:eastAsia="de-AT"/>
        </w:rPr>
        <w:t>werden.</w:t>
      </w:r>
      <w:r w:rsidR="00EF4D90">
        <w:t xml:space="preserve"> </w:t>
      </w:r>
    </w:p>
    <w:p w:rsidR="00EF4D90" w:rsidRDefault="00EF4D90" w:rsidP="00EF4D90">
      <w:pPr>
        <w:pStyle w:val="berschrift4"/>
      </w:pPr>
      <w:r w:rsidRPr="00EF4D90">
        <w:t>Karten ab Montag, 13. August</w:t>
      </w:r>
    </w:p>
    <w:p w:rsidR="00EF4D90" w:rsidRDefault="00EF4D90" w:rsidP="00EF4D90">
      <w:pPr>
        <w:spacing w:after="240"/>
        <w:jc w:val="both"/>
      </w:pPr>
      <w:r>
        <w:t>Bestehende Abonnements verlängern sich automatisch um ein weiteres Jahr, sofern nicht bis Freitag, 20. Juli Änderungswünsche bekannt gegeben werden. Der Vorverkauf für die gesamte Saison 2018/2019 startet am Montag, 13. August. Die Karten sind zu den gleichen Preisen wie im Vorjahr bei folgenden Stellen erhältlich:</w:t>
      </w:r>
    </w:p>
    <w:p w:rsidR="00EF4D90" w:rsidRDefault="00EF4D90" w:rsidP="00EF4D90">
      <w:pPr>
        <w:spacing w:after="240"/>
        <w:jc w:val="both"/>
      </w:pPr>
      <w:r>
        <w:t>Kartenbüro Wels Info: Stadtplatz 44, Tel. +43 7242 677 22 22 Öffnungszeiten: Montag bis Freitag 09:00 bis 12:30 Uhr und 13:00 bis 17:00 Uhr.</w:t>
      </w:r>
    </w:p>
    <w:p w:rsidR="00EF4D90" w:rsidRDefault="00EF4D90" w:rsidP="00EF4D90">
      <w:pPr>
        <w:spacing w:after="240"/>
        <w:jc w:val="both"/>
      </w:pPr>
      <w:r>
        <w:t>Kartenbüro Oberösterreichische Nachrichten: Stadtplatz 41, Tel. +43 7242 248 770. Öffnungszeiten: Montag bis Freitag 07:30 bis 12:00 Uhr, Montag und Dienstag zusätzlich 13:45 bis 16:45 Uhr sowie Mittwoch und Donnerstag zusätzlich 13:45 bis 18:00 Uhr.</w:t>
      </w:r>
    </w:p>
    <w:p w:rsidR="00EF4D90" w:rsidRDefault="00EF4D90" w:rsidP="00EF4D90">
      <w:pPr>
        <w:spacing w:after="240"/>
        <w:jc w:val="both"/>
      </w:pPr>
      <w:r>
        <w:t xml:space="preserve">Stadttheater (nur Abendkassa): </w:t>
      </w:r>
      <w:proofErr w:type="spellStart"/>
      <w:r>
        <w:t>Rainerstraße</w:t>
      </w:r>
      <w:proofErr w:type="spellEnd"/>
      <w:r>
        <w:t xml:space="preserve"> 2, Tel. +43 7242 468 97. Öffnungszeiten: Nur an Veranstaltungstagen ab 18:30 Uhr.</w:t>
      </w:r>
    </w:p>
    <w:p w:rsidR="00EF4D90" w:rsidRDefault="00EF4D90" w:rsidP="00EF4D90">
      <w:pPr>
        <w:jc w:val="both"/>
      </w:pPr>
      <w:r>
        <w:t>www.oeticket.com: Hier ist allerdings ein Aufschlag zu bezahlen.</w:t>
      </w:r>
    </w:p>
    <w:p w:rsidR="00763B72" w:rsidRDefault="00EF4D90" w:rsidP="00763B72">
      <w:pPr>
        <w:pStyle w:val="berschrift1"/>
      </w:pPr>
      <w:r>
        <w:br w:type="page"/>
      </w:r>
      <w:bookmarkStart w:id="56" w:name="_Toc522187282"/>
      <w:r w:rsidR="00763B72">
        <w:lastRenderedPageBreak/>
        <w:t>KOMMUNALES</w:t>
      </w:r>
      <w:bookmarkEnd w:id="56"/>
    </w:p>
    <w:p w:rsidR="00EF4D90" w:rsidRDefault="00EF4D90" w:rsidP="00EF4D90">
      <w:pPr>
        <w:pStyle w:val="berschrift2"/>
      </w:pPr>
      <w:bookmarkStart w:id="57" w:name="_Toc522187283"/>
      <w:r>
        <w:t>Mobilitätswochen-Award: Wels wieder Sieger!</w:t>
      </w:r>
      <w:bookmarkEnd w:id="57"/>
    </w:p>
    <w:p w:rsidR="00EF4D90" w:rsidRDefault="00EF4D90" w:rsidP="00763B72">
      <w:pPr>
        <w:spacing w:after="240"/>
        <w:jc w:val="both"/>
      </w:pPr>
      <w:r>
        <w:t xml:space="preserve">567 Städte und Gemeinden hatten sich im Vorjahr an der Europäischen Mobilitätswoche beteiligt. In einer Jurysitzung ging die Stadt Wels als Sieger des österreichweiten Mobilitätswochen- Awards hervor. Verkehrsstadtrat Klaus </w:t>
      </w:r>
      <w:proofErr w:type="spellStart"/>
      <w:r>
        <w:t>Hoflehner</w:t>
      </w:r>
      <w:proofErr w:type="spellEnd"/>
      <w:r>
        <w:t xml:space="preserve"> nahm im Rahmen des „klimaaktiv Jahrestreffens“ in Wien eine Urkunde und ein E-Bike im Wert von rund 2.700 Euro entgegen.</w:t>
      </w:r>
    </w:p>
    <w:p w:rsidR="00EF4D90" w:rsidRDefault="00EF4D90" w:rsidP="00763B72">
      <w:pPr>
        <w:spacing w:after="240"/>
        <w:jc w:val="both"/>
      </w:pPr>
      <w:r>
        <w:t>Ausschlaggebend für die Wahl waren laut Klimabündnis die „herausragenden Aktivitäten der Stadt Wels zur Europäischen Mobilitätswoche“:</w:t>
      </w:r>
    </w:p>
    <w:p w:rsidR="00EF4D90" w:rsidRDefault="00EF4D90" w:rsidP="00763B72">
      <w:pPr>
        <w:spacing w:after="240"/>
        <w:jc w:val="both"/>
      </w:pPr>
      <w:r>
        <w:t>Der Mobilitätstag bot eine Leistungsschau</w:t>
      </w:r>
      <w:r w:rsidR="00763B72">
        <w:t xml:space="preserve"> </w:t>
      </w:r>
      <w:r>
        <w:t>zu den Themen Mobilität</w:t>
      </w:r>
      <w:r w:rsidR="00763B72">
        <w:t xml:space="preserve"> </w:t>
      </w:r>
      <w:r>
        <w:t>und Sicherheit, E-Mobilität,</w:t>
      </w:r>
      <w:r w:rsidR="00763B72">
        <w:t xml:space="preserve"> </w:t>
      </w:r>
      <w:r>
        <w:t>Radfahren und Klimaschutz.</w:t>
      </w:r>
      <w:r w:rsidR="00763B72">
        <w:t xml:space="preserve"> </w:t>
      </w:r>
      <w:r>
        <w:t>Etwa 45 Aussteller und Vereine</w:t>
      </w:r>
      <w:r w:rsidR="00763B72">
        <w:t xml:space="preserve"> </w:t>
      </w:r>
      <w:r>
        <w:t>stellten neue Entwicklungen und</w:t>
      </w:r>
      <w:r w:rsidR="00763B72">
        <w:t xml:space="preserve"> </w:t>
      </w:r>
      <w:r>
        <w:t>praktische Ideen für den Alltagsverkehr</w:t>
      </w:r>
      <w:r w:rsidR="00763B72">
        <w:t xml:space="preserve"> </w:t>
      </w:r>
      <w:r>
        <w:t>vor.</w:t>
      </w:r>
    </w:p>
    <w:p w:rsidR="00EF4D90" w:rsidRDefault="00EF4D90" w:rsidP="00763B72">
      <w:pPr>
        <w:spacing w:after="240"/>
        <w:jc w:val="both"/>
      </w:pPr>
      <w:r>
        <w:t>Sowohl E-Cars als auch E-Bikes</w:t>
      </w:r>
      <w:r w:rsidR="00763B72">
        <w:t xml:space="preserve"> </w:t>
      </w:r>
      <w:r>
        <w:t>konnten an diesem Tag getestet</w:t>
      </w:r>
      <w:r w:rsidR="00763B72">
        <w:t xml:space="preserve"> </w:t>
      </w:r>
      <w:r>
        <w:t>werden. Zu den ausgestellten</w:t>
      </w:r>
      <w:r w:rsidR="00763B72">
        <w:t xml:space="preserve"> </w:t>
      </w:r>
      <w:r>
        <w:t>fahrbaren Untersätzen zählten</w:t>
      </w:r>
      <w:r w:rsidR="00763B72">
        <w:t xml:space="preserve"> </w:t>
      </w:r>
      <w:r>
        <w:t>auch Falträder, „</w:t>
      </w:r>
      <w:proofErr w:type="spellStart"/>
      <w:r>
        <w:t>Streetstepper</w:t>
      </w:r>
      <w:proofErr w:type="spellEnd"/>
      <w:r>
        <w:t>“</w:t>
      </w:r>
      <w:r w:rsidR="00763B72">
        <w:t xml:space="preserve"> </w:t>
      </w:r>
      <w:r>
        <w:t>und Radkuriositäten vom „</w:t>
      </w:r>
      <w:proofErr w:type="spellStart"/>
      <w:r>
        <w:t>Radlsalon</w:t>
      </w:r>
      <w:proofErr w:type="spellEnd"/>
      <w:r>
        <w:t>“.</w:t>
      </w:r>
      <w:r w:rsidR="00763B72">
        <w:t xml:space="preserve"> </w:t>
      </w:r>
      <w:r>
        <w:t>Zum Jubiläum „200 Jahre</w:t>
      </w:r>
      <w:r w:rsidR="00763B72">
        <w:t xml:space="preserve"> </w:t>
      </w:r>
      <w:r>
        <w:t>Fahrrad“ konnten sich die Besucher</w:t>
      </w:r>
      <w:r w:rsidR="00763B72">
        <w:t xml:space="preserve"> </w:t>
      </w:r>
      <w:r>
        <w:t>auf dem Nachbau einer historischen</w:t>
      </w:r>
      <w:r w:rsidR="00763B72">
        <w:t xml:space="preserve"> </w:t>
      </w:r>
      <w:r>
        <w:t>Draisine fotografieren</w:t>
      </w:r>
      <w:r w:rsidR="00763B72">
        <w:t xml:space="preserve"> </w:t>
      </w:r>
      <w:r>
        <w:t>lassen.</w:t>
      </w:r>
    </w:p>
    <w:p w:rsidR="00EF4D90" w:rsidRDefault="00EF4D90" w:rsidP="00763B72">
      <w:pPr>
        <w:jc w:val="both"/>
      </w:pPr>
      <w:r>
        <w:t>An den weiteren Tagen führten</w:t>
      </w:r>
      <w:r w:rsidR="00763B72">
        <w:t xml:space="preserve"> </w:t>
      </w:r>
      <w:r>
        <w:t>insbesondere die Volksschulen</w:t>
      </w:r>
      <w:r w:rsidR="00763B72">
        <w:t xml:space="preserve"> </w:t>
      </w:r>
      <w:r>
        <w:t>verschiedenste Aktionen durch,</w:t>
      </w:r>
      <w:r w:rsidR="00763B72">
        <w:t xml:space="preserve"> </w:t>
      </w:r>
      <w:r>
        <w:t>und das Programmkino im Medienkulturhaus</w:t>
      </w:r>
      <w:r w:rsidR="00763B72">
        <w:t xml:space="preserve"> </w:t>
      </w:r>
      <w:r>
        <w:t>zeigte den Film</w:t>
      </w:r>
      <w:r w:rsidR="00763B72">
        <w:t xml:space="preserve"> </w:t>
      </w:r>
      <w:r>
        <w:t>„Molière auf dem Fahrrad“.</w:t>
      </w:r>
    </w:p>
    <w:p w:rsidR="00763B72" w:rsidRDefault="00763B72" w:rsidP="00763B72">
      <w:pPr>
        <w:pStyle w:val="berschrift2"/>
      </w:pPr>
      <w:bookmarkStart w:id="58" w:name="_Toc522187284"/>
      <w:r>
        <w:t>Absolventen pflegen ihre Verbundenheit mit der FH</w:t>
      </w:r>
      <w:bookmarkEnd w:id="58"/>
    </w:p>
    <w:p w:rsidR="00763B72" w:rsidRDefault="00763B72" w:rsidP="00763B72">
      <w:pPr>
        <w:jc w:val="both"/>
      </w:pPr>
      <w:r>
        <w:t xml:space="preserve">Beim diesjährigen Sommerempfang und Absolvententreffen konnte die Fakultät Wels wieder 447 </w:t>
      </w:r>
      <w:proofErr w:type="spellStart"/>
      <w:r>
        <w:t>Alumnis</w:t>
      </w:r>
      <w:proofErr w:type="spellEnd"/>
      <w:r>
        <w:t>, Firmenpartner, Lektoren und Mitarbeiter begrüßen. Die Gäste erfuhren Neuigkeiten von der Fachhochschule Oberösterreich und hatten ausreichend Gelegenheit, ihre Bekanntschaften zu pflegen. Unter den Gästen beg</w:t>
      </w:r>
      <w:r w:rsidR="00531D22">
        <w:t>r</w:t>
      </w:r>
      <w:r>
        <w:t>ü</w:t>
      </w:r>
      <w:r w:rsidR="00531D22">
        <w:t>ß</w:t>
      </w:r>
      <w:r>
        <w:t xml:space="preserve">te Hausherr Dekan Günther </w:t>
      </w:r>
      <w:proofErr w:type="spellStart"/>
      <w:r>
        <w:t>Hendorfer</w:t>
      </w:r>
      <w:proofErr w:type="spellEnd"/>
      <w:r>
        <w:t xml:space="preserve"> zahlreiche offizielle Ehrengäste: An der Spitze Bürgermeister Dr. Andreas Rabl, Landtagsabgeordneter Gemeinderat Dr. Peter </w:t>
      </w:r>
      <w:proofErr w:type="spellStart"/>
      <w:r>
        <w:t>Csar</w:t>
      </w:r>
      <w:proofErr w:type="spellEnd"/>
      <w:r>
        <w:t xml:space="preserve">, EU-Abgeordneter Paul </w:t>
      </w:r>
      <w:proofErr w:type="spellStart"/>
      <w:r>
        <w:t>Rübig</w:t>
      </w:r>
      <w:proofErr w:type="spellEnd"/>
      <w:r>
        <w:t xml:space="preserve"> und FH-Fördervereins- Obmann Günter </w:t>
      </w:r>
      <w:proofErr w:type="spellStart"/>
      <w:r>
        <w:t>Rübig</w:t>
      </w:r>
      <w:proofErr w:type="spellEnd"/>
      <w:r>
        <w:t>.</w:t>
      </w:r>
    </w:p>
    <w:p w:rsidR="00763B72" w:rsidRDefault="00763B72" w:rsidP="00763B72">
      <w:pPr>
        <w:pStyle w:val="berschrift2"/>
      </w:pPr>
      <w:r>
        <w:br w:type="page"/>
      </w:r>
      <w:bookmarkStart w:id="59" w:name="_Toc522187285"/>
      <w:r>
        <w:lastRenderedPageBreak/>
        <w:t>Haus Leopold Spitzer offiziell eröffnet</w:t>
      </w:r>
      <w:bookmarkEnd w:id="59"/>
    </w:p>
    <w:p w:rsidR="00763B72" w:rsidRDefault="00763B72" w:rsidP="00763B72">
      <w:pPr>
        <w:spacing w:after="240"/>
        <w:jc w:val="both"/>
      </w:pPr>
      <w:r>
        <w:t xml:space="preserve">Seit dem heurigen Jänner haben 72 ältere </w:t>
      </w:r>
      <w:proofErr w:type="gramStart"/>
      <w:r>
        <w:t>Welser</w:t>
      </w:r>
      <w:proofErr w:type="gramEnd"/>
      <w:r>
        <w:t xml:space="preserve"> im Haus Leopold Spitzer (Hans- Sachs-Straße 22) ein neues Zuhause.</w:t>
      </w:r>
    </w:p>
    <w:p w:rsidR="00763B72" w:rsidRDefault="00763B72" w:rsidP="00763B72">
      <w:pPr>
        <w:spacing w:after="240"/>
        <w:jc w:val="both"/>
      </w:pPr>
      <w:r>
        <w:t xml:space="preserve">Ende Juni wurde es im Beisein zahlreicher Ehrengäste, darunter etwa Landtagsabgeordneter Gemeinderat Dr. Peter </w:t>
      </w:r>
      <w:proofErr w:type="spellStart"/>
      <w:r>
        <w:t>Csar</w:t>
      </w:r>
      <w:proofErr w:type="spellEnd"/>
      <w:r>
        <w:t xml:space="preserve"> (er vertrat Landeshauptmann Mag. Thomas Stelzer), Landeshauptmann- Stellvertreter Dr. Manfred </w:t>
      </w:r>
      <w:proofErr w:type="spellStart"/>
      <w:r>
        <w:t>Haimbuchner</w:t>
      </w:r>
      <w:proofErr w:type="spellEnd"/>
      <w:r>
        <w:t xml:space="preserve">, Sozial- Landesrätin Birgit </w:t>
      </w:r>
      <w:proofErr w:type="spellStart"/>
      <w:r>
        <w:t>Gerstorfer</w:t>
      </w:r>
      <w:proofErr w:type="spellEnd"/>
      <w:r>
        <w:t xml:space="preserve">, Bürgermeister Dr. Andreas Rabl und Generationen-Stadträtin Margarete </w:t>
      </w:r>
      <w:proofErr w:type="spellStart"/>
      <w:r>
        <w:t>Josseck</w:t>
      </w:r>
      <w:proofErr w:type="spellEnd"/>
      <w:r>
        <w:t>-Herdt feierlich eröffnet. In sechs Hausgemeinschaften sind jeweils zwölf Bewohner in gemütlichem – und selbstverständlich barrierefreiem – Umfeld daheim. Das Gebäude wurde</w:t>
      </w:r>
      <w:r w:rsidR="00531D22">
        <w:t xml:space="preserve"> </w:t>
      </w:r>
      <w:r>
        <w:t>in Niedrigenergiebauweise errichtet, die gesamte Dachfläche dient zur Energiegewinnung durch Photovoltaik. Im Seniorencenter im Erdgeschoß befinden sich die Leitung sowie die Sozialen Hilfen der Seniorenbetreuung, die Seniorenbetreuung Mobil, die Leitung der Generationentreffs und die Demenzberatungsstelle.</w:t>
      </w:r>
    </w:p>
    <w:p w:rsidR="00763B72" w:rsidRDefault="00763B72" w:rsidP="00763B72">
      <w:pPr>
        <w:jc w:val="both"/>
      </w:pPr>
      <w:r>
        <w:t>Nähere Informationen über das Haus Leopold Spitzer samt historischem Rückblick sowie ein genereller Überblick über die vielfältigen Leistungen der städtischen Seniorenbetreuung folgen in der September-Ausgabe des Amtsblattes</w:t>
      </w:r>
    </w:p>
    <w:p w:rsidR="00763B72" w:rsidRDefault="00763B72" w:rsidP="00763B72">
      <w:pPr>
        <w:pStyle w:val="berschrift2"/>
      </w:pPr>
      <w:bookmarkStart w:id="60" w:name="_Toc522187286"/>
      <w:r>
        <w:t>Unterstützung im Kampf gegen das illegale Automaten-Glücksspiel</w:t>
      </w:r>
      <w:bookmarkEnd w:id="60"/>
    </w:p>
    <w:p w:rsidR="00763B72" w:rsidRDefault="00763B72" w:rsidP="004320F1">
      <w:pPr>
        <w:spacing w:after="240"/>
        <w:jc w:val="both"/>
      </w:pPr>
      <w:r>
        <w:t>Einen prominenten Unterstützer</w:t>
      </w:r>
      <w:r w:rsidR="004320F1">
        <w:t xml:space="preserve"> </w:t>
      </w:r>
      <w:r>
        <w:t>im Kampf gegen das</w:t>
      </w:r>
      <w:r w:rsidR="004320F1">
        <w:t xml:space="preserve"> </w:t>
      </w:r>
      <w:r>
        <w:t>illegale Automaten-Glücksspiel</w:t>
      </w:r>
      <w:r w:rsidR="004320F1">
        <w:t xml:space="preserve"> </w:t>
      </w:r>
      <w:r>
        <w:t>hat die Stadt Wels mit</w:t>
      </w:r>
      <w:r w:rsidR="004320F1">
        <w:t xml:space="preserve"> </w:t>
      </w:r>
      <w:r>
        <w:t>Finanz-Staatssekretär</w:t>
      </w:r>
      <w:r w:rsidR="004320F1">
        <w:t xml:space="preserve"> </w:t>
      </w:r>
      <w:proofErr w:type="spellStart"/>
      <w:r>
        <w:t>MMag</w:t>
      </w:r>
      <w:proofErr w:type="spellEnd"/>
      <w:r>
        <w:t xml:space="preserve">. </w:t>
      </w:r>
      <w:proofErr w:type="spellStart"/>
      <w:r>
        <w:t>DDr</w:t>
      </w:r>
      <w:proofErr w:type="spellEnd"/>
      <w:r>
        <w:t>. Hubert Fuchs.</w:t>
      </w:r>
    </w:p>
    <w:p w:rsidR="00763B72" w:rsidRDefault="00763B72" w:rsidP="004320F1">
      <w:pPr>
        <w:spacing w:after="240"/>
        <w:jc w:val="both"/>
      </w:pPr>
      <w:r>
        <w:t>Er widmete seinen Wels-Tag mit</w:t>
      </w:r>
      <w:r w:rsidR="004320F1">
        <w:t xml:space="preserve"> </w:t>
      </w:r>
      <w:r>
        <w:t xml:space="preserve">Sicherheits-Landesrat </w:t>
      </w:r>
      <w:proofErr w:type="spellStart"/>
      <w:r>
        <w:t>Kommerzialrat</w:t>
      </w:r>
      <w:proofErr w:type="spellEnd"/>
      <w:r w:rsidR="004320F1">
        <w:t xml:space="preserve"> </w:t>
      </w:r>
      <w:r>
        <w:t xml:space="preserve">Elmar </w:t>
      </w:r>
      <w:proofErr w:type="spellStart"/>
      <w:r>
        <w:t>Podgorschek</w:t>
      </w:r>
      <w:proofErr w:type="spellEnd"/>
      <w:r>
        <w:t>, Bürgermeister</w:t>
      </w:r>
      <w:r w:rsidR="004320F1">
        <w:t xml:space="preserve"> </w:t>
      </w:r>
      <w:r>
        <w:t>Dr. Andreas Rabl sowie</w:t>
      </w:r>
      <w:r w:rsidR="004320F1">
        <w:t xml:space="preserve"> </w:t>
      </w:r>
      <w:r>
        <w:t>den zuständigen Vizebürgermeistern</w:t>
      </w:r>
      <w:r w:rsidR="004320F1">
        <w:t xml:space="preserve"> </w:t>
      </w:r>
      <w:r>
        <w:t xml:space="preserve">Gerhard </w:t>
      </w:r>
      <w:proofErr w:type="spellStart"/>
      <w:r>
        <w:t>Kroiß</w:t>
      </w:r>
      <w:proofErr w:type="spellEnd"/>
      <w:r>
        <w:t xml:space="preserve"> (Sicherheit)</w:t>
      </w:r>
      <w:r w:rsidR="004320F1">
        <w:t xml:space="preserve"> </w:t>
      </w:r>
      <w:r>
        <w:t xml:space="preserve">und Christa </w:t>
      </w:r>
      <w:proofErr w:type="spellStart"/>
      <w:r>
        <w:t>Raggl</w:t>
      </w:r>
      <w:proofErr w:type="spellEnd"/>
      <w:r>
        <w:t>-Mühlberger</w:t>
      </w:r>
      <w:r w:rsidR="004320F1">
        <w:t xml:space="preserve"> </w:t>
      </w:r>
      <w:r>
        <w:t>(Soziales) zur Gänze diesem brisanten</w:t>
      </w:r>
      <w:r w:rsidR="004320F1">
        <w:t xml:space="preserve"> </w:t>
      </w:r>
      <w:r>
        <w:t>Thema.</w:t>
      </w:r>
    </w:p>
    <w:p w:rsidR="00763B72" w:rsidRDefault="00763B72" w:rsidP="004320F1">
      <w:pPr>
        <w:spacing w:after="240"/>
        <w:jc w:val="both"/>
      </w:pPr>
      <w:r>
        <w:t>Zunächst verfolgte der Staatssekretär</w:t>
      </w:r>
      <w:r w:rsidR="004320F1">
        <w:t xml:space="preserve"> </w:t>
      </w:r>
      <w:r>
        <w:t xml:space="preserve">bei </w:t>
      </w:r>
      <w:proofErr w:type="gramStart"/>
      <w:r>
        <w:t>der Gebrüder</w:t>
      </w:r>
      <w:proofErr w:type="gramEnd"/>
      <w:r>
        <w:t xml:space="preserve"> </w:t>
      </w:r>
      <w:proofErr w:type="spellStart"/>
      <w:r>
        <w:t>Gratz</w:t>
      </w:r>
      <w:proofErr w:type="spellEnd"/>
      <w:r w:rsidR="004320F1">
        <w:t xml:space="preserve"> </w:t>
      </w:r>
      <w:proofErr w:type="spellStart"/>
      <w:r>
        <w:t>Ges.m.b.H</w:t>
      </w:r>
      <w:proofErr w:type="spellEnd"/>
      <w:r>
        <w:t xml:space="preserve">. in </w:t>
      </w:r>
      <w:proofErr w:type="spellStart"/>
      <w:r>
        <w:t>Edt</w:t>
      </w:r>
      <w:proofErr w:type="spellEnd"/>
      <w:r>
        <w:t xml:space="preserve"> bei </w:t>
      </w:r>
      <w:proofErr w:type="spellStart"/>
      <w:r>
        <w:t>Lambach</w:t>
      </w:r>
      <w:proofErr w:type="spellEnd"/>
      <w:r w:rsidR="004320F1">
        <w:t xml:space="preserve"> </w:t>
      </w:r>
      <w:r>
        <w:t>die fachmännische Vernichtung</w:t>
      </w:r>
      <w:r w:rsidR="004320F1">
        <w:t xml:space="preserve"> </w:t>
      </w:r>
      <w:r>
        <w:t>von illegalen Spielautomaten.</w:t>
      </w:r>
      <w:r w:rsidR="004320F1">
        <w:t xml:space="preserve"> </w:t>
      </w:r>
      <w:r>
        <w:t>Rund 800 davon sind derzeit in</w:t>
      </w:r>
      <w:r w:rsidR="004320F1">
        <w:t xml:space="preserve"> </w:t>
      </w:r>
      <w:r>
        <w:t>einer Halle der Finanzpolizei</w:t>
      </w:r>
      <w:r w:rsidR="004320F1">
        <w:t xml:space="preserve"> </w:t>
      </w:r>
      <w:r>
        <w:t>Wels eingelagert und wurden</w:t>
      </w:r>
      <w:r w:rsidR="004320F1">
        <w:t xml:space="preserve"> </w:t>
      </w:r>
      <w:r>
        <w:t xml:space="preserve">anschließend von </w:t>
      </w:r>
      <w:proofErr w:type="spellStart"/>
      <w:r>
        <w:t>MMag</w:t>
      </w:r>
      <w:proofErr w:type="spellEnd"/>
      <w:r>
        <w:t xml:space="preserve">. </w:t>
      </w:r>
      <w:proofErr w:type="spellStart"/>
      <w:r>
        <w:t>DDr</w:t>
      </w:r>
      <w:proofErr w:type="spellEnd"/>
      <w:r>
        <w:t>.</w:t>
      </w:r>
      <w:r w:rsidR="004320F1">
        <w:t xml:space="preserve"> </w:t>
      </w:r>
      <w:r>
        <w:t>Fuchs besichtigt.</w:t>
      </w:r>
    </w:p>
    <w:p w:rsidR="00763B72" w:rsidRDefault="00763B72" w:rsidP="004320F1">
      <w:pPr>
        <w:spacing w:after="240"/>
        <w:jc w:val="both"/>
      </w:pPr>
      <w:r>
        <w:t>In der Stadt hatten Finanzpolizei</w:t>
      </w:r>
      <w:r w:rsidR="004320F1">
        <w:t xml:space="preserve"> </w:t>
      </w:r>
      <w:r>
        <w:t>und Stadtpolizeikommando</w:t>
      </w:r>
      <w:r w:rsidR="004320F1">
        <w:t xml:space="preserve"> </w:t>
      </w:r>
      <w:r>
        <w:t>alleine</w:t>
      </w:r>
      <w:r w:rsidR="004320F1">
        <w:t xml:space="preserve"> </w:t>
      </w:r>
      <w:r>
        <w:t>im vergangenen Jahr</w:t>
      </w:r>
      <w:r w:rsidR="004320F1">
        <w:t xml:space="preserve"> </w:t>
      </w:r>
      <w:r>
        <w:t>bei 29 Kontrollen 179 illegale</w:t>
      </w:r>
      <w:r w:rsidR="004320F1">
        <w:t xml:space="preserve"> </w:t>
      </w:r>
      <w:r>
        <w:t>Automaten beschlagnahmt. In</w:t>
      </w:r>
      <w:r w:rsidR="004320F1">
        <w:t xml:space="preserve"> </w:t>
      </w:r>
      <w:r>
        <w:t>92 Fällen wurden Verwaltungsstrafverfahren</w:t>
      </w:r>
      <w:r w:rsidR="004320F1">
        <w:t xml:space="preserve"> </w:t>
      </w:r>
      <w:r>
        <w:t>eingeleitet, 23</w:t>
      </w:r>
      <w:r w:rsidR="004320F1">
        <w:t xml:space="preserve"> </w:t>
      </w:r>
      <w:r>
        <w:t>Betriebe wurden behördlich</w:t>
      </w:r>
      <w:r w:rsidR="004320F1">
        <w:t xml:space="preserve"> </w:t>
      </w:r>
      <w:r>
        <w:t>geschlossen.</w:t>
      </w:r>
    </w:p>
    <w:p w:rsidR="00763B72" w:rsidRDefault="00763B72" w:rsidP="004320F1">
      <w:pPr>
        <w:spacing w:after="240"/>
        <w:jc w:val="both"/>
      </w:pPr>
      <w:r>
        <w:t>Damit war Wels oberösterreichweit</w:t>
      </w:r>
      <w:r w:rsidR="004320F1">
        <w:t xml:space="preserve"> </w:t>
      </w:r>
      <w:r>
        <w:t>an erster Stelle. Die Zahl</w:t>
      </w:r>
      <w:r w:rsidR="004320F1">
        <w:t xml:space="preserve"> </w:t>
      </w:r>
      <w:r>
        <w:t>der legalen Spielautomaten</w:t>
      </w:r>
      <w:r w:rsidR="004320F1">
        <w:t xml:space="preserve"> </w:t>
      </w:r>
      <w:r>
        <w:t>im gesamten</w:t>
      </w:r>
      <w:r w:rsidR="004320F1">
        <w:t xml:space="preserve"> </w:t>
      </w:r>
      <w:r>
        <w:t>Stadtgebiet lag bei</w:t>
      </w:r>
      <w:r w:rsidR="004320F1">
        <w:t xml:space="preserve"> </w:t>
      </w:r>
      <w:r>
        <w:t>der letzten Erhebung im April</w:t>
      </w:r>
      <w:r w:rsidR="004320F1">
        <w:t xml:space="preserve"> </w:t>
      </w:r>
      <w:r>
        <w:t>2018 bei 87 Landes-Glücksspielautomaten</w:t>
      </w:r>
      <w:r w:rsidR="004320F1">
        <w:t xml:space="preserve"> </w:t>
      </w:r>
      <w:r>
        <w:t>sowie 107 Wettterminals.</w:t>
      </w:r>
    </w:p>
    <w:p w:rsidR="004320F1" w:rsidRDefault="00763B72" w:rsidP="004320F1">
      <w:pPr>
        <w:jc w:val="both"/>
      </w:pPr>
      <w:r>
        <w:t>Sehr angetan zeigte sich der</w:t>
      </w:r>
      <w:r w:rsidR="004320F1">
        <w:t xml:space="preserve"> </w:t>
      </w:r>
      <w:r>
        <w:t>Staatssekretär zudem vom Sozialpsychischen</w:t>
      </w:r>
      <w:r w:rsidR="004320F1">
        <w:t xml:space="preserve"> </w:t>
      </w:r>
      <w:r>
        <w:t>Kompetenzzentrum</w:t>
      </w:r>
      <w:r w:rsidR="004320F1">
        <w:t xml:space="preserve"> </w:t>
      </w:r>
      <w:r>
        <w:t>der Stadt. In der ehemaligen</w:t>
      </w:r>
      <w:r w:rsidR="004320F1">
        <w:t xml:space="preserve"> </w:t>
      </w:r>
      <w:r>
        <w:t>Jugendherberge sind die</w:t>
      </w:r>
      <w:r w:rsidR="004320F1">
        <w:t xml:space="preserve"> </w:t>
      </w:r>
      <w:r>
        <w:t>verschiedenen Beratungsstellen</w:t>
      </w:r>
      <w:r w:rsidR="004320F1">
        <w:t xml:space="preserve"> </w:t>
      </w:r>
      <w:r>
        <w:t>der Dienststelle Sozialservice und</w:t>
      </w:r>
      <w:r w:rsidR="004320F1">
        <w:t xml:space="preserve"> </w:t>
      </w:r>
      <w:r>
        <w:t>Frauen zentral, modern und barrierefrei</w:t>
      </w:r>
      <w:r w:rsidR="004320F1">
        <w:t xml:space="preserve"> </w:t>
      </w:r>
      <w:r>
        <w:t>untergebracht. Auch die</w:t>
      </w:r>
      <w:r w:rsidR="004320F1">
        <w:t xml:space="preserve"> </w:t>
      </w:r>
      <w:r>
        <w:t>Spielsuchtberatung hat dort</w:t>
      </w:r>
      <w:r w:rsidR="004320F1">
        <w:t xml:space="preserve"> </w:t>
      </w:r>
      <w:r>
        <w:t>seit Ende 2017 ihre Räumlichkeiten.</w:t>
      </w:r>
      <w:r w:rsidR="004320F1">
        <w:t xml:space="preserve"> </w:t>
      </w:r>
      <w:r>
        <w:t>2017 wurden dort insgesamt</w:t>
      </w:r>
      <w:r w:rsidR="004320F1">
        <w:t xml:space="preserve">70 Klienten über einen längeren Zeitraum (d.h. es gab mehr als ein Gespräch) betreut. Der Großteil davon kam mit 43 Prozent aus Wels-Stadt. Der Rest verteilte sich auf die Bezirke Wels-Land (14 Prozent), Vöcklabruck (13 Prozent) sowie </w:t>
      </w:r>
      <w:proofErr w:type="spellStart"/>
      <w:r w:rsidR="004320F1">
        <w:t>Grieskirchen</w:t>
      </w:r>
      <w:proofErr w:type="spellEnd"/>
      <w:r w:rsidR="004320F1">
        <w:t xml:space="preserve">, Ried im Innkreis, </w:t>
      </w:r>
      <w:proofErr w:type="spellStart"/>
      <w:r w:rsidR="004320F1">
        <w:t>Eferding</w:t>
      </w:r>
      <w:proofErr w:type="spellEnd"/>
      <w:r w:rsidR="004320F1">
        <w:t xml:space="preserve"> und Schärding.</w:t>
      </w:r>
    </w:p>
    <w:p w:rsidR="00763B72" w:rsidRDefault="004320F1" w:rsidP="00666AE5">
      <w:pPr>
        <w:pStyle w:val="berschrift2"/>
      </w:pPr>
      <w:r>
        <w:br w:type="page"/>
      </w:r>
      <w:bookmarkStart w:id="61" w:name="_Toc522187287"/>
      <w:r w:rsidR="00666AE5">
        <w:lastRenderedPageBreak/>
        <w:t>Kurzmeldungen</w:t>
      </w:r>
      <w:bookmarkEnd w:id="61"/>
    </w:p>
    <w:p w:rsidR="00666AE5" w:rsidRDefault="00666AE5" w:rsidP="00E570A1">
      <w:pPr>
        <w:pStyle w:val="berschrift3"/>
      </w:pPr>
      <w:bookmarkStart w:id="62" w:name="_Toc522187288"/>
      <w:r>
        <w:t>Zwei Welser Habichtskauz-Paten</w:t>
      </w:r>
      <w:bookmarkEnd w:id="62"/>
    </w:p>
    <w:p w:rsidR="00666AE5" w:rsidRDefault="00666AE5" w:rsidP="00666AE5">
      <w:pPr>
        <w:spacing w:after="240"/>
        <w:jc w:val="both"/>
      </w:pPr>
      <w:r>
        <w:t xml:space="preserve">Eine Patenschaft für einen Habichtskauz im Welser Tiergarten (Stadtpark 1) haben Martha und Helmut </w:t>
      </w:r>
      <w:proofErr w:type="spellStart"/>
      <w:r>
        <w:t>Slezak</w:t>
      </w:r>
      <w:proofErr w:type="spellEnd"/>
      <w:r>
        <w:t xml:space="preserve">-Neumann übernommen. Darüber freuten sich Bürgermeister Dr. Andreas Rabl, die zuständige </w:t>
      </w:r>
      <w:proofErr w:type="spellStart"/>
      <w:r>
        <w:t>ReferentinVizebürgermeisterin</w:t>
      </w:r>
      <w:proofErr w:type="spellEnd"/>
      <w:r>
        <w:t xml:space="preserve"> Silvia Huber und Zoo-Leiter Dr. Gyula </w:t>
      </w:r>
      <w:proofErr w:type="spellStart"/>
      <w:r>
        <w:t>Gajdon</w:t>
      </w:r>
      <w:proofErr w:type="spellEnd"/>
      <w:r>
        <w:t>.</w:t>
      </w:r>
    </w:p>
    <w:p w:rsidR="00666AE5" w:rsidRDefault="00666AE5" w:rsidP="00666AE5">
      <w:pPr>
        <w:jc w:val="both"/>
      </w:pPr>
      <w:r>
        <w:t>Nähere Infos zu den Tierpatenschaften gibt es unter Tel. +43 7242 235 9310 oder direkt im Tiergarten</w:t>
      </w:r>
    </w:p>
    <w:p w:rsidR="00666AE5" w:rsidRDefault="00666AE5" w:rsidP="00E570A1">
      <w:pPr>
        <w:pStyle w:val="berschrift3"/>
      </w:pPr>
      <w:bookmarkStart w:id="63" w:name="_Toc522187289"/>
      <w:r>
        <w:t>Gesundes und junger Kabarett</w:t>
      </w:r>
      <w:bookmarkEnd w:id="63"/>
    </w:p>
    <w:p w:rsidR="00666AE5" w:rsidRDefault="00666AE5" w:rsidP="00666AE5">
      <w:pPr>
        <w:spacing w:after="240"/>
        <w:jc w:val="both"/>
      </w:pPr>
      <w:r>
        <w:t>Mit seinem Kabarettprogramm „</w:t>
      </w:r>
      <w:proofErr w:type="spellStart"/>
      <w:r>
        <w:t>G‘sundheit</w:t>
      </w:r>
      <w:proofErr w:type="spellEnd"/>
      <w:r>
        <w:t xml:space="preserve">“ begeisterte Ingo Vogl (im Bild mit Gesundheitsreferentin Vizebürgermeisterin Silvia Huber und Amtsärztin Dr. Claudia </w:t>
      </w:r>
      <w:proofErr w:type="spellStart"/>
      <w:r>
        <w:t>Folger</w:t>
      </w:r>
      <w:proofErr w:type="spellEnd"/>
      <w:r>
        <w:t>) bereits zum neunten Mal die Schüler der 8. Schulstufen der Neuen Welser Mittelschulen und Gymnasien.</w:t>
      </w:r>
    </w:p>
    <w:p w:rsidR="00666AE5" w:rsidRDefault="00666AE5" w:rsidP="00666AE5">
      <w:pPr>
        <w:spacing w:after="240"/>
        <w:jc w:val="both"/>
      </w:pPr>
      <w:r>
        <w:t>Die Dienststelle Gesundheitswesen und Märkte organisiert diesen Aufklärungsunterricht der etwas anderen Art traditionell in der letzten Schulwoche.</w:t>
      </w:r>
    </w:p>
    <w:p w:rsidR="00666AE5" w:rsidRDefault="00666AE5" w:rsidP="00666AE5">
      <w:pPr>
        <w:jc w:val="both"/>
      </w:pPr>
      <w:r>
        <w:t>Auf launige Art werden dabei wichtige Themen behandelt, die die Jugendlichen bewegen und in ihr Erwachsenenleben begleiten sollen.</w:t>
      </w:r>
    </w:p>
    <w:p w:rsidR="00666AE5" w:rsidRDefault="00666AE5" w:rsidP="00666AE5">
      <w:pPr>
        <w:pStyle w:val="berschrift2"/>
      </w:pPr>
      <w:bookmarkStart w:id="64" w:name="_Toc522187290"/>
      <w:r>
        <w:t>Schulanfänger fahren sicher im Schulbus</w:t>
      </w:r>
      <w:bookmarkEnd w:id="64"/>
    </w:p>
    <w:p w:rsidR="00666AE5" w:rsidRDefault="00666AE5" w:rsidP="00666AE5">
      <w:pPr>
        <w:spacing w:before="240" w:after="240"/>
        <w:jc w:val="both"/>
      </w:pPr>
      <w:r>
        <w:t>Mit dem Eintritt in die Volksschule müssen Kinder meist auch den Weg in die und von der Schule selbstständig bewältigen.</w:t>
      </w:r>
    </w:p>
    <w:p w:rsidR="00666AE5" w:rsidRDefault="00666AE5" w:rsidP="00666AE5">
      <w:pPr>
        <w:spacing w:after="240"/>
        <w:jc w:val="both"/>
      </w:pPr>
      <w:r>
        <w:t xml:space="preserve">Aus diesem Grund führte der Kindergarten Neustadt (Mozartstraße 17) mit </w:t>
      </w:r>
      <w:proofErr w:type="spellStart"/>
      <w:r>
        <w:t>sabtours</w:t>
      </w:r>
      <w:proofErr w:type="spellEnd"/>
      <w:r>
        <w:t xml:space="preserve"> vor Ferienbeginn die Aktion „Sicherheit im Schulbus für Schulanfänger“ durch.</w:t>
      </w:r>
      <w:r w:rsidRPr="00666AE5">
        <w:t xml:space="preserve"> </w:t>
      </w:r>
    </w:p>
    <w:p w:rsidR="00666AE5" w:rsidRDefault="00666AE5" w:rsidP="00666AE5">
      <w:pPr>
        <w:spacing w:after="240"/>
        <w:jc w:val="both"/>
      </w:pPr>
      <w:r>
        <w:t>Dabei wurden die wichtigsten Verhaltensregeln (Warten bei der Haltestelle, richtiges Ein- und Aussteigen, gefährliche Situationen etc.) besprochen.</w:t>
      </w:r>
    </w:p>
    <w:p w:rsidR="00666AE5" w:rsidRDefault="00666AE5" w:rsidP="00666AE5">
      <w:pPr>
        <w:jc w:val="both"/>
      </w:pPr>
      <w:r>
        <w:t xml:space="preserve">Anschließend wurden die Themen bei einer Fahrt im Bus mit Generationen-Stadträtin Margarete </w:t>
      </w:r>
      <w:proofErr w:type="spellStart"/>
      <w:r>
        <w:t>Josseck</w:t>
      </w:r>
      <w:proofErr w:type="spellEnd"/>
      <w:r>
        <w:t>-Herdt in die Praxis umgesetzt.</w:t>
      </w:r>
    </w:p>
    <w:p w:rsidR="00666AE5" w:rsidRDefault="00666AE5" w:rsidP="00666AE5">
      <w:pPr>
        <w:pStyle w:val="berschrift2"/>
      </w:pPr>
      <w:bookmarkStart w:id="65" w:name="_Toc522187291"/>
      <w:r>
        <w:t>Schulsportplätze in den Ferien wieder offen</w:t>
      </w:r>
      <w:bookmarkEnd w:id="65"/>
    </w:p>
    <w:p w:rsidR="00666AE5" w:rsidRDefault="00666AE5" w:rsidP="00666AE5">
      <w:pPr>
        <w:jc w:val="both"/>
      </w:pPr>
      <w:r>
        <w:t>Wie in den Vorjahren sind auch heuer mehrere Welser Schulsportplätze in den Sommerferien kostenlos geöffnet. Von Montag, 16. Juli bis Freitag, 31. August können sich unter der Woche jeweils von 14:00 bis 20:00 Uhr vor allem Schüler und Jugendliche, aber auch Erwachsene an folgenden Standorten sportlich</w:t>
      </w:r>
      <w:r w:rsidR="00531D22">
        <w:t xml:space="preserve"> </w:t>
      </w:r>
      <w:r>
        <w:t xml:space="preserve">betätigen: </w:t>
      </w:r>
      <w:proofErr w:type="spellStart"/>
      <w:r>
        <w:t>Pernau</w:t>
      </w:r>
      <w:proofErr w:type="spellEnd"/>
      <w:r>
        <w:t xml:space="preserve"> (Handel-</w:t>
      </w:r>
      <w:proofErr w:type="spellStart"/>
      <w:r>
        <w:t>Mazzetti</w:t>
      </w:r>
      <w:proofErr w:type="spellEnd"/>
      <w:r>
        <w:t xml:space="preserve">- Straße 5), Vogelweide (Dr. Breitwieser-Straße 1) und </w:t>
      </w:r>
      <w:proofErr w:type="spellStart"/>
      <w:r>
        <w:t>Lichtenegg</w:t>
      </w:r>
      <w:proofErr w:type="spellEnd"/>
      <w:r>
        <w:t xml:space="preserve"> (</w:t>
      </w:r>
      <w:proofErr w:type="spellStart"/>
      <w:r>
        <w:t>Zeileisstraße</w:t>
      </w:r>
      <w:proofErr w:type="spellEnd"/>
      <w:r>
        <w:t xml:space="preserve"> 1, Eingang Sportplatz Dragonerstraße). Anmerkung: Der Schulsportplatz in der Neustadt (Mozartstraße 20) steht in diesem Sommer aufgrund einer Baustelle leider nicht zur Verfügung.</w:t>
      </w:r>
    </w:p>
    <w:p w:rsidR="00666AE5" w:rsidRDefault="00666AE5" w:rsidP="00666AE5">
      <w:pPr>
        <w:pStyle w:val="berschrift2"/>
      </w:pPr>
      <w:r>
        <w:br w:type="page"/>
      </w:r>
      <w:bookmarkStart w:id="66" w:name="_Toc522187292"/>
      <w:r>
        <w:lastRenderedPageBreak/>
        <w:t>Leitstellenverbund hat sich bewährt</w:t>
      </w:r>
      <w:bookmarkEnd w:id="66"/>
    </w:p>
    <w:p w:rsidR="00D13CA7" w:rsidRDefault="00666AE5" w:rsidP="00D13CA7">
      <w:pPr>
        <w:spacing w:after="240"/>
        <w:jc w:val="both"/>
      </w:pPr>
      <w:r>
        <w:t>Im Juni war wetterbedingt ein</w:t>
      </w:r>
      <w:r w:rsidR="00D13CA7">
        <w:t xml:space="preserve"> </w:t>
      </w:r>
      <w:r>
        <w:t>erhöhtes Notruf- und Alarmierungsaufkommen</w:t>
      </w:r>
      <w:r w:rsidR="00D13CA7">
        <w:t xml:space="preserve"> </w:t>
      </w:r>
      <w:r>
        <w:t>bei den Feuerwehren</w:t>
      </w:r>
      <w:r w:rsidR="00D13CA7">
        <w:t xml:space="preserve"> </w:t>
      </w:r>
      <w:r>
        <w:t>zu verzeichnen. Der seit</w:t>
      </w:r>
      <w:r w:rsidR="00D13CA7">
        <w:t xml:space="preserve"> </w:t>
      </w:r>
      <w:r>
        <w:t>Mai 2018 vernetzte Leitstellenverbund</w:t>
      </w:r>
      <w:r w:rsidR="00D13CA7">
        <w:t xml:space="preserve"> </w:t>
      </w:r>
      <w:r>
        <w:t>ermöglichte von Beginn</w:t>
      </w:r>
      <w:r w:rsidR="00D13CA7">
        <w:t xml:space="preserve"> </w:t>
      </w:r>
      <w:r>
        <w:t>an eine rasche Notrufannahme</w:t>
      </w:r>
      <w:r w:rsidR="00D13CA7">
        <w:t xml:space="preserve"> </w:t>
      </w:r>
      <w:r>
        <w:t>und Alarmierung. Das gesamte</w:t>
      </w:r>
      <w:r w:rsidR="00D13CA7">
        <w:t xml:space="preserve"> </w:t>
      </w:r>
      <w:r>
        <w:t>Einsatzaufkommen konnte durch</w:t>
      </w:r>
      <w:r w:rsidR="00D13CA7">
        <w:t xml:space="preserve"> </w:t>
      </w:r>
      <w:r>
        <w:t>die beiden bereits vernetzten</w:t>
      </w:r>
      <w:r w:rsidR="00D13CA7">
        <w:t xml:space="preserve"> </w:t>
      </w:r>
      <w:r>
        <w:t>Leitstellen bei der Landeswarnzentrale</w:t>
      </w:r>
      <w:r w:rsidR="00D13CA7">
        <w:t xml:space="preserve"> </w:t>
      </w:r>
      <w:r>
        <w:t>in Linz und bei der Einsatzleitzentrale</w:t>
      </w:r>
      <w:r w:rsidR="00D13CA7">
        <w:t xml:space="preserve"> </w:t>
      </w:r>
      <w:r>
        <w:t>der Feuerwehr</w:t>
      </w:r>
      <w:r w:rsidR="00D13CA7">
        <w:t xml:space="preserve"> </w:t>
      </w:r>
      <w:r>
        <w:t>Wels gemeinsam abgewickelt</w:t>
      </w:r>
      <w:r w:rsidR="00D13CA7">
        <w:t xml:space="preserve"> </w:t>
      </w:r>
      <w:r>
        <w:t>werden.</w:t>
      </w:r>
      <w:r w:rsidRPr="00666AE5">
        <w:t xml:space="preserve"> </w:t>
      </w:r>
    </w:p>
    <w:p w:rsidR="00666AE5" w:rsidRDefault="00666AE5" w:rsidP="00D13CA7">
      <w:pPr>
        <w:jc w:val="both"/>
      </w:pPr>
      <w:r>
        <w:t>In Wels wurden zur Entlastung</w:t>
      </w:r>
      <w:r w:rsidR="00D13CA7">
        <w:t xml:space="preserve"> </w:t>
      </w:r>
      <w:r>
        <w:t>der Landeswarnzentrale erstmals</w:t>
      </w:r>
      <w:r w:rsidR="00D13CA7">
        <w:t xml:space="preserve"> </w:t>
      </w:r>
      <w:r>
        <w:t>flächendeckend Notrufe</w:t>
      </w:r>
      <w:r w:rsidR="00D13CA7">
        <w:t xml:space="preserve"> </w:t>
      </w:r>
      <w:r>
        <w:t>aus dem ganzen Bundesland</w:t>
      </w:r>
      <w:r w:rsidR="00D13CA7">
        <w:t xml:space="preserve"> </w:t>
      </w:r>
      <w:r>
        <w:t>entgegengenommen und die zuständigen</w:t>
      </w:r>
      <w:r w:rsidR="00D13CA7">
        <w:t xml:space="preserve"> </w:t>
      </w:r>
      <w:r>
        <w:t>Feuerwehren alarmiert.</w:t>
      </w:r>
      <w:r w:rsidR="00D13CA7">
        <w:t xml:space="preserve"> </w:t>
      </w:r>
      <w:r>
        <w:t>Der Leitstellenverbund zeichnete</w:t>
      </w:r>
      <w:r w:rsidR="00D13CA7">
        <w:t xml:space="preserve"> </w:t>
      </w:r>
      <w:r>
        <w:t>sich bereits ein weiteres Mal aus.</w:t>
      </w:r>
      <w:r w:rsidR="00D13CA7">
        <w:t xml:space="preserve"> </w:t>
      </w:r>
      <w:r>
        <w:t>Nach einem Schaden an einem</w:t>
      </w:r>
      <w:r w:rsidR="00D13CA7">
        <w:t xml:space="preserve"> </w:t>
      </w:r>
      <w:r>
        <w:t>Telefon- und Datenkabel übernahm</w:t>
      </w:r>
      <w:r w:rsidR="00D13CA7">
        <w:t xml:space="preserve"> </w:t>
      </w:r>
      <w:r>
        <w:t>die Landeswarnzentrale</w:t>
      </w:r>
      <w:r w:rsidR="00D13CA7">
        <w:t xml:space="preserve"> </w:t>
      </w:r>
      <w:r>
        <w:t>kurzfristig die Notrufe aus dem</w:t>
      </w:r>
      <w:r w:rsidR="00D13CA7">
        <w:t xml:space="preserve"> </w:t>
      </w:r>
      <w:r>
        <w:t>Großraum Wels. Nähere Infos unter</w:t>
      </w:r>
      <w:r w:rsidR="00D13CA7">
        <w:t xml:space="preserve"> </w:t>
      </w:r>
      <w:r>
        <w:t>www.feuerwehr-wels.or.at</w:t>
      </w:r>
      <w:r w:rsidR="00D13CA7">
        <w:t xml:space="preserve"> </w:t>
      </w:r>
      <w:r>
        <w:t>im Internet</w:t>
      </w:r>
    </w:p>
    <w:p w:rsidR="00D13CA7" w:rsidRDefault="00D13CA7" w:rsidP="00D13CA7">
      <w:pPr>
        <w:pStyle w:val="berschrift2"/>
      </w:pPr>
      <w:bookmarkStart w:id="67" w:name="_Toc522187293"/>
      <w:r>
        <w:t>Kurzmeldungen</w:t>
      </w:r>
      <w:bookmarkEnd w:id="67"/>
    </w:p>
    <w:p w:rsidR="00D13CA7" w:rsidRDefault="00D13CA7" w:rsidP="00E570A1">
      <w:pPr>
        <w:pStyle w:val="berschrift3"/>
      </w:pPr>
      <w:bookmarkStart w:id="68" w:name="_Toc522187294"/>
      <w:r>
        <w:t xml:space="preserve">Weiterhin frische </w:t>
      </w:r>
      <w:proofErr w:type="spellStart"/>
      <w:r>
        <w:t>Grillhenderl</w:t>
      </w:r>
      <w:proofErr w:type="spellEnd"/>
      <w:r>
        <w:t xml:space="preserve"> am Markt</w:t>
      </w:r>
      <w:bookmarkEnd w:id="68"/>
      <w:r>
        <w:t xml:space="preserve"> </w:t>
      </w:r>
    </w:p>
    <w:p w:rsidR="00D13CA7" w:rsidRDefault="00D13CA7" w:rsidP="00D13CA7">
      <w:pPr>
        <w:jc w:val="both"/>
      </w:pPr>
      <w:r>
        <w:t>Am Wochenmarkt am Zentralmarktgelände (</w:t>
      </w:r>
      <w:proofErr w:type="spellStart"/>
      <w:r>
        <w:t>Hamerlingstraße</w:t>
      </w:r>
      <w:proofErr w:type="spellEnd"/>
      <w:r>
        <w:t xml:space="preserve"> 8) gibt es auch am Mittwoch weiterhin frische </w:t>
      </w:r>
      <w:proofErr w:type="spellStart"/>
      <w:r>
        <w:t>Grillhenderl</w:t>
      </w:r>
      <w:proofErr w:type="spellEnd"/>
      <w:r>
        <w:t xml:space="preserve">. Dafür sorgt künftig die Feinspitz GmbH um Peter und Barbara Schuh, besser bekannt als </w:t>
      </w:r>
      <w:proofErr w:type="spellStart"/>
      <w:r>
        <w:t>Hendlpeter</w:t>
      </w:r>
      <w:proofErr w:type="spellEnd"/>
      <w:r>
        <w:t xml:space="preserve">. Innenstadtreferentin Vizebürgermeisterin Christa </w:t>
      </w:r>
      <w:proofErr w:type="spellStart"/>
      <w:r>
        <w:t>Raggl</w:t>
      </w:r>
      <w:proofErr w:type="spellEnd"/>
      <w:r>
        <w:t xml:space="preserve">-Mühlberger und Marktreferent Stadtrat Peter Lehner statteten den neuen </w:t>
      </w:r>
      <w:proofErr w:type="spellStart"/>
      <w:r>
        <w:t>Beschickern</w:t>
      </w:r>
      <w:proofErr w:type="spellEnd"/>
      <w:r>
        <w:t xml:space="preserve"> bereits einen Besuch ab.</w:t>
      </w:r>
    </w:p>
    <w:p w:rsidR="00D13CA7" w:rsidRDefault="00D13CA7" w:rsidP="00E570A1">
      <w:pPr>
        <w:pStyle w:val="berschrift3"/>
      </w:pPr>
      <w:bookmarkStart w:id="69" w:name="_Toc522187295"/>
      <w:r>
        <w:t>Trennwände für Hundeboxen im Tierheim</w:t>
      </w:r>
      <w:bookmarkEnd w:id="69"/>
    </w:p>
    <w:p w:rsidR="00D13CA7" w:rsidRDefault="00D13CA7" w:rsidP="00D13CA7">
      <w:pPr>
        <w:jc w:val="both"/>
      </w:pPr>
      <w:r>
        <w:t>Im Tierheim Arche Wels (Tierheimstraße 40) gibt es nun Trennwände zwischen den Außengehegen der Hundeboxen. Diese tragen wesentlich dazu bei, den Tieren in ihrem Zuhause auf Zeit Rückzugsmöglichkeiten an der frischen Luft zu verschaffen. Möglich wurde dies einmal mehr durch</w:t>
      </w:r>
      <w:r w:rsidR="00531D22">
        <w:t xml:space="preserve"> </w:t>
      </w:r>
      <w:r>
        <w:t>die finanzielle Unterstützung des Vereins der Freunde des Welser Tierheims.</w:t>
      </w:r>
    </w:p>
    <w:p w:rsidR="00D13CA7" w:rsidRDefault="00D13CA7" w:rsidP="00D13CA7">
      <w:pPr>
        <w:spacing w:after="240"/>
        <w:jc w:val="both"/>
      </w:pPr>
      <w:r>
        <w:t xml:space="preserve">Neueröffnung und Neuübernahme Die Fa. PRINTLounge.at – Spitzbart &amp; Cetin </w:t>
      </w:r>
      <w:proofErr w:type="spellStart"/>
      <w:r>
        <w:t>GnbR</w:t>
      </w:r>
      <w:proofErr w:type="spellEnd"/>
      <w:r>
        <w:t xml:space="preserve"> aus Gmunden eröffnete in der Herrengasse 3 ihren zweiten Standort. Die Angebotspalette umfasst Textildruck, Digitaldruck, Kopierservice, Aufkleber, Visitenkarten, Flyer, Plakate, Roll-</w:t>
      </w:r>
      <w:proofErr w:type="spellStart"/>
      <w:r>
        <w:t>Ups</w:t>
      </w:r>
      <w:proofErr w:type="spellEnd"/>
      <w:r>
        <w:t xml:space="preserve">, Klebefolien, Banner, Stempel etc. </w:t>
      </w:r>
      <w:proofErr w:type="spellStart"/>
      <w:r>
        <w:t>Weiters</w:t>
      </w:r>
      <w:proofErr w:type="spellEnd"/>
      <w:r>
        <w:t xml:space="preserve"> sieht sich die Firma für die zahlreichen Schulen im Umfeld der Herrengasse auch als Anlaufstelle für Kopier-und Bindearbeiten. Geöffnet ist Montag bis Donnerstag von 09:00 bis 13:00 und 14:00 bis 18:00 Uhr und Freitag von 09:00 bis 15:00 Uhr. Details unter www.printlounge. at/</w:t>
      </w:r>
      <w:proofErr w:type="spellStart"/>
      <w:r>
        <w:t>wels</w:t>
      </w:r>
      <w:proofErr w:type="spellEnd"/>
      <w:r>
        <w:t xml:space="preserve"> im Internet.</w:t>
      </w:r>
    </w:p>
    <w:p w:rsidR="00D13CA7" w:rsidRDefault="00D13CA7" w:rsidP="00D13CA7">
      <w:pPr>
        <w:spacing w:after="240"/>
        <w:jc w:val="both"/>
      </w:pPr>
      <w:r>
        <w:t xml:space="preserve">Das engagierte Team der nunmehrigen Inhaberin Carina Jäger hat Zweitblick in der </w:t>
      </w:r>
      <w:proofErr w:type="spellStart"/>
      <w:r>
        <w:t>Gortana</w:t>
      </w:r>
      <w:proofErr w:type="spellEnd"/>
      <w:r>
        <w:t xml:space="preserve"> Passage (Freiung 11) neu übernommen und umgestaltet. Mit Zusatzsegmenten im Sortiment (Schmuck, Taschen etc.) wurde das Markenmode-Secondhand Konzept erweitert.</w:t>
      </w:r>
    </w:p>
    <w:p w:rsidR="00D13CA7" w:rsidRDefault="00D13CA7" w:rsidP="00D13CA7">
      <w:pPr>
        <w:jc w:val="both"/>
      </w:pPr>
      <w:r>
        <w:t>Die Öffnungszeiten sind Montag bis Freitag von 09:30 bis 18:00 Uhr sowie Samstag von 09:00 bis 16:00 Uhr. Nähere Infos unter www.zweitblick-fashion.at im Internet</w:t>
      </w:r>
    </w:p>
    <w:p w:rsidR="00D13CA7" w:rsidRDefault="00D13CA7" w:rsidP="00D13CA7">
      <w:pPr>
        <w:pStyle w:val="berschrift2"/>
      </w:pPr>
      <w:r>
        <w:br w:type="page"/>
      </w:r>
      <w:bookmarkStart w:id="70" w:name="_Toc522187296"/>
      <w:proofErr w:type="spellStart"/>
      <w:r>
        <w:lastRenderedPageBreak/>
        <w:t>FahrRad</w:t>
      </w:r>
      <w:proofErr w:type="spellEnd"/>
      <w:r>
        <w:t>-Modellregion Großraum Wels</w:t>
      </w:r>
      <w:bookmarkEnd w:id="70"/>
    </w:p>
    <w:p w:rsidR="00D13CA7" w:rsidRDefault="00D13CA7" w:rsidP="00D13CA7">
      <w:pPr>
        <w:spacing w:after="240"/>
        <w:jc w:val="both"/>
      </w:pPr>
      <w:r>
        <w:t>Ende Juni fand die Startveranstaltung für das Projekt „</w:t>
      </w:r>
      <w:proofErr w:type="spellStart"/>
      <w:r>
        <w:t>FahrRad</w:t>
      </w:r>
      <w:proofErr w:type="spellEnd"/>
      <w:r>
        <w:t xml:space="preserve"> Modellregion Großraum Wels“ statt. Für die Stadt Wels nahmen Bürgermeister Dr. Andreas Rabl und Verkehrsstadtrat Klaus </w:t>
      </w:r>
      <w:proofErr w:type="spellStart"/>
      <w:r>
        <w:t>Hoflehner</w:t>
      </w:r>
      <w:proofErr w:type="spellEnd"/>
      <w:r>
        <w:t xml:space="preserve"> am Treffen mit Infrastruktur- Landesrat Mag. Günther Steinkellner </w:t>
      </w:r>
      <w:proofErr w:type="gramStart"/>
      <w:r>
        <w:t>teil</w:t>
      </w:r>
      <w:proofErr w:type="gramEnd"/>
      <w:r>
        <w:t>.</w:t>
      </w:r>
    </w:p>
    <w:p w:rsidR="00914F7C" w:rsidRDefault="00D13CA7" w:rsidP="00914F7C">
      <w:pPr>
        <w:jc w:val="both"/>
      </w:pPr>
      <w:r>
        <w:t>Wesentlichste Ziele sind die merkliche Steigerung des Radverkehrsanteils, das Sichtbarmachen der Vorteile des Radverkehrs für die Gemeinden und das Aufzeigen von Wegen zu mehr und sicherem Radverkehr bei Entscheidungsträgern und Meinungsbildnern. Neben der Stadt Wels unterstützen auch weitere Umlandgemeinden dieses Projekt.</w:t>
      </w:r>
    </w:p>
    <w:p w:rsidR="00D13CA7" w:rsidRDefault="00914F7C" w:rsidP="00914F7C">
      <w:pPr>
        <w:pStyle w:val="berschrift1"/>
      </w:pPr>
      <w:r>
        <w:br w:type="page"/>
      </w:r>
      <w:bookmarkStart w:id="71" w:name="_Toc522187297"/>
      <w:r>
        <w:lastRenderedPageBreak/>
        <w:t>MENSCHEN</w:t>
      </w:r>
      <w:bookmarkEnd w:id="71"/>
    </w:p>
    <w:p w:rsidR="00914F7C" w:rsidRDefault="00914F7C" w:rsidP="00914F7C">
      <w:pPr>
        <w:pStyle w:val="berschrift2"/>
      </w:pPr>
      <w:bookmarkStart w:id="72" w:name="_Toc522187298"/>
      <w:r>
        <w:t>Wels ehrt verdiente Bürger aus Kultur, Wirtschaft und Sport</w:t>
      </w:r>
      <w:bookmarkEnd w:id="72"/>
      <w:r>
        <w:t xml:space="preserve"> </w:t>
      </w:r>
    </w:p>
    <w:p w:rsidR="00914F7C" w:rsidRDefault="00914F7C" w:rsidP="00914F7C">
      <w:pPr>
        <w:spacing w:after="240"/>
        <w:jc w:val="both"/>
      </w:pPr>
      <w:r>
        <w:t xml:space="preserve">Mit Dr. Wolfgang </w:t>
      </w:r>
      <w:proofErr w:type="spellStart"/>
      <w:r>
        <w:t>Graziani-Weiss</w:t>
      </w:r>
      <w:proofErr w:type="spellEnd"/>
      <w:r>
        <w:t xml:space="preserve"> wurde ein engagierter Welser Kulturschaffender geehrt: Er erhielt von Bürgermeister Dr. Andreas Rabl und Kulturstadtrat Johann Reindl-</w:t>
      </w:r>
      <w:proofErr w:type="spellStart"/>
      <w:r>
        <w:t>Schwaighofer</w:t>
      </w:r>
      <w:proofErr w:type="spellEnd"/>
      <w:r>
        <w:t xml:space="preserve">, MBA, die städtische Kulturmedaille in Silber. Der Rechtsanwalt und Autodidakt auf der Gitarre und am Klavier leitet den Chor „Choice </w:t>
      </w:r>
      <w:proofErr w:type="spellStart"/>
      <w:r>
        <w:t>Of</w:t>
      </w:r>
      <w:proofErr w:type="spellEnd"/>
      <w:r>
        <w:t xml:space="preserve"> Voice“. Dieser startete vor 30 Jahren als Gruppe junger Sänger in der Pfarre St. Stephan und widmet sich mittlerweile fast ausschließlich der Gospelmusik. Dr. </w:t>
      </w:r>
      <w:proofErr w:type="spellStart"/>
      <w:r>
        <w:t>Graziani-Weiss</w:t>
      </w:r>
      <w:proofErr w:type="spellEnd"/>
      <w:r>
        <w:t xml:space="preserve"> ist für die Arrangements und Vorbereitungen verantwortlich.</w:t>
      </w:r>
    </w:p>
    <w:p w:rsidR="00914F7C" w:rsidRDefault="00914F7C" w:rsidP="00914F7C">
      <w:pPr>
        <w:spacing w:after="240"/>
        <w:jc w:val="both"/>
      </w:pPr>
      <w:r>
        <w:t>Die Verdienstmedaille der Stadt Wels in Silber verlieh Bürgermeister Dr. Andreas Rabl an Mag. Dr. Christian Scheinecker. Der Jurist und Sozial- und Wirtschaftswissenschafter wurde 1959 in Wels geboren. Seit 1989 ist er im familiengeführten Unternehmen Dr. Scheinecker &amp; Partner erfolgreich als Steuerberater und Wirtschaftsprüfer tätig. Das ehrenamtliche Engagement des Geehrten gilt unter anderem der Kammer der Wirtschaftstreuhänder in Linz sowie dem Welser Faltbootverein. Dort unterstützt er vor allem die Jugendarbeit.</w:t>
      </w:r>
    </w:p>
    <w:p w:rsidR="00914F7C" w:rsidRDefault="00914F7C" w:rsidP="00E570A1">
      <w:pPr>
        <w:pStyle w:val="berschrift3"/>
      </w:pPr>
      <w:bookmarkStart w:id="73" w:name="_Toc522187299"/>
      <w:r>
        <w:t>Altbürgermeister ist Ehrenpräsident</w:t>
      </w:r>
      <w:bookmarkEnd w:id="73"/>
    </w:p>
    <w:p w:rsidR="00914F7C" w:rsidRDefault="00914F7C" w:rsidP="00914F7C">
      <w:pPr>
        <w:spacing w:after="240"/>
        <w:jc w:val="both"/>
      </w:pPr>
      <w:r>
        <w:t xml:space="preserve">Ende Juni wurde Bürgermeister a.D. Dr. Peter </w:t>
      </w:r>
      <w:proofErr w:type="spellStart"/>
      <w:r>
        <w:t>Koits</w:t>
      </w:r>
      <w:proofErr w:type="spellEnd"/>
      <w:r>
        <w:t xml:space="preserve"> von seinem Nachfolger Bürgermeister Dr. Andreas Rabl und Messepräsident Vizebürgermeister a.D. Hermann Wimmer zum Ehrenpräsidenten der Messe Wels ernannt. Dr. </w:t>
      </w:r>
      <w:proofErr w:type="spellStart"/>
      <w:r>
        <w:t>Koits</w:t>
      </w:r>
      <w:proofErr w:type="spellEnd"/>
      <w:r>
        <w:t xml:space="preserve"> war von 2004 bis 2011 Aufsichtsratsvorsitzender der Messegesellschaft – und somit Messepräsident – gewesen. In seiner Zeit als Messepräsident wurden unter anderem Messeprojekte, wie der Caravan Salon Austria, die Pferd Wels und die </w:t>
      </w:r>
      <w:proofErr w:type="spellStart"/>
      <w:r>
        <w:t>Rettermesse</w:t>
      </w:r>
      <w:proofErr w:type="spellEnd"/>
      <w:r>
        <w:t xml:space="preserve">, erworben und zwei neue Fachmessekonzepte entwickelt. </w:t>
      </w:r>
      <w:proofErr w:type="spellStart"/>
      <w:r>
        <w:t>Weiters</w:t>
      </w:r>
      <w:proofErr w:type="spellEnd"/>
      <w:r>
        <w:t xml:space="preserve"> fiel die Entscheidung zur Trennung von Herbstmesse und </w:t>
      </w:r>
      <w:proofErr w:type="spellStart"/>
      <w:r>
        <w:t>Agraria</w:t>
      </w:r>
      <w:proofErr w:type="spellEnd"/>
      <w:r>
        <w:t>. Die Infrastruktur wurde unter anderem durch den Bau und die Eröffnung der Messehalle 20 nachhaltig verbessert.</w:t>
      </w:r>
    </w:p>
    <w:p w:rsidR="00914F7C" w:rsidRDefault="00914F7C" w:rsidP="00914F7C">
      <w:pPr>
        <w:spacing w:after="240"/>
        <w:jc w:val="both"/>
      </w:pPr>
      <w:r>
        <w:t xml:space="preserve">Über das Sportehrenzeichen in Bronze durften sich vier Welser freuen: Astrid Brandner, Sabine und Andreas Hessenberger sowie Walter </w:t>
      </w:r>
      <w:proofErr w:type="spellStart"/>
      <w:r>
        <w:t>Radwallner</w:t>
      </w:r>
      <w:proofErr w:type="spellEnd"/>
      <w:r>
        <w:t xml:space="preserve"> sind ehrenamtlich im Nachwuchsförderungsklub Eintracht Sparkasse Wels aktiv und führen auf diese Weise junge Fußballtalente an die Mannschaften des Stammvereines FC Wels heran. Bei diesem waren beziehungsweise sind alle Geehrten ebenfalls tätig. Die Verleihung nahmen Gemeinderat Ronald </w:t>
      </w:r>
      <w:proofErr w:type="spellStart"/>
      <w:r>
        <w:t>Schiefermayr</w:t>
      </w:r>
      <w:proofErr w:type="spellEnd"/>
      <w:r>
        <w:t xml:space="preserve"> (er vertrat Sportreferent Vizebürgermeister Gerhard </w:t>
      </w:r>
      <w:proofErr w:type="spellStart"/>
      <w:r>
        <w:t>Kroiß</w:t>
      </w:r>
      <w:proofErr w:type="spellEnd"/>
      <w:r>
        <w:t>) und FC Wels-Präsidentin Vizebürgermeisterin Silvia Huber vor.</w:t>
      </w:r>
    </w:p>
    <w:p w:rsidR="00914F7C" w:rsidRDefault="00914F7C" w:rsidP="00914F7C">
      <w:pPr>
        <w:spacing w:after="240"/>
        <w:jc w:val="both"/>
      </w:pPr>
      <w:r>
        <w:t xml:space="preserve">Die Verdienstmedaille der Stadt Wels in Gold verlieh Vizebürgermeisterin Christa </w:t>
      </w:r>
      <w:proofErr w:type="spellStart"/>
      <w:r>
        <w:t>Raggl</w:t>
      </w:r>
      <w:proofErr w:type="spellEnd"/>
      <w:r>
        <w:t xml:space="preserve">-Mühlberger (sie vertrat dabei Bürgermeister Dr. Andreas Rabl) an Harald </w:t>
      </w:r>
      <w:proofErr w:type="spellStart"/>
      <w:r>
        <w:t>Immitzer</w:t>
      </w:r>
      <w:proofErr w:type="spellEnd"/>
      <w:r>
        <w:t xml:space="preserve">. Dieser zog 1970 aus beruflichen Gründen in das Welser Kolpinghaus ein und blieb diesem in den folgenden Jahrzehnten in vielfältiger Funktion erhalten. Den Wandel vom Lehrlings- und Gesellenhaus zum Schüler- und Studentenheim prägte er – samt Umbau und Modernisierung – maßgeblich mit. Seit 2010 leitet der ehemalige technische Geschäftsführer im Chemiebereich die </w:t>
      </w:r>
      <w:proofErr w:type="spellStart"/>
      <w:r>
        <w:t>Kolpingsfamilie</w:t>
      </w:r>
      <w:proofErr w:type="spellEnd"/>
      <w:r>
        <w:t xml:space="preserve"> Wels.</w:t>
      </w:r>
    </w:p>
    <w:p w:rsidR="00914F7C" w:rsidRDefault="00914F7C" w:rsidP="00914F7C">
      <w:pPr>
        <w:jc w:val="both"/>
      </w:pPr>
      <w:r>
        <w:t xml:space="preserve">Ebenfalls mit der Verdienstmedaille in Gold ausgezeichnet wurde Konsulent Walter </w:t>
      </w:r>
      <w:proofErr w:type="spellStart"/>
      <w:r>
        <w:t>Rescheneder</w:t>
      </w:r>
      <w:proofErr w:type="spellEnd"/>
      <w:r>
        <w:t xml:space="preserve"> von Bürgermeister Dr. Andreas Rabl. Der ehemalige Leiter der Welser Landesmusikschule und Landesmusikdirektor ist nach wie vor aus der Kulturszene der Stadt nicht wegzudenken. Unter anderem ist er seit 50 Jahren Kapellmeister der Stadtmusik, seit fast 45 Jahren musikalischer Leiter des Welser Symphonieorchesters sowie Vorsitzender des Welser Kulturbeirates. </w:t>
      </w:r>
      <w:proofErr w:type="spellStart"/>
      <w:r>
        <w:t>Rescheneder</w:t>
      </w:r>
      <w:proofErr w:type="spellEnd"/>
      <w:r>
        <w:t xml:space="preserve"> war und ist auch als Komponist tätig und bekleidet leitende Funktionen im Blasmusikverband.</w:t>
      </w:r>
    </w:p>
    <w:p w:rsidR="00914F7C" w:rsidRDefault="00914F7C" w:rsidP="00914F7C">
      <w:pPr>
        <w:pStyle w:val="berschrift1"/>
      </w:pPr>
      <w:r>
        <w:br w:type="page"/>
      </w:r>
      <w:bookmarkStart w:id="74" w:name="_Toc522187300"/>
      <w:r>
        <w:lastRenderedPageBreak/>
        <w:t>AMTLICHES</w:t>
      </w:r>
      <w:bookmarkEnd w:id="74"/>
    </w:p>
    <w:p w:rsidR="00914F7C" w:rsidRDefault="00914F7C" w:rsidP="00914F7C">
      <w:pPr>
        <w:pStyle w:val="berschrift2"/>
        <w:rPr>
          <w:lang w:val="de-AT"/>
        </w:rPr>
      </w:pPr>
      <w:bookmarkStart w:id="75" w:name="_Toc522187301"/>
      <w:r>
        <w:rPr>
          <w:lang w:val="de-AT"/>
        </w:rPr>
        <w:t>Geburten</w:t>
      </w:r>
      <w:bookmarkEnd w:id="75"/>
    </w:p>
    <w:p w:rsidR="00914F7C" w:rsidRDefault="00914F7C" w:rsidP="00914F7C">
      <w:pPr>
        <w:jc w:val="both"/>
        <w:rPr>
          <w:lang w:val="de-AT"/>
        </w:rPr>
      </w:pPr>
      <w:r w:rsidRPr="00914F7C">
        <w:rPr>
          <w:lang w:val="de-AT"/>
        </w:rPr>
        <w:t xml:space="preserve">24.06.2018, </w:t>
      </w:r>
      <w:proofErr w:type="spellStart"/>
      <w:r w:rsidRPr="00914F7C">
        <w:rPr>
          <w:lang w:val="de-AT"/>
        </w:rPr>
        <w:t>Syriana</w:t>
      </w:r>
      <w:proofErr w:type="spellEnd"/>
      <w:r w:rsidRPr="00914F7C">
        <w:rPr>
          <w:lang w:val="de-AT"/>
        </w:rPr>
        <w:t xml:space="preserve"> Riegel; 20.06.2018, Alina </w:t>
      </w:r>
      <w:proofErr w:type="spellStart"/>
      <w:r w:rsidRPr="00914F7C">
        <w:rPr>
          <w:lang w:val="de-AT"/>
        </w:rPr>
        <w:t>Xheladini</w:t>
      </w:r>
      <w:proofErr w:type="spellEnd"/>
      <w:r w:rsidRPr="00914F7C">
        <w:rPr>
          <w:lang w:val="de-AT"/>
        </w:rPr>
        <w:t>; 19.06.2018,</w:t>
      </w:r>
      <w:r>
        <w:rPr>
          <w:lang w:val="de-AT"/>
        </w:rPr>
        <w:t xml:space="preserve"> </w:t>
      </w:r>
      <w:proofErr w:type="spellStart"/>
      <w:r w:rsidRPr="00914F7C">
        <w:rPr>
          <w:lang w:val="de-AT"/>
        </w:rPr>
        <w:t>Lian</w:t>
      </w:r>
      <w:proofErr w:type="spellEnd"/>
      <w:r w:rsidRPr="00914F7C">
        <w:rPr>
          <w:lang w:val="de-AT"/>
        </w:rPr>
        <w:t xml:space="preserve"> </w:t>
      </w:r>
      <w:proofErr w:type="spellStart"/>
      <w:r w:rsidRPr="00914F7C">
        <w:rPr>
          <w:lang w:val="de-AT"/>
        </w:rPr>
        <w:t>Dželili</w:t>
      </w:r>
      <w:proofErr w:type="spellEnd"/>
      <w:r w:rsidRPr="00914F7C">
        <w:rPr>
          <w:lang w:val="de-AT"/>
        </w:rPr>
        <w:t xml:space="preserve">; 04.06.2018, Emilio Oberleitner; 04.06.2018, </w:t>
      </w:r>
      <w:proofErr w:type="spellStart"/>
      <w:r w:rsidRPr="00914F7C">
        <w:rPr>
          <w:lang w:val="de-AT"/>
        </w:rPr>
        <w:t>Emely</w:t>
      </w:r>
      <w:proofErr w:type="spellEnd"/>
      <w:r w:rsidRPr="00914F7C">
        <w:rPr>
          <w:lang w:val="de-AT"/>
        </w:rPr>
        <w:t xml:space="preserve"> </w:t>
      </w:r>
      <w:proofErr w:type="spellStart"/>
      <w:r w:rsidRPr="00914F7C">
        <w:rPr>
          <w:lang w:val="de-AT"/>
        </w:rPr>
        <w:t>Oelschlägel</w:t>
      </w:r>
      <w:proofErr w:type="spellEnd"/>
      <w:r w:rsidRPr="00914F7C">
        <w:rPr>
          <w:lang w:val="de-AT"/>
        </w:rPr>
        <w:t>;</w:t>
      </w:r>
      <w:r>
        <w:rPr>
          <w:lang w:val="de-AT"/>
        </w:rPr>
        <w:t xml:space="preserve"> </w:t>
      </w:r>
      <w:r w:rsidRPr="00914F7C">
        <w:rPr>
          <w:lang w:val="de-AT"/>
        </w:rPr>
        <w:t xml:space="preserve">01.06.2018, </w:t>
      </w:r>
      <w:proofErr w:type="spellStart"/>
      <w:r w:rsidRPr="00914F7C">
        <w:rPr>
          <w:lang w:val="de-AT"/>
        </w:rPr>
        <w:t>Yakub</w:t>
      </w:r>
      <w:proofErr w:type="spellEnd"/>
      <w:r w:rsidRPr="00914F7C">
        <w:rPr>
          <w:lang w:val="de-AT"/>
        </w:rPr>
        <w:t xml:space="preserve"> </w:t>
      </w:r>
      <w:proofErr w:type="spellStart"/>
      <w:r w:rsidRPr="00914F7C">
        <w:rPr>
          <w:lang w:val="de-AT"/>
        </w:rPr>
        <w:t>Zümrüt</w:t>
      </w:r>
      <w:proofErr w:type="spellEnd"/>
      <w:r w:rsidRPr="00914F7C">
        <w:rPr>
          <w:lang w:val="de-AT"/>
        </w:rPr>
        <w:t>; 29.05.2018, Rohan Hassani;</w:t>
      </w:r>
      <w:r>
        <w:rPr>
          <w:lang w:val="de-AT"/>
        </w:rPr>
        <w:t xml:space="preserve"> </w:t>
      </w:r>
      <w:r w:rsidRPr="00914F7C">
        <w:rPr>
          <w:lang w:val="de-AT"/>
        </w:rPr>
        <w:t xml:space="preserve">28.05.2018, Ivan Dejan </w:t>
      </w:r>
      <w:proofErr w:type="spellStart"/>
      <w:r w:rsidRPr="00914F7C">
        <w:rPr>
          <w:lang w:val="de-AT"/>
        </w:rPr>
        <w:t>Jovanović</w:t>
      </w:r>
      <w:proofErr w:type="spellEnd"/>
      <w:r w:rsidRPr="00914F7C">
        <w:rPr>
          <w:lang w:val="de-AT"/>
        </w:rPr>
        <w:t xml:space="preserve">; 28.05.2018, Lena-Sophie </w:t>
      </w:r>
      <w:proofErr w:type="spellStart"/>
      <w:r w:rsidRPr="00914F7C">
        <w:rPr>
          <w:lang w:val="de-AT"/>
        </w:rPr>
        <w:t>Straßl</w:t>
      </w:r>
      <w:proofErr w:type="spellEnd"/>
    </w:p>
    <w:p w:rsidR="00914F7C" w:rsidRDefault="00914F7C" w:rsidP="00914F7C">
      <w:pPr>
        <w:pStyle w:val="berschrift2"/>
        <w:rPr>
          <w:lang w:val="de-AT"/>
        </w:rPr>
      </w:pPr>
      <w:bookmarkStart w:id="76" w:name="_Toc522187302"/>
      <w:r>
        <w:rPr>
          <w:lang w:val="de-AT"/>
        </w:rPr>
        <w:t>Verstorbene</w:t>
      </w:r>
      <w:bookmarkEnd w:id="76"/>
    </w:p>
    <w:p w:rsidR="00914F7C" w:rsidRDefault="00914F7C" w:rsidP="00331CC4">
      <w:pPr>
        <w:jc w:val="both"/>
        <w:rPr>
          <w:lang w:val="de-AT"/>
        </w:rPr>
      </w:pPr>
      <w:r w:rsidRPr="00914F7C">
        <w:rPr>
          <w:lang w:val="de-AT"/>
        </w:rPr>
        <w:t>Herta Mörtelbauer, geb. 11.09.1940, Oberfeldstraße 52; Prof. Mag.</w:t>
      </w:r>
      <w:r>
        <w:rPr>
          <w:lang w:val="de-AT"/>
        </w:rPr>
        <w:t xml:space="preserve"> </w:t>
      </w:r>
      <w:r w:rsidRPr="00914F7C">
        <w:rPr>
          <w:lang w:val="de-AT"/>
        </w:rPr>
        <w:t xml:space="preserve">Werner </w:t>
      </w:r>
      <w:proofErr w:type="spellStart"/>
      <w:r w:rsidRPr="00914F7C">
        <w:rPr>
          <w:lang w:val="de-AT"/>
        </w:rPr>
        <w:t>Wigelbeyer</w:t>
      </w:r>
      <w:proofErr w:type="spellEnd"/>
      <w:r w:rsidRPr="00914F7C">
        <w:rPr>
          <w:lang w:val="de-AT"/>
        </w:rPr>
        <w:t xml:space="preserve">, geb.01.02.1937; Anna </w:t>
      </w:r>
      <w:proofErr w:type="spellStart"/>
      <w:r w:rsidRPr="00914F7C">
        <w:rPr>
          <w:lang w:val="de-AT"/>
        </w:rPr>
        <w:t>Niederhauser</w:t>
      </w:r>
      <w:proofErr w:type="spellEnd"/>
      <w:r w:rsidRPr="00914F7C">
        <w:rPr>
          <w:lang w:val="de-AT"/>
        </w:rPr>
        <w:t>, geb.</w:t>
      </w:r>
      <w:r>
        <w:rPr>
          <w:lang w:val="de-AT"/>
        </w:rPr>
        <w:t xml:space="preserve"> </w:t>
      </w:r>
      <w:r w:rsidRPr="00914F7C">
        <w:rPr>
          <w:lang w:val="de-AT"/>
        </w:rPr>
        <w:t xml:space="preserve">16.06.1937; Marianne </w:t>
      </w:r>
      <w:proofErr w:type="spellStart"/>
      <w:r w:rsidRPr="00914F7C">
        <w:rPr>
          <w:lang w:val="de-AT"/>
        </w:rPr>
        <w:t>Kienesberger</w:t>
      </w:r>
      <w:proofErr w:type="spellEnd"/>
      <w:r w:rsidRPr="00914F7C">
        <w:rPr>
          <w:lang w:val="de-AT"/>
        </w:rPr>
        <w:t>, geb. 11.07.1928; Emmerich</w:t>
      </w:r>
      <w:r>
        <w:rPr>
          <w:lang w:val="de-AT"/>
        </w:rPr>
        <w:t xml:space="preserve"> </w:t>
      </w:r>
      <w:r w:rsidRPr="00914F7C">
        <w:rPr>
          <w:lang w:val="de-AT"/>
        </w:rPr>
        <w:t xml:space="preserve">Weinberger, geb. 28.10.1934, Dr.-Schauer-Str. 5; Margareta </w:t>
      </w:r>
      <w:proofErr w:type="spellStart"/>
      <w:r w:rsidRPr="00914F7C">
        <w:rPr>
          <w:lang w:val="de-AT"/>
        </w:rPr>
        <w:t>Prankl</w:t>
      </w:r>
      <w:proofErr w:type="spellEnd"/>
      <w:r w:rsidRPr="00914F7C">
        <w:rPr>
          <w:lang w:val="de-AT"/>
        </w:rPr>
        <w:t>,</w:t>
      </w:r>
      <w:r>
        <w:rPr>
          <w:lang w:val="de-AT"/>
        </w:rPr>
        <w:t xml:space="preserve"> </w:t>
      </w:r>
      <w:r w:rsidRPr="00914F7C">
        <w:rPr>
          <w:lang w:val="de-AT"/>
        </w:rPr>
        <w:t>geb. 29.03.1939; Herta Böck, geb. 15.10.1922, Flurgasse 40; Walter</w:t>
      </w:r>
      <w:r>
        <w:rPr>
          <w:lang w:val="de-AT"/>
        </w:rPr>
        <w:t xml:space="preserve"> </w:t>
      </w:r>
      <w:r w:rsidRPr="00914F7C">
        <w:rPr>
          <w:lang w:val="de-AT"/>
        </w:rPr>
        <w:t>Nowak, geb. 13.05.1940; Ing. Friederike Maria Stroh, geb. 16.04.1929,</w:t>
      </w:r>
      <w:r>
        <w:rPr>
          <w:lang w:val="de-AT"/>
        </w:rPr>
        <w:t xml:space="preserve"> </w:t>
      </w:r>
      <w:r w:rsidRPr="00914F7C">
        <w:rPr>
          <w:lang w:val="de-AT"/>
        </w:rPr>
        <w:t>Dr.-Schauer-Straße 7; Josef Resch, geb. 12.06.1925, Flurgasse 40;</w:t>
      </w:r>
      <w:r>
        <w:rPr>
          <w:lang w:val="de-AT"/>
        </w:rPr>
        <w:t xml:space="preserve"> </w:t>
      </w:r>
      <w:r w:rsidRPr="00914F7C">
        <w:rPr>
          <w:lang w:val="de-AT"/>
        </w:rPr>
        <w:t>Dr. Walter Max Breitwieser, geb. 05.03.1923; Josef Reiter, geb.</w:t>
      </w:r>
      <w:r>
        <w:rPr>
          <w:lang w:val="de-AT"/>
        </w:rPr>
        <w:t xml:space="preserve"> </w:t>
      </w:r>
      <w:r w:rsidRPr="00914F7C">
        <w:rPr>
          <w:lang w:val="de-AT"/>
        </w:rPr>
        <w:t xml:space="preserve">24.06.1934, Albrechtstraße 38; Milivoje </w:t>
      </w:r>
      <w:proofErr w:type="spellStart"/>
      <w:r w:rsidRPr="00914F7C">
        <w:rPr>
          <w:lang w:val="de-AT"/>
        </w:rPr>
        <w:t>Rogić</w:t>
      </w:r>
      <w:proofErr w:type="spellEnd"/>
      <w:r w:rsidRPr="00914F7C">
        <w:rPr>
          <w:lang w:val="de-AT"/>
        </w:rPr>
        <w:t>, geb. 25.05.1961; Petra</w:t>
      </w:r>
      <w:r>
        <w:rPr>
          <w:lang w:val="de-AT"/>
        </w:rPr>
        <w:t xml:space="preserve"> </w:t>
      </w:r>
      <w:proofErr w:type="spellStart"/>
      <w:r w:rsidRPr="00914F7C">
        <w:rPr>
          <w:lang w:val="de-AT"/>
        </w:rPr>
        <w:t>Tsolakis</w:t>
      </w:r>
      <w:proofErr w:type="spellEnd"/>
      <w:r w:rsidRPr="00914F7C">
        <w:rPr>
          <w:lang w:val="de-AT"/>
        </w:rPr>
        <w:t xml:space="preserve">, geb. 29.06.1968; Hubert </w:t>
      </w:r>
      <w:proofErr w:type="spellStart"/>
      <w:r w:rsidRPr="00914F7C">
        <w:rPr>
          <w:lang w:val="de-AT"/>
        </w:rPr>
        <w:t>Aschermayer</w:t>
      </w:r>
      <w:proofErr w:type="spellEnd"/>
      <w:r w:rsidRPr="00914F7C">
        <w:rPr>
          <w:lang w:val="de-AT"/>
        </w:rPr>
        <w:t>, geb. 06.10.1936, Camillo-</w:t>
      </w:r>
      <w:r>
        <w:rPr>
          <w:lang w:val="de-AT"/>
        </w:rPr>
        <w:t xml:space="preserve"> </w:t>
      </w:r>
      <w:r w:rsidRPr="00914F7C">
        <w:rPr>
          <w:lang w:val="de-AT"/>
        </w:rPr>
        <w:t xml:space="preserve">Schulz-Str. 3; Herta Hager, geb. 05.01.1964; Robert </w:t>
      </w:r>
      <w:proofErr w:type="spellStart"/>
      <w:r w:rsidRPr="00914F7C">
        <w:rPr>
          <w:lang w:val="de-AT"/>
        </w:rPr>
        <w:t>Watzlawik</w:t>
      </w:r>
      <w:proofErr w:type="spellEnd"/>
      <w:r w:rsidRPr="00914F7C">
        <w:rPr>
          <w:lang w:val="de-AT"/>
        </w:rPr>
        <w:t>,</w:t>
      </w:r>
      <w:r>
        <w:rPr>
          <w:lang w:val="de-AT"/>
        </w:rPr>
        <w:t xml:space="preserve"> </w:t>
      </w:r>
      <w:r w:rsidRPr="00914F7C">
        <w:rPr>
          <w:lang w:val="de-AT"/>
        </w:rPr>
        <w:t>geb. 10.03.1925, Herrengasse 2; Ludwig Zambo, geb. 14.11.1940,</w:t>
      </w:r>
      <w:r>
        <w:rPr>
          <w:lang w:val="de-AT"/>
        </w:rPr>
        <w:t xml:space="preserve"> </w:t>
      </w:r>
      <w:proofErr w:type="spellStart"/>
      <w:r w:rsidRPr="00914F7C">
        <w:rPr>
          <w:lang w:val="de-AT"/>
        </w:rPr>
        <w:t>Ghegastr</w:t>
      </w:r>
      <w:proofErr w:type="spellEnd"/>
      <w:r w:rsidRPr="00914F7C">
        <w:rPr>
          <w:lang w:val="de-AT"/>
        </w:rPr>
        <w:t xml:space="preserve">. 36; Erni </w:t>
      </w:r>
      <w:proofErr w:type="spellStart"/>
      <w:r w:rsidRPr="00914F7C">
        <w:rPr>
          <w:lang w:val="de-AT"/>
        </w:rPr>
        <w:t>Ranner</w:t>
      </w:r>
      <w:proofErr w:type="spellEnd"/>
      <w:r w:rsidRPr="00914F7C">
        <w:rPr>
          <w:lang w:val="de-AT"/>
        </w:rPr>
        <w:t>, geb. 11.06.1939; Wolfram Stelzer, geb.</w:t>
      </w:r>
      <w:r>
        <w:rPr>
          <w:lang w:val="de-AT"/>
        </w:rPr>
        <w:t xml:space="preserve"> </w:t>
      </w:r>
      <w:r w:rsidRPr="00914F7C">
        <w:rPr>
          <w:lang w:val="de-AT"/>
        </w:rPr>
        <w:t xml:space="preserve">27.02.1944; Paulina </w:t>
      </w:r>
      <w:proofErr w:type="spellStart"/>
      <w:r w:rsidRPr="00914F7C">
        <w:rPr>
          <w:lang w:val="de-AT"/>
        </w:rPr>
        <w:t>Kier</w:t>
      </w:r>
      <w:proofErr w:type="spellEnd"/>
      <w:r w:rsidRPr="00914F7C">
        <w:rPr>
          <w:lang w:val="de-AT"/>
        </w:rPr>
        <w:t>, geb. 31.10.1930, Flurgasse 40</w:t>
      </w:r>
    </w:p>
    <w:p w:rsidR="00331CC4" w:rsidRDefault="00331CC4" w:rsidP="00331CC4">
      <w:pPr>
        <w:pStyle w:val="berschrift2"/>
        <w:rPr>
          <w:lang w:val="de-AT"/>
        </w:rPr>
      </w:pPr>
      <w:bookmarkStart w:id="77" w:name="_Toc522187303"/>
      <w:r>
        <w:rPr>
          <w:lang w:val="de-AT"/>
        </w:rPr>
        <w:t>Hochzeiten</w:t>
      </w:r>
      <w:bookmarkEnd w:id="77"/>
    </w:p>
    <w:p w:rsidR="00331CC4" w:rsidRPr="00331CC4" w:rsidRDefault="00331CC4" w:rsidP="00331CC4">
      <w:pPr>
        <w:spacing w:after="240"/>
        <w:jc w:val="both"/>
        <w:rPr>
          <w:lang w:val="de-AT"/>
        </w:rPr>
      </w:pPr>
      <w:r w:rsidRPr="00331CC4">
        <w:rPr>
          <w:lang w:val="de-AT"/>
        </w:rPr>
        <w:t xml:space="preserve">23.06.2018, </w:t>
      </w:r>
      <w:proofErr w:type="spellStart"/>
      <w:r w:rsidRPr="00331CC4">
        <w:rPr>
          <w:lang w:val="de-AT"/>
        </w:rPr>
        <w:t>Zaki</w:t>
      </w:r>
      <w:proofErr w:type="spellEnd"/>
      <w:r w:rsidRPr="00331CC4">
        <w:rPr>
          <w:lang w:val="de-AT"/>
        </w:rPr>
        <w:t xml:space="preserve"> </w:t>
      </w:r>
      <w:proofErr w:type="spellStart"/>
      <w:r w:rsidRPr="00331CC4">
        <w:rPr>
          <w:lang w:val="de-AT"/>
        </w:rPr>
        <w:t>Arsalah</w:t>
      </w:r>
      <w:proofErr w:type="spellEnd"/>
      <w:r w:rsidRPr="00331CC4">
        <w:rPr>
          <w:lang w:val="de-AT"/>
        </w:rPr>
        <w:t xml:space="preserve">, Wels, </w:t>
      </w:r>
      <w:proofErr w:type="spellStart"/>
      <w:r w:rsidRPr="00331CC4">
        <w:rPr>
          <w:lang w:val="de-AT"/>
        </w:rPr>
        <w:t>Avesta</w:t>
      </w:r>
      <w:proofErr w:type="spellEnd"/>
      <w:r w:rsidRPr="00331CC4">
        <w:rPr>
          <w:lang w:val="de-AT"/>
        </w:rPr>
        <w:t xml:space="preserve"> </w:t>
      </w:r>
      <w:proofErr w:type="spellStart"/>
      <w:r w:rsidRPr="00331CC4">
        <w:rPr>
          <w:lang w:val="de-AT"/>
        </w:rPr>
        <w:t>Shehad</w:t>
      </w:r>
      <w:proofErr w:type="spellEnd"/>
      <w:r w:rsidRPr="00331CC4">
        <w:rPr>
          <w:lang w:val="de-AT"/>
        </w:rPr>
        <w:t>, Wels; 23.06.2018, Esat</w:t>
      </w:r>
      <w:r>
        <w:rPr>
          <w:lang w:val="de-AT"/>
        </w:rPr>
        <w:t xml:space="preserve"> </w:t>
      </w:r>
      <w:proofErr w:type="spellStart"/>
      <w:r w:rsidRPr="00331CC4">
        <w:rPr>
          <w:lang w:val="de-AT"/>
        </w:rPr>
        <w:t>Esadi</w:t>
      </w:r>
      <w:proofErr w:type="spellEnd"/>
      <w:r w:rsidRPr="00331CC4">
        <w:rPr>
          <w:lang w:val="de-AT"/>
        </w:rPr>
        <w:t xml:space="preserve">, Wels, </w:t>
      </w:r>
      <w:proofErr w:type="spellStart"/>
      <w:r w:rsidRPr="00331CC4">
        <w:rPr>
          <w:lang w:val="de-AT"/>
        </w:rPr>
        <w:t>Kadire</w:t>
      </w:r>
      <w:proofErr w:type="spellEnd"/>
      <w:r w:rsidRPr="00331CC4">
        <w:rPr>
          <w:lang w:val="de-AT"/>
        </w:rPr>
        <w:t xml:space="preserve"> </w:t>
      </w:r>
      <w:proofErr w:type="spellStart"/>
      <w:r w:rsidRPr="00331CC4">
        <w:rPr>
          <w:lang w:val="de-AT"/>
        </w:rPr>
        <w:t>Bećiri</w:t>
      </w:r>
      <w:proofErr w:type="spellEnd"/>
      <w:r w:rsidRPr="00331CC4">
        <w:rPr>
          <w:lang w:val="de-AT"/>
        </w:rPr>
        <w:t xml:space="preserve">, Wels; 23.06.2018, Marijo </w:t>
      </w:r>
      <w:proofErr w:type="spellStart"/>
      <w:r w:rsidRPr="00331CC4">
        <w:rPr>
          <w:lang w:val="de-AT"/>
        </w:rPr>
        <w:t>Jukić</w:t>
      </w:r>
      <w:proofErr w:type="spellEnd"/>
      <w:r w:rsidRPr="00331CC4">
        <w:rPr>
          <w:lang w:val="de-AT"/>
        </w:rPr>
        <w:t>, Wels , Ivana</w:t>
      </w:r>
      <w:r>
        <w:rPr>
          <w:lang w:val="de-AT"/>
        </w:rPr>
        <w:t xml:space="preserve"> </w:t>
      </w:r>
      <w:r w:rsidRPr="00331CC4">
        <w:rPr>
          <w:lang w:val="de-AT"/>
        </w:rPr>
        <w:t xml:space="preserve">Willer, Wels; 23.06.2018, Christian </w:t>
      </w:r>
      <w:proofErr w:type="spellStart"/>
      <w:r w:rsidRPr="00331CC4">
        <w:rPr>
          <w:lang w:val="de-AT"/>
        </w:rPr>
        <w:t>Straßer</w:t>
      </w:r>
      <w:proofErr w:type="spellEnd"/>
      <w:r w:rsidRPr="00331CC4">
        <w:rPr>
          <w:lang w:val="de-AT"/>
        </w:rPr>
        <w:t>, Wels, Patricia Bergmann,</w:t>
      </w:r>
      <w:r>
        <w:rPr>
          <w:lang w:val="de-AT"/>
        </w:rPr>
        <w:t xml:space="preserve"> </w:t>
      </w:r>
      <w:r w:rsidRPr="00331CC4">
        <w:rPr>
          <w:lang w:val="de-AT"/>
        </w:rPr>
        <w:t xml:space="preserve">Wels; 23.06.2018, </w:t>
      </w:r>
      <w:proofErr w:type="spellStart"/>
      <w:r w:rsidRPr="00331CC4">
        <w:rPr>
          <w:lang w:val="de-AT"/>
        </w:rPr>
        <w:t>Djezair</w:t>
      </w:r>
      <w:proofErr w:type="spellEnd"/>
      <w:r w:rsidRPr="00331CC4">
        <w:rPr>
          <w:lang w:val="de-AT"/>
        </w:rPr>
        <w:t xml:space="preserve"> </w:t>
      </w:r>
      <w:proofErr w:type="spellStart"/>
      <w:r w:rsidRPr="00331CC4">
        <w:rPr>
          <w:lang w:val="de-AT"/>
        </w:rPr>
        <w:t>Sulimani</w:t>
      </w:r>
      <w:proofErr w:type="spellEnd"/>
      <w:r w:rsidRPr="00331CC4">
        <w:rPr>
          <w:lang w:val="de-AT"/>
        </w:rPr>
        <w:t>, Wels, Michelle Reitbauer, Buchkirchen;</w:t>
      </w:r>
      <w:r>
        <w:rPr>
          <w:lang w:val="de-AT"/>
        </w:rPr>
        <w:t xml:space="preserve"> </w:t>
      </w:r>
      <w:r w:rsidRPr="00331CC4">
        <w:rPr>
          <w:lang w:val="de-AT"/>
        </w:rPr>
        <w:t xml:space="preserve">22.06.2018, Nazmi </w:t>
      </w:r>
      <w:proofErr w:type="spellStart"/>
      <w:r w:rsidRPr="00331CC4">
        <w:rPr>
          <w:lang w:val="de-AT"/>
        </w:rPr>
        <w:t>Misini</w:t>
      </w:r>
      <w:proofErr w:type="spellEnd"/>
      <w:r w:rsidRPr="00331CC4">
        <w:rPr>
          <w:lang w:val="de-AT"/>
        </w:rPr>
        <w:t xml:space="preserve">, Wels, </w:t>
      </w:r>
      <w:proofErr w:type="spellStart"/>
      <w:r w:rsidRPr="00331CC4">
        <w:rPr>
          <w:lang w:val="de-AT"/>
        </w:rPr>
        <w:t>Anila</w:t>
      </w:r>
      <w:proofErr w:type="spellEnd"/>
      <w:r w:rsidRPr="00331CC4">
        <w:rPr>
          <w:lang w:val="de-AT"/>
        </w:rPr>
        <w:t xml:space="preserve"> </w:t>
      </w:r>
      <w:proofErr w:type="spellStart"/>
      <w:r w:rsidRPr="00331CC4">
        <w:rPr>
          <w:lang w:val="de-AT"/>
        </w:rPr>
        <w:t>Bojku</w:t>
      </w:r>
      <w:proofErr w:type="spellEnd"/>
      <w:r w:rsidRPr="00331CC4">
        <w:rPr>
          <w:lang w:val="de-AT"/>
        </w:rPr>
        <w:t>, Wien; 15.06.2018,</w:t>
      </w:r>
      <w:r>
        <w:rPr>
          <w:lang w:val="de-AT"/>
        </w:rPr>
        <w:t xml:space="preserve"> </w:t>
      </w:r>
      <w:r w:rsidRPr="00331CC4">
        <w:rPr>
          <w:lang w:val="de-AT"/>
        </w:rPr>
        <w:t xml:space="preserve">Gerald Klaus Dominik, Wels, Eva Lindinger, </w:t>
      </w:r>
      <w:proofErr w:type="spellStart"/>
      <w:r w:rsidRPr="00331CC4">
        <w:rPr>
          <w:lang w:val="de-AT"/>
        </w:rPr>
        <w:t>Fischlham</w:t>
      </w:r>
      <w:proofErr w:type="spellEnd"/>
      <w:r w:rsidRPr="00331CC4">
        <w:rPr>
          <w:lang w:val="de-AT"/>
        </w:rPr>
        <w:t>; 09.06.2018,</w:t>
      </w:r>
      <w:r>
        <w:rPr>
          <w:lang w:val="de-AT"/>
        </w:rPr>
        <w:t xml:space="preserve"> </w:t>
      </w:r>
      <w:r w:rsidRPr="00331CC4">
        <w:rPr>
          <w:lang w:val="de-AT"/>
        </w:rPr>
        <w:t xml:space="preserve">Markus Karl </w:t>
      </w:r>
      <w:proofErr w:type="spellStart"/>
      <w:r w:rsidRPr="00331CC4">
        <w:rPr>
          <w:lang w:val="de-AT"/>
        </w:rPr>
        <w:t>Dickinger</w:t>
      </w:r>
      <w:proofErr w:type="spellEnd"/>
      <w:r w:rsidRPr="00331CC4">
        <w:rPr>
          <w:lang w:val="de-AT"/>
        </w:rPr>
        <w:t>, Wels, Bettina Martin, Wels; 09.06.2018, Karl</w:t>
      </w:r>
      <w:r>
        <w:rPr>
          <w:lang w:val="de-AT"/>
        </w:rPr>
        <w:t xml:space="preserve"> </w:t>
      </w:r>
      <w:r w:rsidRPr="00331CC4">
        <w:rPr>
          <w:lang w:val="de-AT"/>
        </w:rPr>
        <w:t>Herbert Holzer, Wels, Brigitte Martha Hebenstreit, Wels; 09.06.2018,</w:t>
      </w:r>
      <w:r>
        <w:rPr>
          <w:lang w:val="de-AT"/>
        </w:rPr>
        <w:t xml:space="preserve"> </w:t>
      </w:r>
      <w:r w:rsidRPr="00331CC4">
        <w:rPr>
          <w:lang w:val="de-AT"/>
        </w:rPr>
        <w:t xml:space="preserve">Mark Paulusberger, Wels, Julia Bernadette </w:t>
      </w:r>
      <w:proofErr w:type="spellStart"/>
      <w:r w:rsidRPr="00331CC4">
        <w:rPr>
          <w:lang w:val="de-AT"/>
        </w:rPr>
        <w:t>Thallinger</w:t>
      </w:r>
      <w:proofErr w:type="spellEnd"/>
      <w:r w:rsidRPr="00331CC4">
        <w:rPr>
          <w:lang w:val="de-AT"/>
        </w:rPr>
        <w:t>, Wels;</w:t>
      </w:r>
      <w:r>
        <w:rPr>
          <w:lang w:val="de-AT"/>
        </w:rPr>
        <w:t xml:space="preserve"> </w:t>
      </w:r>
      <w:r w:rsidRPr="00331CC4">
        <w:rPr>
          <w:lang w:val="de-AT"/>
        </w:rPr>
        <w:t xml:space="preserve">02.06.2018, Josef </w:t>
      </w:r>
      <w:proofErr w:type="spellStart"/>
      <w:r w:rsidRPr="00331CC4">
        <w:rPr>
          <w:lang w:val="de-AT"/>
        </w:rPr>
        <w:t>Knogler</w:t>
      </w:r>
      <w:proofErr w:type="spellEnd"/>
      <w:r w:rsidRPr="00331CC4">
        <w:rPr>
          <w:lang w:val="de-AT"/>
        </w:rPr>
        <w:t>, Wels, Andrea Margarete Friedwagner,</w:t>
      </w:r>
      <w:r>
        <w:rPr>
          <w:lang w:val="de-AT"/>
        </w:rPr>
        <w:t xml:space="preserve"> </w:t>
      </w:r>
      <w:r w:rsidRPr="00331CC4">
        <w:rPr>
          <w:lang w:val="de-AT"/>
        </w:rPr>
        <w:t xml:space="preserve">Wels; 02.06.2018, Ludwig Franz </w:t>
      </w:r>
      <w:proofErr w:type="spellStart"/>
      <w:r w:rsidRPr="00331CC4">
        <w:rPr>
          <w:lang w:val="de-AT"/>
        </w:rPr>
        <w:t>Simmerle</w:t>
      </w:r>
      <w:proofErr w:type="spellEnd"/>
      <w:r w:rsidRPr="00331CC4">
        <w:rPr>
          <w:lang w:val="de-AT"/>
        </w:rPr>
        <w:t>, Wels, Manuela Fuchs, Wels;</w:t>
      </w:r>
      <w:r>
        <w:rPr>
          <w:lang w:val="de-AT"/>
        </w:rPr>
        <w:t xml:space="preserve"> </w:t>
      </w:r>
      <w:r w:rsidRPr="00331CC4">
        <w:rPr>
          <w:lang w:val="de-AT"/>
        </w:rPr>
        <w:t xml:space="preserve">01.06.2018, Christian Herbert Gram, Wels, Saliha </w:t>
      </w:r>
      <w:proofErr w:type="spellStart"/>
      <w:r w:rsidRPr="00331CC4">
        <w:rPr>
          <w:lang w:val="de-AT"/>
        </w:rPr>
        <w:t>Sarica</w:t>
      </w:r>
      <w:proofErr w:type="spellEnd"/>
      <w:r w:rsidRPr="00331CC4">
        <w:rPr>
          <w:lang w:val="de-AT"/>
        </w:rPr>
        <w:t>, Wels</w:t>
      </w:r>
    </w:p>
    <w:p w:rsidR="00331CC4" w:rsidRDefault="00331CC4" w:rsidP="00331CC4">
      <w:pPr>
        <w:pStyle w:val="berschrift2"/>
        <w:rPr>
          <w:lang w:val="de-AT"/>
        </w:rPr>
      </w:pPr>
      <w:bookmarkStart w:id="78" w:name="_Toc522187304"/>
      <w:r>
        <w:rPr>
          <w:lang w:val="de-AT"/>
        </w:rPr>
        <w:t>Wels heiratet: Noch freie Termine am 18.08.2018</w:t>
      </w:r>
      <w:bookmarkEnd w:id="78"/>
    </w:p>
    <w:p w:rsidR="00331CC4" w:rsidRPr="00331CC4" w:rsidRDefault="00331CC4" w:rsidP="00331CC4">
      <w:pPr>
        <w:spacing w:after="240"/>
        <w:jc w:val="both"/>
        <w:rPr>
          <w:lang w:val="de-AT"/>
        </w:rPr>
      </w:pPr>
      <w:r w:rsidRPr="00331CC4">
        <w:rPr>
          <w:lang w:val="de-AT"/>
        </w:rPr>
        <w:t>Wie andere „runde“ Daten erfreut</w:t>
      </w:r>
      <w:r>
        <w:rPr>
          <w:lang w:val="de-AT"/>
        </w:rPr>
        <w:t xml:space="preserve"> </w:t>
      </w:r>
      <w:r w:rsidRPr="00331CC4">
        <w:rPr>
          <w:lang w:val="de-AT"/>
        </w:rPr>
        <w:t>sich auch in Wels der Samstag,</w:t>
      </w:r>
      <w:r>
        <w:rPr>
          <w:lang w:val="de-AT"/>
        </w:rPr>
        <w:t xml:space="preserve"> </w:t>
      </w:r>
      <w:r w:rsidRPr="00331CC4">
        <w:rPr>
          <w:lang w:val="de-AT"/>
        </w:rPr>
        <w:t>18. August großer Beliebtheit</w:t>
      </w:r>
      <w:r>
        <w:rPr>
          <w:lang w:val="de-AT"/>
        </w:rPr>
        <w:t xml:space="preserve"> </w:t>
      </w:r>
      <w:r w:rsidRPr="00331CC4">
        <w:rPr>
          <w:lang w:val="de-AT"/>
        </w:rPr>
        <w:t>bei Heiratswilligen.</w:t>
      </w:r>
    </w:p>
    <w:p w:rsidR="00331CC4" w:rsidRPr="00331CC4" w:rsidRDefault="00331CC4" w:rsidP="00331CC4">
      <w:pPr>
        <w:jc w:val="both"/>
        <w:rPr>
          <w:lang w:val="de-AT"/>
        </w:rPr>
      </w:pPr>
      <w:r w:rsidRPr="00331CC4">
        <w:rPr>
          <w:lang w:val="de-AT"/>
        </w:rPr>
        <w:t>Zwar ist der neue Trauungssaal</w:t>
      </w:r>
      <w:r>
        <w:rPr>
          <w:lang w:val="de-AT"/>
        </w:rPr>
        <w:t xml:space="preserve"> </w:t>
      </w:r>
      <w:r w:rsidRPr="00331CC4">
        <w:rPr>
          <w:lang w:val="de-AT"/>
        </w:rPr>
        <w:t>in der Burg (Burggasse 13) bereits</w:t>
      </w:r>
      <w:r>
        <w:rPr>
          <w:lang w:val="de-AT"/>
        </w:rPr>
        <w:t xml:space="preserve"> </w:t>
      </w:r>
      <w:r w:rsidRPr="00331CC4">
        <w:rPr>
          <w:lang w:val="de-AT"/>
        </w:rPr>
        <w:t>ausgebucht, dafür gibt es</w:t>
      </w:r>
      <w:r>
        <w:rPr>
          <w:lang w:val="de-AT"/>
        </w:rPr>
        <w:t xml:space="preserve"> </w:t>
      </w:r>
      <w:r w:rsidRPr="00331CC4">
        <w:rPr>
          <w:lang w:val="de-AT"/>
        </w:rPr>
        <w:t xml:space="preserve">im </w:t>
      </w:r>
      <w:proofErr w:type="spellStart"/>
      <w:r w:rsidRPr="00331CC4">
        <w:rPr>
          <w:lang w:val="de-AT"/>
        </w:rPr>
        <w:t>Herminenhof</w:t>
      </w:r>
      <w:proofErr w:type="spellEnd"/>
      <w:r w:rsidRPr="00331CC4">
        <w:rPr>
          <w:lang w:val="de-AT"/>
        </w:rPr>
        <w:t xml:space="preserve"> (Maria-Theresia-</w:t>
      </w:r>
      <w:r>
        <w:rPr>
          <w:lang w:val="de-AT"/>
        </w:rPr>
        <w:t xml:space="preserve"> </w:t>
      </w:r>
      <w:r w:rsidRPr="00331CC4">
        <w:rPr>
          <w:lang w:val="de-AT"/>
        </w:rPr>
        <w:t>Straße 33) noch einige freie</w:t>
      </w:r>
      <w:r>
        <w:rPr>
          <w:lang w:val="de-AT"/>
        </w:rPr>
        <w:t xml:space="preserve"> </w:t>
      </w:r>
      <w:r w:rsidRPr="00331CC4">
        <w:rPr>
          <w:lang w:val="de-AT"/>
        </w:rPr>
        <w:t>Vormittagstermine. Auch Sondertrauungen</w:t>
      </w:r>
      <w:r>
        <w:rPr>
          <w:lang w:val="de-AT"/>
        </w:rPr>
        <w:t xml:space="preserve"> </w:t>
      </w:r>
      <w:r w:rsidRPr="00331CC4">
        <w:rPr>
          <w:lang w:val="de-AT"/>
        </w:rPr>
        <w:t>an geeigneten</w:t>
      </w:r>
      <w:r>
        <w:rPr>
          <w:lang w:val="de-AT"/>
        </w:rPr>
        <w:t xml:space="preserve"> </w:t>
      </w:r>
      <w:r w:rsidRPr="00331CC4">
        <w:rPr>
          <w:lang w:val="de-AT"/>
        </w:rPr>
        <w:t>externen Orten sind am Nachmittag</w:t>
      </w:r>
      <w:r>
        <w:rPr>
          <w:lang w:val="de-AT"/>
        </w:rPr>
        <w:t xml:space="preserve"> </w:t>
      </w:r>
      <w:r w:rsidRPr="00331CC4">
        <w:rPr>
          <w:lang w:val="de-AT"/>
        </w:rPr>
        <w:t>noch möglich.</w:t>
      </w:r>
    </w:p>
    <w:p w:rsidR="00331CC4" w:rsidRDefault="00331CC4" w:rsidP="00331CC4">
      <w:pPr>
        <w:jc w:val="both"/>
        <w:rPr>
          <w:lang w:val="de-AT"/>
        </w:rPr>
      </w:pPr>
      <w:r w:rsidRPr="00331CC4">
        <w:rPr>
          <w:lang w:val="de-AT"/>
        </w:rPr>
        <w:t>Kurzentschlossene Paare erhalten</w:t>
      </w:r>
      <w:r>
        <w:rPr>
          <w:lang w:val="de-AT"/>
        </w:rPr>
        <w:t xml:space="preserve"> </w:t>
      </w:r>
      <w:r w:rsidRPr="00331CC4">
        <w:rPr>
          <w:lang w:val="de-AT"/>
        </w:rPr>
        <w:t>alle Informationen beim Team</w:t>
      </w:r>
      <w:r>
        <w:rPr>
          <w:lang w:val="de-AT"/>
        </w:rPr>
        <w:t xml:space="preserve"> </w:t>
      </w:r>
      <w:r w:rsidRPr="00331CC4">
        <w:rPr>
          <w:lang w:val="de-AT"/>
        </w:rPr>
        <w:t>des Standesamtes (Rathaus,</w:t>
      </w:r>
      <w:r>
        <w:rPr>
          <w:lang w:val="de-AT"/>
        </w:rPr>
        <w:t xml:space="preserve"> </w:t>
      </w:r>
      <w:r w:rsidRPr="00331CC4">
        <w:rPr>
          <w:lang w:val="de-AT"/>
        </w:rPr>
        <w:t xml:space="preserve">Stadtplatz 1, Erdgeschoß, </w:t>
      </w:r>
      <w:proofErr w:type="spellStart"/>
      <w:r w:rsidRPr="00331CC4">
        <w:rPr>
          <w:lang w:val="de-AT"/>
        </w:rPr>
        <w:t>Zi</w:t>
      </w:r>
      <w:proofErr w:type="spellEnd"/>
      <w:r w:rsidRPr="00331CC4">
        <w:rPr>
          <w:lang w:val="de-AT"/>
        </w:rPr>
        <w:t>. 3-5)</w:t>
      </w:r>
      <w:r>
        <w:rPr>
          <w:lang w:val="de-AT"/>
        </w:rPr>
        <w:t xml:space="preserve"> </w:t>
      </w:r>
      <w:r w:rsidRPr="00331CC4">
        <w:rPr>
          <w:lang w:val="de-AT"/>
        </w:rPr>
        <w:t>per E-Mail unter sta@wels.gv.at</w:t>
      </w:r>
      <w:r>
        <w:rPr>
          <w:lang w:val="de-AT"/>
        </w:rPr>
        <w:t xml:space="preserve"> </w:t>
      </w:r>
      <w:r w:rsidRPr="00331CC4">
        <w:rPr>
          <w:lang w:val="de-AT"/>
        </w:rPr>
        <w:t>oder unter Tel. +43 7242 235</w:t>
      </w:r>
      <w:r>
        <w:rPr>
          <w:lang w:val="de-AT"/>
        </w:rPr>
        <w:t xml:space="preserve"> </w:t>
      </w:r>
      <w:r w:rsidRPr="00331CC4">
        <w:rPr>
          <w:lang w:val="de-AT"/>
        </w:rPr>
        <w:t>3410.</w:t>
      </w:r>
    </w:p>
    <w:p w:rsidR="00331CC4" w:rsidRPr="00331CC4" w:rsidRDefault="00331CC4" w:rsidP="00331CC4">
      <w:pPr>
        <w:pStyle w:val="berschrift2"/>
        <w:rPr>
          <w:lang w:val="de-AT"/>
        </w:rPr>
      </w:pPr>
      <w:r>
        <w:rPr>
          <w:lang w:val="de-AT"/>
        </w:rPr>
        <w:br w:type="page"/>
      </w:r>
      <w:bookmarkStart w:id="79" w:name="_Toc522187305"/>
      <w:r>
        <w:rPr>
          <w:lang w:val="de-AT"/>
        </w:rPr>
        <w:lastRenderedPageBreak/>
        <w:t xml:space="preserve">Sommersperren im </w:t>
      </w:r>
      <w:proofErr w:type="spellStart"/>
      <w:r>
        <w:rPr>
          <w:lang w:val="de-AT"/>
        </w:rPr>
        <w:t>Herminenhof</w:t>
      </w:r>
      <w:bookmarkEnd w:id="79"/>
      <w:proofErr w:type="spellEnd"/>
    </w:p>
    <w:p w:rsidR="00331CC4" w:rsidRPr="00331CC4" w:rsidRDefault="00331CC4" w:rsidP="00331CC4">
      <w:pPr>
        <w:spacing w:after="240"/>
        <w:jc w:val="both"/>
        <w:rPr>
          <w:lang w:val="de-AT"/>
        </w:rPr>
      </w:pPr>
      <w:r w:rsidRPr="00331CC4">
        <w:rPr>
          <w:lang w:val="de-AT"/>
        </w:rPr>
        <w:t>Mehrere Einrichtungen der Stadt</w:t>
      </w:r>
      <w:r>
        <w:rPr>
          <w:lang w:val="de-AT"/>
        </w:rPr>
        <w:t xml:space="preserve"> </w:t>
      </w:r>
      <w:r w:rsidRPr="00331CC4">
        <w:rPr>
          <w:lang w:val="de-AT"/>
        </w:rPr>
        <w:t xml:space="preserve">Wels im Kulturzentrum </w:t>
      </w:r>
      <w:proofErr w:type="spellStart"/>
      <w:r w:rsidRPr="00331CC4">
        <w:rPr>
          <w:lang w:val="de-AT"/>
        </w:rPr>
        <w:t>Herminenhof</w:t>
      </w:r>
      <w:proofErr w:type="spellEnd"/>
      <w:r>
        <w:rPr>
          <w:lang w:val="de-AT"/>
        </w:rPr>
        <w:t xml:space="preserve"> </w:t>
      </w:r>
      <w:r w:rsidRPr="00331CC4">
        <w:rPr>
          <w:lang w:val="de-AT"/>
        </w:rPr>
        <w:t>(Maria-Theresia-Straße</w:t>
      </w:r>
      <w:r>
        <w:rPr>
          <w:lang w:val="de-AT"/>
        </w:rPr>
        <w:t xml:space="preserve"> </w:t>
      </w:r>
      <w:r w:rsidRPr="00331CC4">
        <w:rPr>
          <w:lang w:val="de-AT"/>
        </w:rPr>
        <w:t>33) schließen sommerlich bedingt</w:t>
      </w:r>
      <w:r>
        <w:rPr>
          <w:lang w:val="de-AT"/>
        </w:rPr>
        <w:t xml:space="preserve"> </w:t>
      </w:r>
      <w:r w:rsidRPr="00331CC4">
        <w:rPr>
          <w:lang w:val="de-AT"/>
        </w:rPr>
        <w:t>vorübergehend ihre Pforten:</w:t>
      </w:r>
    </w:p>
    <w:p w:rsidR="00331CC4" w:rsidRPr="00331CC4" w:rsidRDefault="00331CC4" w:rsidP="00331CC4">
      <w:pPr>
        <w:jc w:val="both"/>
        <w:rPr>
          <w:lang w:val="de-AT"/>
        </w:rPr>
      </w:pPr>
      <w:r w:rsidRPr="00331CC4">
        <w:rPr>
          <w:lang w:val="de-AT"/>
        </w:rPr>
        <w:t>Im Bereich Veranstaltungsservice</w:t>
      </w:r>
      <w:r>
        <w:rPr>
          <w:lang w:val="de-AT"/>
        </w:rPr>
        <w:t xml:space="preserve"> </w:t>
      </w:r>
      <w:r w:rsidRPr="00331CC4">
        <w:rPr>
          <w:lang w:val="de-AT"/>
        </w:rPr>
        <w:t>und Volkshochschule ist letztere</w:t>
      </w:r>
      <w:r>
        <w:rPr>
          <w:lang w:val="de-AT"/>
        </w:rPr>
        <w:t xml:space="preserve"> </w:t>
      </w:r>
      <w:r w:rsidRPr="00331CC4">
        <w:rPr>
          <w:lang w:val="de-AT"/>
        </w:rPr>
        <w:t>von Montag, 23. Juli bis inklusive</w:t>
      </w:r>
      <w:r>
        <w:rPr>
          <w:lang w:val="de-AT"/>
        </w:rPr>
        <w:t xml:space="preserve"> </w:t>
      </w:r>
      <w:r w:rsidRPr="00331CC4">
        <w:rPr>
          <w:lang w:val="de-AT"/>
        </w:rPr>
        <w:t>Freitag, 17. August geschlossen.</w:t>
      </w:r>
      <w:r>
        <w:rPr>
          <w:lang w:val="de-AT"/>
        </w:rPr>
        <w:t xml:space="preserve"> </w:t>
      </w:r>
      <w:r w:rsidRPr="00331CC4">
        <w:rPr>
          <w:lang w:val="de-AT"/>
        </w:rPr>
        <w:t>Geöffnet ist wieder ab</w:t>
      </w:r>
      <w:r>
        <w:rPr>
          <w:lang w:val="de-AT"/>
        </w:rPr>
        <w:t xml:space="preserve"> </w:t>
      </w:r>
      <w:r w:rsidRPr="00331CC4">
        <w:rPr>
          <w:lang w:val="de-AT"/>
        </w:rPr>
        <w:t>Montag, 20. August, und zwar</w:t>
      </w:r>
      <w:r>
        <w:rPr>
          <w:lang w:val="de-AT"/>
        </w:rPr>
        <w:t xml:space="preserve"> </w:t>
      </w:r>
      <w:r w:rsidRPr="00331CC4">
        <w:rPr>
          <w:lang w:val="de-AT"/>
        </w:rPr>
        <w:t>Montag bis Freitag von 08:00 bis</w:t>
      </w:r>
      <w:r>
        <w:rPr>
          <w:lang w:val="de-AT"/>
        </w:rPr>
        <w:t xml:space="preserve"> </w:t>
      </w:r>
      <w:r w:rsidRPr="00331CC4">
        <w:rPr>
          <w:lang w:val="de-AT"/>
        </w:rPr>
        <w:t>12:00 Uhr sowie Montag, Dienstag</w:t>
      </w:r>
      <w:r>
        <w:rPr>
          <w:lang w:val="de-AT"/>
        </w:rPr>
        <w:t xml:space="preserve"> </w:t>
      </w:r>
      <w:r w:rsidRPr="00331CC4">
        <w:rPr>
          <w:lang w:val="de-AT"/>
        </w:rPr>
        <w:t>und Donnerstag zusätzlich</w:t>
      </w:r>
      <w:r>
        <w:rPr>
          <w:lang w:val="de-AT"/>
        </w:rPr>
        <w:t xml:space="preserve"> </w:t>
      </w:r>
      <w:r w:rsidRPr="00331CC4">
        <w:rPr>
          <w:lang w:val="de-AT"/>
        </w:rPr>
        <w:t>von 14:00 bis 16:30 Uhr.</w:t>
      </w:r>
    </w:p>
    <w:p w:rsidR="00331CC4" w:rsidRPr="00331CC4" w:rsidRDefault="00331CC4" w:rsidP="00331CC4">
      <w:pPr>
        <w:jc w:val="both"/>
        <w:rPr>
          <w:lang w:val="de-AT"/>
        </w:rPr>
      </w:pPr>
      <w:r w:rsidRPr="00331CC4">
        <w:rPr>
          <w:lang w:val="de-AT"/>
        </w:rPr>
        <w:t>Im Bereich Kulturservice findet in</w:t>
      </w:r>
      <w:r>
        <w:rPr>
          <w:lang w:val="de-AT"/>
        </w:rPr>
        <w:t xml:space="preserve"> </w:t>
      </w:r>
      <w:r w:rsidRPr="00331CC4">
        <w:rPr>
          <w:lang w:val="de-AT"/>
        </w:rPr>
        <w:t>der Stadtbücherei von Samstag,</w:t>
      </w:r>
      <w:r>
        <w:rPr>
          <w:lang w:val="de-AT"/>
        </w:rPr>
        <w:t xml:space="preserve"> </w:t>
      </w:r>
      <w:r w:rsidRPr="00331CC4">
        <w:rPr>
          <w:lang w:val="de-AT"/>
        </w:rPr>
        <w:t>28. Juli bis inklusive Samstag,</w:t>
      </w:r>
      <w:r>
        <w:rPr>
          <w:lang w:val="de-AT"/>
        </w:rPr>
        <w:t xml:space="preserve"> </w:t>
      </w:r>
      <w:r w:rsidRPr="00331CC4">
        <w:rPr>
          <w:lang w:val="de-AT"/>
        </w:rPr>
        <w:t>4. August keine Ausleihe</w:t>
      </w:r>
      <w:r>
        <w:rPr>
          <w:lang w:val="de-AT"/>
        </w:rPr>
        <w:t xml:space="preserve"> </w:t>
      </w:r>
      <w:r w:rsidRPr="00331CC4">
        <w:rPr>
          <w:lang w:val="de-AT"/>
        </w:rPr>
        <w:t>statt. Diese ist wieder ab Dienstag,</w:t>
      </w:r>
      <w:r>
        <w:rPr>
          <w:lang w:val="de-AT"/>
        </w:rPr>
        <w:t xml:space="preserve"> </w:t>
      </w:r>
      <w:r w:rsidRPr="00331CC4">
        <w:rPr>
          <w:lang w:val="de-AT"/>
        </w:rPr>
        <w:t>7. August zu den üblichen</w:t>
      </w:r>
      <w:r>
        <w:rPr>
          <w:lang w:val="de-AT"/>
        </w:rPr>
        <w:t xml:space="preserve"> </w:t>
      </w:r>
      <w:r w:rsidRPr="00331CC4">
        <w:rPr>
          <w:lang w:val="de-AT"/>
        </w:rPr>
        <w:t>Zeiten möglich: Dienstag bis Freitag</w:t>
      </w:r>
      <w:r>
        <w:rPr>
          <w:lang w:val="de-AT"/>
        </w:rPr>
        <w:t xml:space="preserve"> </w:t>
      </w:r>
      <w:r w:rsidRPr="00331CC4">
        <w:rPr>
          <w:lang w:val="de-AT"/>
        </w:rPr>
        <w:t>von 10:00 bis 18:00 Uhr sowie</w:t>
      </w:r>
      <w:r>
        <w:rPr>
          <w:lang w:val="de-AT"/>
        </w:rPr>
        <w:t xml:space="preserve"> </w:t>
      </w:r>
      <w:r w:rsidRPr="00331CC4">
        <w:rPr>
          <w:lang w:val="de-AT"/>
        </w:rPr>
        <w:t>Samstag von 09:00 bis 12:00</w:t>
      </w:r>
      <w:r>
        <w:rPr>
          <w:lang w:val="de-AT"/>
        </w:rPr>
        <w:t xml:space="preserve"> </w:t>
      </w:r>
      <w:r w:rsidRPr="00331CC4">
        <w:rPr>
          <w:lang w:val="de-AT"/>
        </w:rPr>
        <w:t>Uhr.</w:t>
      </w:r>
    </w:p>
    <w:p w:rsidR="00331CC4" w:rsidRDefault="00331CC4" w:rsidP="00331CC4">
      <w:pPr>
        <w:spacing w:after="240"/>
        <w:jc w:val="both"/>
        <w:rPr>
          <w:lang w:val="de-AT"/>
        </w:rPr>
      </w:pPr>
      <w:r w:rsidRPr="00331CC4">
        <w:rPr>
          <w:lang w:val="de-AT"/>
        </w:rPr>
        <w:t>Das Stadtarchiv hat von</w:t>
      </w:r>
      <w:r>
        <w:rPr>
          <w:lang w:val="de-AT"/>
        </w:rPr>
        <w:t xml:space="preserve"> </w:t>
      </w:r>
      <w:r w:rsidRPr="00331CC4">
        <w:rPr>
          <w:lang w:val="de-AT"/>
        </w:rPr>
        <w:t>Montag,</w:t>
      </w:r>
      <w:r>
        <w:rPr>
          <w:lang w:val="de-AT"/>
        </w:rPr>
        <w:t xml:space="preserve"> </w:t>
      </w:r>
      <w:r w:rsidRPr="00331CC4">
        <w:rPr>
          <w:lang w:val="de-AT"/>
        </w:rPr>
        <w:t>30. Juli bis inklusive</w:t>
      </w:r>
      <w:r>
        <w:rPr>
          <w:lang w:val="de-AT"/>
        </w:rPr>
        <w:t xml:space="preserve"> </w:t>
      </w:r>
      <w:r w:rsidRPr="00331CC4">
        <w:rPr>
          <w:lang w:val="de-AT"/>
        </w:rPr>
        <w:t>Freitag, 3. August zu. Offen ist</w:t>
      </w:r>
      <w:r>
        <w:rPr>
          <w:lang w:val="de-AT"/>
        </w:rPr>
        <w:t xml:space="preserve"> </w:t>
      </w:r>
      <w:r w:rsidRPr="00331CC4">
        <w:rPr>
          <w:lang w:val="de-AT"/>
        </w:rPr>
        <w:t>wieder ab Dienstag, 7. August zu</w:t>
      </w:r>
      <w:r>
        <w:rPr>
          <w:lang w:val="de-AT"/>
        </w:rPr>
        <w:t xml:space="preserve"> </w:t>
      </w:r>
      <w:r w:rsidRPr="00331CC4">
        <w:rPr>
          <w:lang w:val="de-AT"/>
        </w:rPr>
        <w:t>folgenden Zeiten: Dienstag bis</w:t>
      </w:r>
      <w:r>
        <w:rPr>
          <w:lang w:val="de-AT"/>
        </w:rPr>
        <w:t xml:space="preserve"> </w:t>
      </w:r>
      <w:r w:rsidRPr="00331CC4">
        <w:rPr>
          <w:lang w:val="de-AT"/>
        </w:rPr>
        <w:t>Freitag von 08:00 bis 12:00 Uhr</w:t>
      </w:r>
      <w:r>
        <w:rPr>
          <w:lang w:val="de-AT"/>
        </w:rPr>
        <w:t xml:space="preserve"> </w:t>
      </w:r>
      <w:r w:rsidRPr="00331CC4">
        <w:rPr>
          <w:lang w:val="de-AT"/>
        </w:rPr>
        <w:t>sowie Dienstag und Donnerstag</w:t>
      </w:r>
      <w:r>
        <w:rPr>
          <w:lang w:val="de-AT"/>
        </w:rPr>
        <w:t xml:space="preserve"> </w:t>
      </w:r>
      <w:r w:rsidRPr="00331CC4">
        <w:rPr>
          <w:lang w:val="de-AT"/>
        </w:rPr>
        <w:t>zusätzlich von 14:00 bis 16:00</w:t>
      </w:r>
      <w:r>
        <w:rPr>
          <w:lang w:val="de-AT"/>
        </w:rPr>
        <w:t xml:space="preserve"> </w:t>
      </w:r>
      <w:r w:rsidRPr="00331CC4">
        <w:rPr>
          <w:lang w:val="de-AT"/>
        </w:rPr>
        <w:t>Uhr. An Montagen sind die Bücherei</w:t>
      </w:r>
      <w:r>
        <w:rPr>
          <w:lang w:val="de-AT"/>
        </w:rPr>
        <w:t xml:space="preserve"> </w:t>
      </w:r>
      <w:r w:rsidRPr="00331CC4">
        <w:rPr>
          <w:lang w:val="de-AT"/>
        </w:rPr>
        <w:t>und das Archiv generell</w:t>
      </w:r>
      <w:r>
        <w:rPr>
          <w:lang w:val="de-AT"/>
        </w:rPr>
        <w:t xml:space="preserve"> </w:t>
      </w:r>
      <w:r w:rsidRPr="00331CC4">
        <w:rPr>
          <w:lang w:val="de-AT"/>
        </w:rPr>
        <w:t>geschlossen.</w:t>
      </w:r>
    </w:p>
    <w:p w:rsidR="00331CC4" w:rsidRPr="00331CC4" w:rsidRDefault="00331CC4" w:rsidP="00331CC4">
      <w:pPr>
        <w:pStyle w:val="berschrift2"/>
        <w:rPr>
          <w:lang w:val="de-AT"/>
        </w:rPr>
      </w:pPr>
      <w:bookmarkStart w:id="80" w:name="_Toc522187306"/>
      <w:r w:rsidRPr="00331CC4">
        <w:rPr>
          <w:lang w:val="de-AT"/>
        </w:rPr>
        <w:t>Amtliche</w:t>
      </w:r>
      <w:r>
        <w:rPr>
          <w:lang w:val="de-AT"/>
        </w:rPr>
        <w:t xml:space="preserve"> </w:t>
      </w:r>
      <w:r w:rsidRPr="00331CC4">
        <w:rPr>
          <w:lang w:val="de-AT"/>
        </w:rPr>
        <w:t>Kundmachungen</w:t>
      </w:r>
      <w:bookmarkEnd w:id="80"/>
    </w:p>
    <w:p w:rsidR="00331CC4" w:rsidRPr="00331CC4" w:rsidRDefault="00331CC4" w:rsidP="00E570A1">
      <w:pPr>
        <w:pStyle w:val="berschrift3"/>
        <w:rPr>
          <w:lang w:val="de-AT"/>
        </w:rPr>
      </w:pPr>
      <w:bookmarkStart w:id="81" w:name="_Toc522187307"/>
      <w:r w:rsidRPr="00331CC4">
        <w:rPr>
          <w:lang w:val="de-AT"/>
        </w:rPr>
        <w:t>Magistrat der Stadt Wels</w:t>
      </w:r>
      <w:r>
        <w:rPr>
          <w:lang w:val="de-AT"/>
        </w:rPr>
        <w:t xml:space="preserve"> </w:t>
      </w:r>
      <w:r w:rsidRPr="00331CC4">
        <w:rPr>
          <w:lang w:val="de-AT"/>
        </w:rPr>
        <w:t>BZ-BauR-6012-2017</w:t>
      </w:r>
      <w:bookmarkEnd w:id="81"/>
    </w:p>
    <w:p w:rsidR="00331CC4" w:rsidRPr="00331CC4" w:rsidRDefault="00331CC4" w:rsidP="00331CC4">
      <w:pPr>
        <w:pStyle w:val="berschrift4"/>
        <w:rPr>
          <w:lang w:val="de-AT"/>
        </w:rPr>
      </w:pPr>
      <w:r w:rsidRPr="00331CC4">
        <w:rPr>
          <w:lang w:val="de-AT"/>
        </w:rPr>
        <w:t>Bebauungsplan Nr. 403/2.7 (Stadtteil: Neustadt) für die Stadt Wels</w:t>
      </w:r>
    </w:p>
    <w:p w:rsidR="00331CC4" w:rsidRDefault="00331CC4" w:rsidP="00331CC4">
      <w:pPr>
        <w:spacing w:after="240"/>
        <w:jc w:val="both"/>
        <w:rPr>
          <w:lang w:val="de-AT"/>
        </w:rPr>
      </w:pPr>
      <w:r w:rsidRPr="00331CC4">
        <w:rPr>
          <w:lang w:val="de-AT"/>
        </w:rPr>
        <w:t>Der Bebauungsplan Nr. 403/2.7</w:t>
      </w:r>
      <w:r>
        <w:rPr>
          <w:lang w:val="de-AT"/>
        </w:rPr>
        <w:t xml:space="preserve"> </w:t>
      </w:r>
      <w:r w:rsidRPr="00331CC4">
        <w:rPr>
          <w:lang w:val="de-AT"/>
        </w:rPr>
        <w:t>für ein Teilgebiet der Katastralgemeinden</w:t>
      </w:r>
      <w:r>
        <w:rPr>
          <w:lang w:val="de-AT"/>
        </w:rPr>
        <w:t xml:space="preserve"> </w:t>
      </w:r>
      <w:r w:rsidRPr="00331CC4">
        <w:rPr>
          <w:lang w:val="de-AT"/>
        </w:rPr>
        <w:t>51238 Untereisenfeld</w:t>
      </w:r>
      <w:r>
        <w:rPr>
          <w:lang w:val="de-AT"/>
        </w:rPr>
        <w:t xml:space="preserve"> </w:t>
      </w:r>
      <w:r w:rsidRPr="00331CC4">
        <w:rPr>
          <w:lang w:val="de-AT"/>
        </w:rPr>
        <w:t>und 51242 Wels, im Gebiet</w:t>
      </w:r>
      <w:r>
        <w:rPr>
          <w:lang w:val="de-AT"/>
        </w:rPr>
        <w:t xml:space="preserve"> </w:t>
      </w:r>
      <w:r w:rsidRPr="00331CC4">
        <w:rPr>
          <w:lang w:val="de-AT"/>
        </w:rPr>
        <w:t>Gärtnerstraße – westliche Grundstücksgrenze</w:t>
      </w:r>
      <w:r>
        <w:rPr>
          <w:lang w:val="de-AT"/>
        </w:rPr>
        <w:t xml:space="preserve"> </w:t>
      </w:r>
      <w:r w:rsidRPr="00331CC4">
        <w:rPr>
          <w:lang w:val="de-AT"/>
        </w:rPr>
        <w:t>der Parzellen Nr.</w:t>
      </w:r>
      <w:r>
        <w:rPr>
          <w:lang w:val="de-AT"/>
        </w:rPr>
        <w:t xml:space="preserve"> </w:t>
      </w:r>
      <w:r w:rsidRPr="00331CC4">
        <w:rPr>
          <w:lang w:val="de-AT"/>
        </w:rPr>
        <w:t>1615/5 und 1/10 – Friedhofstraße</w:t>
      </w:r>
      <w:r>
        <w:rPr>
          <w:lang w:val="de-AT"/>
        </w:rPr>
        <w:t xml:space="preserve"> </w:t>
      </w:r>
      <w:r w:rsidRPr="00331CC4">
        <w:rPr>
          <w:lang w:val="de-AT"/>
        </w:rPr>
        <w:t>– B137-Innviertler Straße, wurde</w:t>
      </w:r>
      <w:r>
        <w:rPr>
          <w:lang w:val="de-AT"/>
        </w:rPr>
        <w:t xml:space="preserve"> </w:t>
      </w:r>
      <w:r w:rsidRPr="00331CC4">
        <w:rPr>
          <w:lang w:val="de-AT"/>
        </w:rPr>
        <w:t>in der Zeit vom 16.05.2018 bis</w:t>
      </w:r>
      <w:r>
        <w:rPr>
          <w:lang w:val="de-AT"/>
        </w:rPr>
        <w:t xml:space="preserve"> </w:t>
      </w:r>
      <w:r w:rsidRPr="00331CC4">
        <w:rPr>
          <w:lang w:val="de-AT"/>
        </w:rPr>
        <w:t>einschließlich 01.06.2018 öffentlich</w:t>
      </w:r>
      <w:r>
        <w:rPr>
          <w:lang w:val="de-AT"/>
        </w:rPr>
        <w:t xml:space="preserve"> </w:t>
      </w:r>
      <w:r w:rsidRPr="00331CC4">
        <w:rPr>
          <w:lang w:val="de-AT"/>
        </w:rPr>
        <w:t>kundgemacht und hat am</w:t>
      </w:r>
      <w:r>
        <w:rPr>
          <w:lang w:val="de-AT"/>
        </w:rPr>
        <w:t xml:space="preserve"> </w:t>
      </w:r>
      <w:r w:rsidRPr="00331CC4">
        <w:rPr>
          <w:lang w:val="de-AT"/>
        </w:rPr>
        <w:t>17.05.2018 Rechtswirksamkeit</w:t>
      </w:r>
      <w:r>
        <w:rPr>
          <w:lang w:val="de-AT"/>
        </w:rPr>
        <w:t xml:space="preserve"> </w:t>
      </w:r>
      <w:r w:rsidRPr="00331CC4">
        <w:rPr>
          <w:lang w:val="de-AT"/>
        </w:rPr>
        <w:t>erlangt. Der Bebauungsplan liegt</w:t>
      </w:r>
      <w:r>
        <w:rPr>
          <w:lang w:val="de-AT"/>
        </w:rPr>
        <w:t xml:space="preserve"> </w:t>
      </w:r>
      <w:r w:rsidRPr="00331CC4">
        <w:rPr>
          <w:lang w:val="de-AT"/>
        </w:rPr>
        <w:t>während der Amtsstunden beim</w:t>
      </w:r>
      <w:r>
        <w:rPr>
          <w:lang w:val="de-AT"/>
        </w:rPr>
        <w:t xml:space="preserve"> </w:t>
      </w:r>
      <w:r w:rsidRPr="00331CC4">
        <w:rPr>
          <w:lang w:val="de-AT"/>
        </w:rPr>
        <w:t>Magistrat der Stadt Wels, Dienststelle</w:t>
      </w:r>
      <w:r>
        <w:rPr>
          <w:lang w:val="de-AT"/>
        </w:rPr>
        <w:t xml:space="preserve"> </w:t>
      </w:r>
      <w:r w:rsidRPr="00331CC4">
        <w:rPr>
          <w:lang w:val="de-AT"/>
        </w:rPr>
        <w:t>Stadtentwicklung, Amtsgebäude</w:t>
      </w:r>
      <w:r>
        <w:rPr>
          <w:lang w:val="de-AT"/>
        </w:rPr>
        <w:t xml:space="preserve"> </w:t>
      </w:r>
      <w:r w:rsidRPr="00331CC4">
        <w:rPr>
          <w:lang w:val="de-AT"/>
        </w:rPr>
        <w:t>Pfarrgasse 25, 2. Stock</w:t>
      </w:r>
      <w:r>
        <w:rPr>
          <w:lang w:val="de-AT"/>
        </w:rPr>
        <w:t xml:space="preserve"> </w:t>
      </w:r>
      <w:r w:rsidRPr="00331CC4">
        <w:rPr>
          <w:lang w:val="de-AT"/>
        </w:rPr>
        <w:t>zur Einsichtnahme für jedermann</w:t>
      </w:r>
      <w:r>
        <w:rPr>
          <w:lang w:val="de-AT"/>
        </w:rPr>
        <w:t xml:space="preserve"> </w:t>
      </w:r>
      <w:r w:rsidRPr="00331CC4">
        <w:rPr>
          <w:lang w:val="de-AT"/>
        </w:rPr>
        <w:t>auf.</w:t>
      </w:r>
    </w:p>
    <w:p w:rsidR="00331CC4" w:rsidRDefault="00331CC4" w:rsidP="00331CC4">
      <w:pPr>
        <w:pStyle w:val="berschrift1"/>
      </w:pPr>
      <w:r>
        <w:br w:type="page"/>
      </w:r>
      <w:bookmarkStart w:id="82" w:name="_Toc522187308"/>
      <w:r>
        <w:lastRenderedPageBreak/>
        <w:t>SENIOREN</w:t>
      </w:r>
      <w:bookmarkEnd w:id="82"/>
    </w:p>
    <w:p w:rsidR="00331CC4" w:rsidRDefault="00331CC4" w:rsidP="00331CC4">
      <w:pPr>
        <w:pStyle w:val="berschrift2"/>
        <w:rPr>
          <w:lang w:val="de-AT"/>
        </w:rPr>
      </w:pPr>
      <w:bookmarkStart w:id="83" w:name="_Toc522187309"/>
      <w:r>
        <w:rPr>
          <w:lang w:val="de-AT"/>
        </w:rPr>
        <w:t>Wir gratulieren</w:t>
      </w:r>
      <w:bookmarkEnd w:id="83"/>
    </w:p>
    <w:p w:rsidR="00331CC4" w:rsidRPr="00331CC4" w:rsidRDefault="00331CC4" w:rsidP="00E570A1">
      <w:pPr>
        <w:pStyle w:val="berschrift3"/>
        <w:rPr>
          <w:lang w:val="de-AT"/>
        </w:rPr>
      </w:pPr>
      <w:bookmarkStart w:id="84" w:name="_Toc522187310"/>
      <w:r w:rsidRPr="00331CC4">
        <w:rPr>
          <w:lang w:val="de-AT"/>
        </w:rPr>
        <w:t>95. Geburtstag</w:t>
      </w:r>
      <w:bookmarkEnd w:id="84"/>
    </w:p>
    <w:p w:rsidR="00331CC4" w:rsidRPr="00331CC4" w:rsidRDefault="00331CC4" w:rsidP="00331CC4">
      <w:pPr>
        <w:rPr>
          <w:lang w:val="de-AT"/>
        </w:rPr>
      </w:pPr>
      <w:r w:rsidRPr="00331CC4">
        <w:rPr>
          <w:lang w:val="de-AT"/>
        </w:rPr>
        <w:t xml:space="preserve">Elfriede </w:t>
      </w:r>
      <w:proofErr w:type="spellStart"/>
      <w:r w:rsidRPr="00331CC4">
        <w:rPr>
          <w:lang w:val="de-AT"/>
        </w:rPr>
        <w:t>Schausberger</w:t>
      </w:r>
      <w:proofErr w:type="spellEnd"/>
      <w:r>
        <w:rPr>
          <w:lang w:val="de-AT"/>
        </w:rPr>
        <w:t xml:space="preserve"> </w:t>
      </w:r>
      <w:r w:rsidRPr="00331CC4">
        <w:rPr>
          <w:lang w:val="de-AT"/>
        </w:rPr>
        <w:t>25.06.1923</w:t>
      </w:r>
    </w:p>
    <w:p w:rsidR="00331CC4" w:rsidRPr="00331CC4" w:rsidRDefault="00331CC4" w:rsidP="00E570A1">
      <w:pPr>
        <w:pStyle w:val="berschrift3"/>
        <w:rPr>
          <w:lang w:val="de-AT"/>
        </w:rPr>
      </w:pPr>
      <w:bookmarkStart w:id="85" w:name="_Toc522187311"/>
      <w:r w:rsidRPr="00331CC4">
        <w:rPr>
          <w:lang w:val="de-AT"/>
        </w:rPr>
        <w:t>97. Geburtstag</w:t>
      </w:r>
      <w:bookmarkEnd w:id="85"/>
    </w:p>
    <w:p w:rsidR="00331CC4" w:rsidRPr="00331CC4" w:rsidRDefault="00331CC4" w:rsidP="00331CC4">
      <w:pPr>
        <w:rPr>
          <w:lang w:val="de-AT"/>
        </w:rPr>
      </w:pPr>
      <w:r w:rsidRPr="00331CC4">
        <w:rPr>
          <w:lang w:val="de-AT"/>
        </w:rPr>
        <w:t>Berta Baumgartner</w:t>
      </w:r>
      <w:r w:rsidR="007D4941">
        <w:rPr>
          <w:lang w:val="de-AT"/>
        </w:rPr>
        <w:t xml:space="preserve"> </w:t>
      </w:r>
      <w:r w:rsidRPr="00331CC4">
        <w:rPr>
          <w:lang w:val="de-AT"/>
        </w:rPr>
        <w:t>14.06.1921</w:t>
      </w:r>
    </w:p>
    <w:p w:rsidR="00331CC4" w:rsidRPr="00331CC4" w:rsidRDefault="00331CC4" w:rsidP="00E570A1">
      <w:pPr>
        <w:pStyle w:val="berschrift3"/>
        <w:rPr>
          <w:lang w:val="de-AT"/>
        </w:rPr>
      </w:pPr>
      <w:bookmarkStart w:id="86" w:name="_Toc522187312"/>
      <w:r w:rsidRPr="00331CC4">
        <w:rPr>
          <w:lang w:val="de-AT"/>
        </w:rPr>
        <w:t>Goldene Hochzeit</w:t>
      </w:r>
      <w:bookmarkEnd w:id="86"/>
    </w:p>
    <w:p w:rsidR="00331CC4" w:rsidRPr="00331CC4" w:rsidRDefault="00331CC4" w:rsidP="00331CC4">
      <w:pPr>
        <w:rPr>
          <w:lang w:val="de-AT"/>
        </w:rPr>
      </w:pPr>
      <w:r w:rsidRPr="00331CC4">
        <w:rPr>
          <w:lang w:val="de-AT"/>
        </w:rPr>
        <w:t>Ulrike und Josef Hager</w:t>
      </w:r>
      <w:r w:rsidR="007D4941">
        <w:rPr>
          <w:lang w:val="de-AT"/>
        </w:rPr>
        <w:t xml:space="preserve"> </w:t>
      </w:r>
      <w:r w:rsidRPr="00331CC4">
        <w:rPr>
          <w:lang w:val="de-AT"/>
        </w:rPr>
        <w:t>22. Juni 1968</w:t>
      </w:r>
    </w:p>
    <w:p w:rsidR="00331CC4" w:rsidRPr="00331CC4" w:rsidRDefault="00331CC4" w:rsidP="00331CC4">
      <w:pPr>
        <w:rPr>
          <w:lang w:val="de-AT"/>
        </w:rPr>
      </w:pPr>
      <w:r w:rsidRPr="00331CC4">
        <w:rPr>
          <w:lang w:val="de-AT"/>
        </w:rPr>
        <w:t xml:space="preserve">Ingrid und Willibald </w:t>
      </w:r>
      <w:proofErr w:type="spellStart"/>
      <w:r w:rsidRPr="00331CC4">
        <w:rPr>
          <w:lang w:val="de-AT"/>
        </w:rPr>
        <w:t>Paulmaier</w:t>
      </w:r>
      <w:proofErr w:type="spellEnd"/>
      <w:r w:rsidR="007D4941">
        <w:rPr>
          <w:lang w:val="de-AT"/>
        </w:rPr>
        <w:t xml:space="preserve"> </w:t>
      </w:r>
      <w:r w:rsidRPr="00331CC4">
        <w:rPr>
          <w:lang w:val="de-AT"/>
        </w:rPr>
        <w:t>15.Juni 1968</w:t>
      </w:r>
    </w:p>
    <w:p w:rsidR="00331CC4" w:rsidRPr="00331CC4" w:rsidRDefault="00331CC4" w:rsidP="00331CC4">
      <w:pPr>
        <w:rPr>
          <w:lang w:val="de-AT"/>
        </w:rPr>
      </w:pPr>
      <w:r w:rsidRPr="00331CC4">
        <w:rPr>
          <w:lang w:val="de-AT"/>
        </w:rPr>
        <w:t xml:space="preserve">Helga und Slavko </w:t>
      </w:r>
      <w:proofErr w:type="spellStart"/>
      <w:r w:rsidRPr="00331CC4">
        <w:rPr>
          <w:lang w:val="de-AT"/>
        </w:rPr>
        <w:t>Setka</w:t>
      </w:r>
      <w:proofErr w:type="spellEnd"/>
      <w:r w:rsidR="007D4941">
        <w:rPr>
          <w:lang w:val="de-AT"/>
        </w:rPr>
        <w:t xml:space="preserve"> </w:t>
      </w:r>
      <w:r w:rsidRPr="00331CC4">
        <w:rPr>
          <w:lang w:val="de-AT"/>
        </w:rPr>
        <w:t>8 .Juni 1968</w:t>
      </w:r>
    </w:p>
    <w:p w:rsidR="00331CC4" w:rsidRPr="00331CC4" w:rsidRDefault="00331CC4" w:rsidP="00E570A1">
      <w:pPr>
        <w:pStyle w:val="berschrift3"/>
        <w:rPr>
          <w:lang w:val="de-AT"/>
        </w:rPr>
      </w:pPr>
      <w:bookmarkStart w:id="87" w:name="_Toc522187313"/>
      <w:r w:rsidRPr="00331CC4">
        <w:rPr>
          <w:lang w:val="de-AT"/>
        </w:rPr>
        <w:t>Diamantene Hochzeit</w:t>
      </w:r>
      <w:bookmarkEnd w:id="87"/>
    </w:p>
    <w:p w:rsidR="00331CC4" w:rsidRDefault="00331CC4" w:rsidP="00331CC4">
      <w:pPr>
        <w:rPr>
          <w:lang w:val="de-AT"/>
        </w:rPr>
      </w:pPr>
      <w:r w:rsidRPr="00331CC4">
        <w:rPr>
          <w:lang w:val="de-AT"/>
        </w:rPr>
        <w:t xml:space="preserve">Gertrud und Erich </w:t>
      </w:r>
      <w:proofErr w:type="spellStart"/>
      <w:r w:rsidRPr="00331CC4">
        <w:rPr>
          <w:lang w:val="de-AT"/>
        </w:rPr>
        <w:t>Watzinger</w:t>
      </w:r>
      <w:proofErr w:type="spellEnd"/>
      <w:r w:rsidR="007D4941">
        <w:rPr>
          <w:lang w:val="de-AT"/>
        </w:rPr>
        <w:t xml:space="preserve"> </w:t>
      </w:r>
      <w:r w:rsidRPr="00331CC4">
        <w:rPr>
          <w:lang w:val="de-AT"/>
        </w:rPr>
        <w:t>07.Juni 1958</w:t>
      </w:r>
    </w:p>
    <w:p w:rsidR="007D4941" w:rsidRDefault="007D4941" w:rsidP="007D4941">
      <w:pPr>
        <w:pStyle w:val="berschrift2"/>
        <w:rPr>
          <w:lang w:val="de-AT"/>
        </w:rPr>
      </w:pPr>
      <w:bookmarkStart w:id="88" w:name="_Toc522187314"/>
      <w:r>
        <w:rPr>
          <w:lang w:val="de-AT"/>
        </w:rPr>
        <w:t xml:space="preserve">Dank an pensionierte VS </w:t>
      </w:r>
      <w:proofErr w:type="spellStart"/>
      <w:r>
        <w:rPr>
          <w:lang w:val="de-AT"/>
        </w:rPr>
        <w:t>Mauth</w:t>
      </w:r>
      <w:proofErr w:type="spellEnd"/>
      <w:r>
        <w:rPr>
          <w:lang w:val="de-AT"/>
        </w:rPr>
        <w:t>-Pionierin</w:t>
      </w:r>
      <w:bookmarkEnd w:id="88"/>
    </w:p>
    <w:p w:rsidR="007D4941" w:rsidRDefault="007D4941" w:rsidP="007D4941">
      <w:pPr>
        <w:jc w:val="both"/>
        <w:rPr>
          <w:lang w:val="de-AT"/>
        </w:rPr>
      </w:pPr>
      <w:r w:rsidRPr="007D4941">
        <w:rPr>
          <w:lang w:val="de-AT"/>
        </w:rPr>
        <w:t>Mit einem Strauß Sommerblumen</w:t>
      </w:r>
      <w:r>
        <w:rPr>
          <w:lang w:val="de-AT"/>
        </w:rPr>
        <w:t xml:space="preserve"> </w:t>
      </w:r>
      <w:r w:rsidRPr="007D4941">
        <w:rPr>
          <w:lang w:val="de-AT"/>
        </w:rPr>
        <w:t>bedankte sich Stadtrat</w:t>
      </w:r>
      <w:r>
        <w:rPr>
          <w:lang w:val="de-AT"/>
        </w:rPr>
        <w:t xml:space="preserve"> </w:t>
      </w:r>
      <w:r w:rsidRPr="007D4941">
        <w:rPr>
          <w:lang w:val="de-AT"/>
        </w:rPr>
        <w:t>Johann Reindl-</w:t>
      </w:r>
      <w:proofErr w:type="spellStart"/>
      <w:r w:rsidRPr="007D4941">
        <w:rPr>
          <w:lang w:val="de-AT"/>
        </w:rPr>
        <w:t>Schwaighofer</w:t>
      </w:r>
      <w:proofErr w:type="spellEnd"/>
      <w:r w:rsidRPr="007D4941">
        <w:rPr>
          <w:lang w:val="de-AT"/>
        </w:rPr>
        <w:t>,</w:t>
      </w:r>
      <w:r>
        <w:rPr>
          <w:lang w:val="de-AT"/>
        </w:rPr>
        <w:t xml:space="preserve"> </w:t>
      </w:r>
      <w:r w:rsidRPr="007D4941">
        <w:rPr>
          <w:lang w:val="de-AT"/>
        </w:rPr>
        <w:t>MBA, bei der Direktorin der VS</w:t>
      </w:r>
      <w:r>
        <w:rPr>
          <w:lang w:val="de-AT"/>
        </w:rPr>
        <w:t xml:space="preserve"> </w:t>
      </w:r>
      <w:r w:rsidRPr="007D4941">
        <w:rPr>
          <w:lang w:val="de-AT"/>
        </w:rPr>
        <w:t xml:space="preserve">5 </w:t>
      </w:r>
      <w:proofErr w:type="spellStart"/>
      <w:r w:rsidRPr="007D4941">
        <w:rPr>
          <w:lang w:val="de-AT"/>
        </w:rPr>
        <w:t>Mauth</w:t>
      </w:r>
      <w:proofErr w:type="spellEnd"/>
      <w:r w:rsidRPr="007D4941">
        <w:rPr>
          <w:lang w:val="de-AT"/>
        </w:rPr>
        <w:t xml:space="preserve">, Monika </w:t>
      </w:r>
      <w:proofErr w:type="spellStart"/>
      <w:r w:rsidRPr="007D4941">
        <w:rPr>
          <w:lang w:val="de-AT"/>
        </w:rPr>
        <w:t>Wiesmeyr</w:t>
      </w:r>
      <w:proofErr w:type="spellEnd"/>
      <w:r w:rsidRPr="007D4941">
        <w:rPr>
          <w:lang w:val="de-AT"/>
        </w:rPr>
        <w:t>,</w:t>
      </w:r>
      <w:r>
        <w:rPr>
          <w:lang w:val="de-AT"/>
        </w:rPr>
        <w:t xml:space="preserve"> </w:t>
      </w:r>
      <w:r w:rsidRPr="007D4941">
        <w:rPr>
          <w:lang w:val="de-AT"/>
        </w:rPr>
        <w:t>die mit Ende dieses Schuljahres</w:t>
      </w:r>
      <w:r>
        <w:rPr>
          <w:lang w:val="de-AT"/>
        </w:rPr>
        <w:t xml:space="preserve"> </w:t>
      </w:r>
      <w:r w:rsidRPr="007D4941">
        <w:rPr>
          <w:lang w:val="de-AT"/>
        </w:rPr>
        <w:t>in Pension ging. Neun Jahre</w:t>
      </w:r>
      <w:r>
        <w:rPr>
          <w:lang w:val="de-AT"/>
        </w:rPr>
        <w:t xml:space="preserve"> </w:t>
      </w:r>
      <w:r w:rsidRPr="007D4941">
        <w:rPr>
          <w:lang w:val="de-AT"/>
        </w:rPr>
        <w:t>leitete sie die „bewegte Schule“</w:t>
      </w:r>
      <w:r>
        <w:rPr>
          <w:lang w:val="de-AT"/>
        </w:rPr>
        <w:t xml:space="preserve"> </w:t>
      </w:r>
      <w:r w:rsidRPr="007D4941">
        <w:rPr>
          <w:lang w:val="de-AT"/>
        </w:rPr>
        <w:t xml:space="preserve">in der </w:t>
      </w:r>
      <w:proofErr w:type="spellStart"/>
      <w:r w:rsidRPr="007D4941">
        <w:rPr>
          <w:lang w:val="de-AT"/>
        </w:rPr>
        <w:t>Mauth</w:t>
      </w:r>
      <w:proofErr w:type="spellEnd"/>
      <w:r w:rsidRPr="007D4941">
        <w:rPr>
          <w:lang w:val="de-AT"/>
        </w:rPr>
        <w:t xml:space="preserve"> und „setzte die Idee</w:t>
      </w:r>
      <w:r>
        <w:rPr>
          <w:lang w:val="de-AT"/>
        </w:rPr>
        <w:t xml:space="preserve"> </w:t>
      </w:r>
      <w:r w:rsidRPr="007D4941">
        <w:rPr>
          <w:lang w:val="de-AT"/>
        </w:rPr>
        <w:t>der Ganztagsschule vorbildlich</w:t>
      </w:r>
      <w:r>
        <w:rPr>
          <w:lang w:val="de-AT"/>
        </w:rPr>
        <w:t xml:space="preserve"> </w:t>
      </w:r>
      <w:r w:rsidRPr="007D4941">
        <w:rPr>
          <w:lang w:val="de-AT"/>
        </w:rPr>
        <w:t>um“, lobte der Stadtrat. Diese</w:t>
      </w:r>
      <w:r>
        <w:rPr>
          <w:lang w:val="de-AT"/>
        </w:rPr>
        <w:t xml:space="preserve"> </w:t>
      </w:r>
      <w:r w:rsidRPr="007D4941">
        <w:rPr>
          <w:lang w:val="de-AT"/>
        </w:rPr>
        <w:t>Pionierarbeit schätzen auch viele</w:t>
      </w:r>
      <w:r>
        <w:rPr>
          <w:lang w:val="de-AT"/>
        </w:rPr>
        <w:t xml:space="preserve"> </w:t>
      </w:r>
      <w:r w:rsidRPr="007D4941">
        <w:rPr>
          <w:lang w:val="de-AT"/>
        </w:rPr>
        <w:t>Eltern aus anderen Schulsprengeln,</w:t>
      </w:r>
      <w:r>
        <w:rPr>
          <w:lang w:val="de-AT"/>
        </w:rPr>
        <w:t xml:space="preserve"> </w:t>
      </w:r>
      <w:r w:rsidRPr="007D4941">
        <w:rPr>
          <w:lang w:val="de-AT"/>
        </w:rPr>
        <w:t>die ihre Kinder unbedingt</w:t>
      </w:r>
      <w:r>
        <w:rPr>
          <w:lang w:val="de-AT"/>
        </w:rPr>
        <w:t xml:space="preserve"> </w:t>
      </w:r>
      <w:r w:rsidRPr="007D4941">
        <w:rPr>
          <w:lang w:val="de-AT"/>
        </w:rPr>
        <w:t xml:space="preserve">in die </w:t>
      </w:r>
      <w:proofErr w:type="spellStart"/>
      <w:r w:rsidRPr="007D4941">
        <w:rPr>
          <w:lang w:val="de-AT"/>
        </w:rPr>
        <w:t>Mauth</w:t>
      </w:r>
      <w:proofErr w:type="spellEnd"/>
      <w:r w:rsidRPr="007D4941">
        <w:rPr>
          <w:lang w:val="de-AT"/>
        </w:rPr>
        <w:t>-Schule schicken</w:t>
      </w:r>
      <w:r>
        <w:rPr>
          <w:lang w:val="de-AT"/>
        </w:rPr>
        <w:t xml:space="preserve"> </w:t>
      </w:r>
      <w:r w:rsidRPr="007D4941">
        <w:rPr>
          <w:lang w:val="de-AT"/>
        </w:rPr>
        <w:t>wollen. Als Nachfolgerin wurde</w:t>
      </w:r>
      <w:r>
        <w:rPr>
          <w:lang w:val="de-AT"/>
        </w:rPr>
        <w:t xml:space="preserve"> </w:t>
      </w:r>
      <w:r w:rsidRPr="007D4941">
        <w:rPr>
          <w:lang w:val="de-AT"/>
        </w:rPr>
        <w:t xml:space="preserve">Agathe </w:t>
      </w:r>
      <w:proofErr w:type="spellStart"/>
      <w:r w:rsidRPr="007D4941">
        <w:rPr>
          <w:lang w:val="de-AT"/>
        </w:rPr>
        <w:t>Niedereder</w:t>
      </w:r>
      <w:proofErr w:type="spellEnd"/>
      <w:r w:rsidRPr="007D4941">
        <w:rPr>
          <w:lang w:val="de-AT"/>
        </w:rPr>
        <w:t xml:space="preserve"> betraut, die</w:t>
      </w:r>
      <w:r>
        <w:rPr>
          <w:lang w:val="de-AT"/>
        </w:rPr>
        <w:t xml:space="preserve"> </w:t>
      </w:r>
      <w:r w:rsidRPr="007D4941">
        <w:rPr>
          <w:lang w:val="de-AT"/>
        </w:rPr>
        <w:t>an der VS 5 als Pädagogin tätig ist</w:t>
      </w:r>
      <w:r>
        <w:rPr>
          <w:lang w:val="de-AT"/>
        </w:rPr>
        <w:t xml:space="preserve"> </w:t>
      </w:r>
      <w:r w:rsidRPr="007D4941">
        <w:rPr>
          <w:lang w:val="de-AT"/>
        </w:rPr>
        <w:t>und das Konzept der bewegten</w:t>
      </w:r>
      <w:r>
        <w:rPr>
          <w:lang w:val="de-AT"/>
        </w:rPr>
        <w:t xml:space="preserve"> </w:t>
      </w:r>
      <w:r w:rsidRPr="007D4941">
        <w:rPr>
          <w:lang w:val="de-AT"/>
        </w:rPr>
        <w:t>Schule weiterführen wird.</w:t>
      </w:r>
    </w:p>
    <w:p w:rsidR="007D4941" w:rsidRDefault="007D4941" w:rsidP="007D4941">
      <w:pPr>
        <w:pStyle w:val="berschrift2"/>
        <w:rPr>
          <w:lang w:val="de-AT"/>
        </w:rPr>
      </w:pPr>
      <w:bookmarkStart w:id="89" w:name="_Toc522187315"/>
      <w:r>
        <w:rPr>
          <w:lang w:val="de-AT"/>
        </w:rPr>
        <w:t>Broschüre mit zahlreichen Angeboten für Senioren</w:t>
      </w:r>
      <w:bookmarkEnd w:id="89"/>
    </w:p>
    <w:p w:rsidR="007D4941" w:rsidRPr="007D4941" w:rsidRDefault="007D4941" w:rsidP="007D4941">
      <w:pPr>
        <w:spacing w:after="240"/>
        <w:rPr>
          <w:lang w:val="de-AT"/>
        </w:rPr>
      </w:pPr>
      <w:r w:rsidRPr="007D4941">
        <w:rPr>
          <w:lang w:val="de-AT"/>
        </w:rPr>
        <w:t>Neu aufgelegt wurde die Broschüre „Gut versorgt in der</w:t>
      </w:r>
      <w:r>
        <w:rPr>
          <w:lang w:val="de-AT"/>
        </w:rPr>
        <w:t xml:space="preserve"> </w:t>
      </w:r>
      <w:r w:rsidRPr="007D4941">
        <w:rPr>
          <w:lang w:val="de-AT"/>
        </w:rPr>
        <w:t>zweiten Lebenshälfte“.</w:t>
      </w:r>
    </w:p>
    <w:p w:rsidR="007D4941" w:rsidRDefault="007D4941" w:rsidP="007D4941">
      <w:pPr>
        <w:jc w:val="both"/>
        <w:rPr>
          <w:lang w:val="de-AT"/>
        </w:rPr>
      </w:pPr>
      <w:r w:rsidRPr="007D4941">
        <w:rPr>
          <w:lang w:val="de-AT"/>
        </w:rPr>
        <w:t>Diese bietet einen Überblick über</w:t>
      </w:r>
      <w:r>
        <w:rPr>
          <w:lang w:val="de-AT"/>
        </w:rPr>
        <w:t xml:space="preserve"> </w:t>
      </w:r>
      <w:r w:rsidRPr="007D4941">
        <w:rPr>
          <w:lang w:val="de-AT"/>
        </w:rPr>
        <w:t>das vielfältige Angebot für Senioren</w:t>
      </w:r>
      <w:r>
        <w:rPr>
          <w:lang w:val="de-AT"/>
        </w:rPr>
        <w:t xml:space="preserve"> </w:t>
      </w:r>
      <w:r w:rsidRPr="007D4941">
        <w:rPr>
          <w:lang w:val="de-AT"/>
        </w:rPr>
        <w:t>in Wels. Sie ist unter</w:t>
      </w:r>
      <w:r>
        <w:rPr>
          <w:lang w:val="de-AT"/>
        </w:rPr>
        <w:t xml:space="preserve"> </w:t>
      </w:r>
      <w:r w:rsidRPr="007D4941">
        <w:rPr>
          <w:lang w:val="de-AT"/>
        </w:rPr>
        <w:t>anderem im Büro von Generationen-</w:t>
      </w:r>
      <w:r>
        <w:rPr>
          <w:lang w:val="de-AT"/>
        </w:rPr>
        <w:t xml:space="preserve"> </w:t>
      </w:r>
      <w:r w:rsidRPr="007D4941">
        <w:rPr>
          <w:lang w:val="de-AT"/>
        </w:rPr>
        <w:t xml:space="preserve">Stadträtin Margarete </w:t>
      </w:r>
      <w:proofErr w:type="spellStart"/>
      <w:r w:rsidRPr="007D4941">
        <w:rPr>
          <w:lang w:val="de-AT"/>
        </w:rPr>
        <w:t>Josseck</w:t>
      </w:r>
      <w:proofErr w:type="spellEnd"/>
      <w:r w:rsidRPr="007D4941">
        <w:rPr>
          <w:lang w:val="de-AT"/>
        </w:rPr>
        <w:t>-</w:t>
      </w:r>
      <w:r>
        <w:rPr>
          <w:lang w:val="de-AT"/>
        </w:rPr>
        <w:t xml:space="preserve"> </w:t>
      </w:r>
      <w:r w:rsidRPr="007D4941">
        <w:rPr>
          <w:lang w:val="de-AT"/>
        </w:rPr>
        <w:t>Herdt (Rathaus, 1. Stock,</w:t>
      </w:r>
      <w:r>
        <w:rPr>
          <w:lang w:val="de-AT"/>
        </w:rPr>
        <w:t xml:space="preserve"> </w:t>
      </w:r>
      <w:proofErr w:type="spellStart"/>
      <w:r w:rsidRPr="007D4941">
        <w:rPr>
          <w:lang w:val="de-AT"/>
        </w:rPr>
        <w:t>Zi</w:t>
      </w:r>
      <w:proofErr w:type="spellEnd"/>
      <w:r w:rsidRPr="007D4941">
        <w:rPr>
          <w:lang w:val="de-AT"/>
        </w:rPr>
        <w:t>. 171), in der Dienststelle Bürgeranliegen</w:t>
      </w:r>
      <w:r>
        <w:rPr>
          <w:lang w:val="de-AT"/>
        </w:rPr>
        <w:t xml:space="preserve"> </w:t>
      </w:r>
      <w:r w:rsidRPr="007D4941">
        <w:rPr>
          <w:lang w:val="de-AT"/>
        </w:rPr>
        <w:t>im Bürgercenter</w:t>
      </w:r>
      <w:r>
        <w:rPr>
          <w:lang w:val="de-AT"/>
        </w:rPr>
        <w:t xml:space="preserve"> </w:t>
      </w:r>
      <w:r w:rsidRPr="007D4941">
        <w:rPr>
          <w:lang w:val="de-AT"/>
        </w:rPr>
        <w:t xml:space="preserve">(Rathaus, Erdgeschoß, </w:t>
      </w:r>
      <w:proofErr w:type="spellStart"/>
      <w:r w:rsidRPr="007D4941">
        <w:rPr>
          <w:lang w:val="de-AT"/>
        </w:rPr>
        <w:t>Zi</w:t>
      </w:r>
      <w:proofErr w:type="spellEnd"/>
      <w:r w:rsidRPr="007D4941">
        <w:rPr>
          <w:lang w:val="de-AT"/>
        </w:rPr>
        <w:t>. 7), in</w:t>
      </w:r>
      <w:r>
        <w:rPr>
          <w:lang w:val="de-AT"/>
        </w:rPr>
        <w:t xml:space="preserve"> </w:t>
      </w:r>
      <w:r w:rsidRPr="007D4941">
        <w:rPr>
          <w:lang w:val="de-AT"/>
        </w:rPr>
        <w:t>den städtischen Senioreneinrichtungen</w:t>
      </w:r>
      <w:r>
        <w:rPr>
          <w:lang w:val="de-AT"/>
        </w:rPr>
        <w:t xml:space="preserve"> </w:t>
      </w:r>
      <w:r w:rsidRPr="007D4941">
        <w:rPr>
          <w:lang w:val="de-AT"/>
        </w:rPr>
        <w:t>sowie auch digital unter</w:t>
      </w:r>
      <w:r>
        <w:rPr>
          <w:lang w:val="de-AT"/>
        </w:rPr>
        <w:t xml:space="preserve"> </w:t>
      </w:r>
      <w:r w:rsidRPr="007D4941">
        <w:rPr>
          <w:lang w:val="de-AT"/>
        </w:rPr>
        <w:t>der Adresse www.wels.gv.at</w:t>
      </w:r>
      <w:r>
        <w:rPr>
          <w:lang w:val="de-AT"/>
        </w:rPr>
        <w:t xml:space="preserve"> </w:t>
      </w:r>
      <w:r w:rsidRPr="007D4941">
        <w:rPr>
          <w:lang w:val="de-AT"/>
        </w:rPr>
        <w:t>erhältlich.</w:t>
      </w:r>
    </w:p>
    <w:p w:rsidR="00395BE5" w:rsidRDefault="007D4941" w:rsidP="00395BE5">
      <w:pPr>
        <w:pStyle w:val="berschrift1"/>
      </w:pPr>
      <w:r>
        <w:br w:type="page"/>
      </w:r>
      <w:bookmarkStart w:id="90" w:name="_Toc522187316"/>
      <w:r w:rsidR="00395BE5">
        <w:lastRenderedPageBreak/>
        <w:t>BILDUNG, FREIZEIT &amp; SERVICE</w:t>
      </w:r>
      <w:bookmarkEnd w:id="90"/>
    </w:p>
    <w:p w:rsidR="007D4941" w:rsidRDefault="007D4941" w:rsidP="007D4941">
      <w:pPr>
        <w:pStyle w:val="berschrift2"/>
        <w:rPr>
          <w:lang w:val="de-AT"/>
        </w:rPr>
      </w:pPr>
      <w:bookmarkStart w:id="91" w:name="_Toc522187317"/>
      <w:r>
        <w:rPr>
          <w:lang w:val="de-AT"/>
        </w:rPr>
        <w:t>„Kunst bahnt Wels“ von Freitag, 7. Bis Sonntag, 9. September</w:t>
      </w:r>
      <w:bookmarkEnd w:id="91"/>
    </w:p>
    <w:p w:rsidR="007D4941" w:rsidRPr="007D4941" w:rsidRDefault="007D4941" w:rsidP="007D4941">
      <w:pPr>
        <w:spacing w:after="240"/>
        <w:jc w:val="both"/>
        <w:rPr>
          <w:lang w:val="de-AT"/>
        </w:rPr>
      </w:pPr>
      <w:r w:rsidRPr="007D4941">
        <w:rPr>
          <w:lang w:val="de-AT"/>
        </w:rPr>
        <w:t>Das Internationale Eisenbahner-</w:t>
      </w:r>
      <w:r>
        <w:rPr>
          <w:lang w:val="de-AT"/>
        </w:rPr>
        <w:t xml:space="preserve"> </w:t>
      </w:r>
      <w:r w:rsidRPr="007D4941">
        <w:rPr>
          <w:lang w:val="de-AT"/>
        </w:rPr>
        <w:t>Kulturfestival FISAIC</w:t>
      </w:r>
      <w:r>
        <w:rPr>
          <w:lang w:val="de-AT"/>
        </w:rPr>
        <w:t xml:space="preserve"> </w:t>
      </w:r>
      <w:r w:rsidRPr="007D4941">
        <w:rPr>
          <w:lang w:val="de-AT"/>
        </w:rPr>
        <w:t>findet – mit Unterstützung</w:t>
      </w:r>
      <w:r>
        <w:rPr>
          <w:lang w:val="de-AT"/>
        </w:rPr>
        <w:t xml:space="preserve"> </w:t>
      </w:r>
      <w:r w:rsidRPr="007D4941">
        <w:rPr>
          <w:lang w:val="de-AT"/>
        </w:rPr>
        <w:t>der Stadt und mit dem Internationalen</w:t>
      </w:r>
      <w:r>
        <w:rPr>
          <w:lang w:val="de-AT"/>
        </w:rPr>
        <w:t xml:space="preserve"> </w:t>
      </w:r>
      <w:r w:rsidRPr="007D4941">
        <w:rPr>
          <w:lang w:val="de-AT"/>
        </w:rPr>
        <w:t>Brauchtumsfest –</w:t>
      </w:r>
      <w:r>
        <w:rPr>
          <w:lang w:val="de-AT"/>
        </w:rPr>
        <w:t xml:space="preserve"> </w:t>
      </w:r>
      <w:r w:rsidRPr="007D4941">
        <w:rPr>
          <w:lang w:val="de-AT"/>
        </w:rPr>
        <w:t>von Freitag, 7. September bis</w:t>
      </w:r>
      <w:r>
        <w:rPr>
          <w:lang w:val="de-AT"/>
        </w:rPr>
        <w:t xml:space="preserve"> </w:t>
      </w:r>
      <w:r w:rsidRPr="007D4941">
        <w:rPr>
          <w:lang w:val="de-AT"/>
        </w:rPr>
        <w:t>Sonntag, 9. September statt.</w:t>
      </w:r>
    </w:p>
    <w:p w:rsidR="007D4941" w:rsidRPr="007D4941" w:rsidRDefault="007D4941" w:rsidP="007D4941">
      <w:pPr>
        <w:spacing w:after="240"/>
        <w:jc w:val="both"/>
        <w:rPr>
          <w:lang w:val="de-AT"/>
        </w:rPr>
      </w:pPr>
      <w:r w:rsidRPr="007D4941">
        <w:rPr>
          <w:lang w:val="de-AT"/>
        </w:rPr>
        <w:t>Rund 1.000 Teilnehmer aus</w:t>
      </w:r>
      <w:r>
        <w:rPr>
          <w:lang w:val="de-AT"/>
        </w:rPr>
        <w:t xml:space="preserve"> </w:t>
      </w:r>
      <w:r w:rsidRPr="007D4941">
        <w:rPr>
          <w:lang w:val="de-AT"/>
        </w:rPr>
        <w:t>20 Nationen und zehn unterschiedlichen</w:t>
      </w:r>
      <w:r>
        <w:rPr>
          <w:lang w:val="de-AT"/>
        </w:rPr>
        <w:t xml:space="preserve"> </w:t>
      </w:r>
      <w:r w:rsidRPr="007D4941">
        <w:rPr>
          <w:lang w:val="de-AT"/>
        </w:rPr>
        <w:t>Sparten sowie</w:t>
      </w:r>
      <w:r>
        <w:rPr>
          <w:lang w:val="de-AT"/>
        </w:rPr>
        <w:t xml:space="preserve"> </w:t>
      </w:r>
      <w:r w:rsidRPr="007D4941">
        <w:rPr>
          <w:lang w:val="de-AT"/>
        </w:rPr>
        <w:t>Vereine aus Wels präsentieren</w:t>
      </w:r>
      <w:r>
        <w:rPr>
          <w:lang w:val="de-AT"/>
        </w:rPr>
        <w:t xml:space="preserve"> </w:t>
      </w:r>
      <w:r w:rsidRPr="007D4941">
        <w:rPr>
          <w:lang w:val="de-AT"/>
        </w:rPr>
        <w:t>Kunst und Kultur unter dem</w:t>
      </w:r>
      <w:r>
        <w:rPr>
          <w:lang w:val="de-AT"/>
        </w:rPr>
        <w:t xml:space="preserve"> </w:t>
      </w:r>
      <w:r w:rsidRPr="007D4941">
        <w:rPr>
          <w:lang w:val="de-AT"/>
        </w:rPr>
        <w:t>Motto „Kunst bahnt Wels“.</w:t>
      </w:r>
      <w:r>
        <w:rPr>
          <w:lang w:val="de-AT"/>
        </w:rPr>
        <w:t xml:space="preserve"> </w:t>
      </w:r>
      <w:r w:rsidRPr="007D4941">
        <w:rPr>
          <w:lang w:val="de-AT"/>
        </w:rPr>
        <w:t>Spielstätten sind dabei die Innenstadt</w:t>
      </w:r>
      <w:r>
        <w:rPr>
          <w:lang w:val="de-AT"/>
        </w:rPr>
        <w:t xml:space="preserve"> </w:t>
      </w:r>
      <w:r w:rsidRPr="007D4941">
        <w:rPr>
          <w:lang w:val="de-AT"/>
        </w:rPr>
        <w:t>(Stadtplatz, Fußgängerzone,</w:t>
      </w:r>
      <w:r>
        <w:rPr>
          <w:lang w:val="de-AT"/>
        </w:rPr>
        <w:t xml:space="preserve"> </w:t>
      </w:r>
      <w:r w:rsidRPr="007D4941">
        <w:rPr>
          <w:lang w:val="de-AT"/>
        </w:rPr>
        <w:t>Kaiser-Josef-Platz), die</w:t>
      </w:r>
      <w:r>
        <w:rPr>
          <w:lang w:val="de-AT"/>
        </w:rPr>
        <w:t xml:space="preserve"> </w:t>
      </w:r>
      <w:r w:rsidRPr="007D4941">
        <w:rPr>
          <w:lang w:val="de-AT"/>
        </w:rPr>
        <w:t>Messehalle 1, die Stadthalle, das</w:t>
      </w:r>
      <w:r>
        <w:rPr>
          <w:lang w:val="de-AT"/>
        </w:rPr>
        <w:t xml:space="preserve"> </w:t>
      </w:r>
      <w:proofErr w:type="spellStart"/>
      <w:r w:rsidRPr="007D4941">
        <w:rPr>
          <w:lang w:val="de-AT"/>
        </w:rPr>
        <w:t>max.center</w:t>
      </w:r>
      <w:proofErr w:type="spellEnd"/>
      <w:r w:rsidRPr="007D4941">
        <w:rPr>
          <w:lang w:val="de-AT"/>
        </w:rPr>
        <w:t xml:space="preserve"> sowie die Pfarren St.</w:t>
      </w:r>
      <w:r>
        <w:rPr>
          <w:lang w:val="de-AT"/>
        </w:rPr>
        <w:t xml:space="preserve"> </w:t>
      </w:r>
      <w:r w:rsidRPr="007D4941">
        <w:rPr>
          <w:lang w:val="de-AT"/>
        </w:rPr>
        <w:t xml:space="preserve">Franziskus </w:t>
      </w:r>
      <w:proofErr w:type="spellStart"/>
      <w:r w:rsidRPr="007D4941">
        <w:rPr>
          <w:lang w:val="de-AT"/>
        </w:rPr>
        <w:t>Laahen</w:t>
      </w:r>
      <w:proofErr w:type="spellEnd"/>
      <w:r w:rsidRPr="007D4941">
        <w:rPr>
          <w:lang w:val="de-AT"/>
        </w:rPr>
        <w:t xml:space="preserve"> und Herz-Jesu</w:t>
      </w:r>
      <w:r>
        <w:rPr>
          <w:lang w:val="de-AT"/>
        </w:rPr>
        <w:t xml:space="preserve"> </w:t>
      </w:r>
      <w:r w:rsidRPr="007D4941">
        <w:rPr>
          <w:lang w:val="de-AT"/>
        </w:rPr>
        <w:t>Neustadt. Der Freitagabend steht</w:t>
      </w:r>
      <w:r>
        <w:rPr>
          <w:lang w:val="de-AT"/>
        </w:rPr>
        <w:t xml:space="preserve"> </w:t>
      </w:r>
      <w:r w:rsidRPr="007D4941">
        <w:rPr>
          <w:lang w:val="de-AT"/>
        </w:rPr>
        <w:t>unter dem Motto „Welser und</w:t>
      </w:r>
      <w:r>
        <w:rPr>
          <w:lang w:val="de-AT"/>
        </w:rPr>
        <w:t xml:space="preserve"> </w:t>
      </w:r>
      <w:r w:rsidRPr="007D4941">
        <w:rPr>
          <w:lang w:val="de-AT"/>
        </w:rPr>
        <w:t>Oberösterreich-Abend“, der</w:t>
      </w:r>
      <w:r>
        <w:rPr>
          <w:lang w:val="de-AT"/>
        </w:rPr>
        <w:t xml:space="preserve"> </w:t>
      </w:r>
      <w:r w:rsidRPr="007D4941">
        <w:rPr>
          <w:lang w:val="de-AT"/>
        </w:rPr>
        <w:t>Samstagabend unter dem Motto</w:t>
      </w:r>
      <w:r>
        <w:rPr>
          <w:lang w:val="de-AT"/>
        </w:rPr>
        <w:t xml:space="preserve"> </w:t>
      </w:r>
      <w:r w:rsidRPr="007D4941">
        <w:rPr>
          <w:lang w:val="de-AT"/>
        </w:rPr>
        <w:t>„Österreich- und ÖBB-Abend“.</w:t>
      </w:r>
      <w:r>
        <w:rPr>
          <w:lang w:val="de-AT"/>
        </w:rPr>
        <w:t xml:space="preserve"> </w:t>
      </w:r>
      <w:r w:rsidRPr="007D4941">
        <w:rPr>
          <w:lang w:val="de-AT"/>
        </w:rPr>
        <w:t>einem Festakt samt Klangwolke</w:t>
      </w:r>
      <w:r>
        <w:rPr>
          <w:lang w:val="de-AT"/>
        </w:rPr>
        <w:t xml:space="preserve"> </w:t>
      </w:r>
      <w:r w:rsidRPr="007D4941">
        <w:rPr>
          <w:lang w:val="de-AT"/>
        </w:rPr>
        <w:t>vor dem Rathaus. Gemütlich</w:t>
      </w:r>
      <w:r>
        <w:rPr>
          <w:lang w:val="de-AT"/>
        </w:rPr>
        <w:t xml:space="preserve"> </w:t>
      </w:r>
      <w:r w:rsidRPr="007D4941">
        <w:rPr>
          <w:lang w:val="de-AT"/>
        </w:rPr>
        <w:t>ausklingen lassen können die Besucher</w:t>
      </w:r>
      <w:r>
        <w:rPr>
          <w:lang w:val="de-AT"/>
        </w:rPr>
        <w:t xml:space="preserve"> </w:t>
      </w:r>
      <w:r w:rsidRPr="007D4941">
        <w:rPr>
          <w:lang w:val="de-AT"/>
        </w:rPr>
        <w:t>bei Blasmusik von österreichischen</w:t>
      </w:r>
      <w:r>
        <w:rPr>
          <w:lang w:val="de-AT"/>
        </w:rPr>
        <w:t xml:space="preserve"> </w:t>
      </w:r>
      <w:r w:rsidRPr="007D4941">
        <w:rPr>
          <w:lang w:val="de-AT"/>
        </w:rPr>
        <w:t>Eisenbahner-Musikvereinen</w:t>
      </w:r>
      <w:r>
        <w:rPr>
          <w:lang w:val="de-AT"/>
        </w:rPr>
        <w:t xml:space="preserve"> </w:t>
      </w:r>
      <w:r w:rsidRPr="007D4941">
        <w:rPr>
          <w:lang w:val="de-AT"/>
        </w:rPr>
        <w:t xml:space="preserve">im </w:t>
      </w:r>
      <w:proofErr w:type="spellStart"/>
      <w:r w:rsidRPr="007D4941">
        <w:rPr>
          <w:lang w:val="de-AT"/>
        </w:rPr>
        <w:t>Stadlzelt</w:t>
      </w:r>
      <w:proofErr w:type="spellEnd"/>
      <w:r w:rsidRPr="007D4941">
        <w:rPr>
          <w:lang w:val="de-AT"/>
        </w:rPr>
        <w:t xml:space="preserve"> der Messe.</w:t>
      </w:r>
      <w:r>
        <w:rPr>
          <w:lang w:val="de-AT"/>
        </w:rPr>
        <w:t xml:space="preserve"> </w:t>
      </w:r>
      <w:r w:rsidRPr="007D4941">
        <w:rPr>
          <w:lang w:val="de-AT"/>
        </w:rPr>
        <w:t>Unterhaltung wird durch das 1.</w:t>
      </w:r>
      <w:r>
        <w:rPr>
          <w:lang w:val="de-AT"/>
        </w:rPr>
        <w:t xml:space="preserve"> </w:t>
      </w:r>
      <w:r w:rsidRPr="007D4941">
        <w:rPr>
          <w:lang w:val="de-AT"/>
        </w:rPr>
        <w:t>FARO-Orchester geboten, währenddessen</w:t>
      </w:r>
      <w:r>
        <w:rPr>
          <w:lang w:val="de-AT"/>
        </w:rPr>
        <w:t xml:space="preserve"> </w:t>
      </w:r>
      <w:r w:rsidRPr="007D4941">
        <w:rPr>
          <w:lang w:val="de-AT"/>
        </w:rPr>
        <w:t xml:space="preserve">Klaus </w:t>
      </w:r>
      <w:proofErr w:type="spellStart"/>
      <w:r w:rsidRPr="007D4941">
        <w:rPr>
          <w:lang w:val="de-AT"/>
        </w:rPr>
        <w:t>Krobath</w:t>
      </w:r>
      <w:proofErr w:type="spellEnd"/>
      <w:r w:rsidRPr="007D4941">
        <w:rPr>
          <w:lang w:val="de-AT"/>
        </w:rPr>
        <w:t xml:space="preserve"> ein</w:t>
      </w:r>
      <w:r>
        <w:rPr>
          <w:lang w:val="de-AT"/>
        </w:rPr>
        <w:t xml:space="preserve"> </w:t>
      </w:r>
      <w:r w:rsidRPr="007D4941">
        <w:rPr>
          <w:lang w:val="de-AT"/>
        </w:rPr>
        <w:t>Bild im Stile „</w:t>
      </w:r>
      <w:proofErr w:type="spellStart"/>
      <w:r w:rsidRPr="007D4941">
        <w:rPr>
          <w:lang w:val="de-AT"/>
        </w:rPr>
        <w:t>Painted</w:t>
      </w:r>
      <w:proofErr w:type="spellEnd"/>
      <w:r w:rsidRPr="007D4941">
        <w:rPr>
          <w:lang w:val="de-AT"/>
        </w:rPr>
        <w:t xml:space="preserve"> Sound“</w:t>
      </w:r>
      <w:r>
        <w:rPr>
          <w:lang w:val="de-AT"/>
        </w:rPr>
        <w:t xml:space="preserve"> </w:t>
      </w:r>
      <w:r w:rsidRPr="007D4941">
        <w:rPr>
          <w:lang w:val="de-AT"/>
        </w:rPr>
        <w:t>erstellt, welches am Ende des</w:t>
      </w:r>
      <w:r>
        <w:rPr>
          <w:lang w:val="de-AT"/>
        </w:rPr>
        <w:t xml:space="preserve"> </w:t>
      </w:r>
      <w:r w:rsidRPr="007D4941">
        <w:rPr>
          <w:lang w:val="de-AT"/>
        </w:rPr>
        <w:t>Abends versteigert wird.</w:t>
      </w:r>
    </w:p>
    <w:p w:rsidR="007D4941" w:rsidRDefault="007D4941" w:rsidP="007D4941">
      <w:pPr>
        <w:jc w:val="both"/>
      </w:pPr>
      <w:r w:rsidRPr="007D4941">
        <w:rPr>
          <w:lang w:val="de-AT"/>
        </w:rPr>
        <w:t>Den Abschluss des Festivals bildet</w:t>
      </w:r>
      <w:r>
        <w:rPr>
          <w:lang w:val="de-AT"/>
        </w:rPr>
        <w:t xml:space="preserve"> </w:t>
      </w:r>
      <w:r w:rsidRPr="007D4941">
        <w:rPr>
          <w:lang w:val="de-AT"/>
        </w:rPr>
        <w:t>am Sonntag der Festgottesdienst</w:t>
      </w:r>
      <w:r>
        <w:rPr>
          <w:lang w:val="de-AT"/>
        </w:rPr>
        <w:t xml:space="preserve"> </w:t>
      </w:r>
      <w:r w:rsidRPr="007D4941">
        <w:rPr>
          <w:lang w:val="de-AT"/>
        </w:rPr>
        <w:t>mit allen Teilnehmern am</w:t>
      </w:r>
      <w:r>
        <w:rPr>
          <w:lang w:val="de-AT"/>
        </w:rPr>
        <w:t xml:space="preserve"> </w:t>
      </w:r>
      <w:r w:rsidRPr="007D4941">
        <w:rPr>
          <w:lang w:val="de-AT"/>
        </w:rPr>
        <w:t>Stadtplatz vor der Stadtpfarrkirche,</w:t>
      </w:r>
      <w:r>
        <w:rPr>
          <w:lang w:val="de-AT"/>
        </w:rPr>
        <w:t xml:space="preserve"> </w:t>
      </w:r>
      <w:r w:rsidRPr="007D4941">
        <w:rPr>
          <w:lang w:val="de-AT"/>
        </w:rPr>
        <w:t>gefolgt von einem Festumzug</w:t>
      </w:r>
      <w:r>
        <w:rPr>
          <w:lang w:val="de-AT"/>
        </w:rPr>
        <w:t xml:space="preserve"> </w:t>
      </w:r>
      <w:r w:rsidRPr="007D4941">
        <w:rPr>
          <w:lang w:val="de-AT"/>
        </w:rPr>
        <w:t xml:space="preserve">durch die Innenstadt </w:t>
      </w:r>
      <w:proofErr w:type="spellStart"/>
      <w:r w:rsidRPr="007D4941">
        <w:rPr>
          <w:lang w:val="de-AT"/>
        </w:rPr>
        <w:t>undeinem</w:t>
      </w:r>
      <w:proofErr w:type="spellEnd"/>
      <w:r w:rsidRPr="007D4941">
        <w:rPr>
          <w:lang w:val="de-AT"/>
        </w:rPr>
        <w:t xml:space="preserve"> Festakt samt Klangwolke</w:t>
      </w:r>
      <w:r>
        <w:rPr>
          <w:lang w:val="de-AT"/>
        </w:rPr>
        <w:t xml:space="preserve"> </w:t>
      </w:r>
      <w:r w:rsidRPr="007D4941">
        <w:rPr>
          <w:lang w:val="de-AT"/>
        </w:rPr>
        <w:t>vor dem Rathaus. Gemütlich</w:t>
      </w:r>
      <w:r>
        <w:rPr>
          <w:lang w:val="de-AT"/>
        </w:rPr>
        <w:t xml:space="preserve"> </w:t>
      </w:r>
      <w:r w:rsidRPr="007D4941">
        <w:rPr>
          <w:lang w:val="de-AT"/>
        </w:rPr>
        <w:t>ausklingen lassen können die Besucher</w:t>
      </w:r>
      <w:r>
        <w:rPr>
          <w:lang w:val="de-AT"/>
        </w:rPr>
        <w:t xml:space="preserve"> </w:t>
      </w:r>
      <w:r w:rsidRPr="007D4941">
        <w:rPr>
          <w:lang w:val="de-AT"/>
        </w:rPr>
        <w:t>bei Blasmusik von österreichischen</w:t>
      </w:r>
      <w:r>
        <w:rPr>
          <w:lang w:val="de-AT"/>
        </w:rPr>
        <w:t xml:space="preserve"> </w:t>
      </w:r>
      <w:r w:rsidRPr="007D4941">
        <w:rPr>
          <w:lang w:val="de-AT"/>
        </w:rPr>
        <w:t>Eisenbahner-Musikvereinen</w:t>
      </w:r>
      <w:r>
        <w:rPr>
          <w:lang w:val="de-AT"/>
        </w:rPr>
        <w:t xml:space="preserve"> </w:t>
      </w:r>
      <w:r w:rsidRPr="007D4941">
        <w:rPr>
          <w:lang w:val="de-AT"/>
        </w:rPr>
        <w:t xml:space="preserve">im </w:t>
      </w:r>
      <w:proofErr w:type="spellStart"/>
      <w:r w:rsidRPr="007D4941">
        <w:rPr>
          <w:lang w:val="de-AT"/>
        </w:rPr>
        <w:t>Stadlzelt</w:t>
      </w:r>
      <w:proofErr w:type="spellEnd"/>
      <w:r w:rsidRPr="007D4941">
        <w:rPr>
          <w:lang w:val="de-AT"/>
        </w:rPr>
        <w:t xml:space="preserve"> der Messe.</w:t>
      </w:r>
      <w:r w:rsidRPr="007D4941">
        <w:t xml:space="preserve"> </w:t>
      </w:r>
    </w:p>
    <w:p w:rsidR="007D4941" w:rsidRPr="007D4941" w:rsidRDefault="007D4941" w:rsidP="00E570A1">
      <w:pPr>
        <w:pStyle w:val="berschrift3"/>
        <w:rPr>
          <w:lang w:val="de-AT"/>
        </w:rPr>
      </w:pPr>
      <w:bookmarkStart w:id="92" w:name="_Toc522187318"/>
      <w:r w:rsidRPr="007D4941">
        <w:rPr>
          <w:lang w:val="de-AT"/>
        </w:rPr>
        <w:t>Vertretene Sparten</w:t>
      </w:r>
      <w:bookmarkEnd w:id="92"/>
    </w:p>
    <w:p w:rsidR="007D4941" w:rsidRPr="007D4941" w:rsidRDefault="007D4941" w:rsidP="007D4941">
      <w:pPr>
        <w:numPr>
          <w:ilvl w:val="0"/>
          <w:numId w:val="20"/>
        </w:numPr>
        <w:rPr>
          <w:lang w:val="de-AT"/>
        </w:rPr>
      </w:pPr>
      <w:r w:rsidRPr="007D4941">
        <w:rPr>
          <w:lang w:val="de-AT"/>
        </w:rPr>
        <w:t>Amateurfunk</w:t>
      </w:r>
    </w:p>
    <w:p w:rsidR="007D4941" w:rsidRPr="007D4941" w:rsidRDefault="007D4941" w:rsidP="007D4941">
      <w:pPr>
        <w:numPr>
          <w:ilvl w:val="0"/>
          <w:numId w:val="20"/>
        </w:numPr>
        <w:rPr>
          <w:lang w:val="de-AT"/>
        </w:rPr>
      </w:pPr>
      <w:r w:rsidRPr="007D4941">
        <w:rPr>
          <w:lang w:val="de-AT"/>
        </w:rPr>
        <w:t>Chöre</w:t>
      </w:r>
    </w:p>
    <w:p w:rsidR="007D4941" w:rsidRPr="007D4941" w:rsidRDefault="007D4941" w:rsidP="007D4941">
      <w:pPr>
        <w:numPr>
          <w:ilvl w:val="0"/>
          <w:numId w:val="20"/>
        </w:numPr>
        <w:rPr>
          <w:lang w:val="de-AT"/>
        </w:rPr>
      </w:pPr>
      <w:r w:rsidRPr="007D4941">
        <w:rPr>
          <w:lang w:val="de-AT"/>
        </w:rPr>
        <w:t>Esperanto</w:t>
      </w:r>
    </w:p>
    <w:p w:rsidR="007D4941" w:rsidRPr="007D4941" w:rsidRDefault="007D4941" w:rsidP="007D4941">
      <w:pPr>
        <w:numPr>
          <w:ilvl w:val="0"/>
          <w:numId w:val="20"/>
        </w:numPr>
        <w:rPr>
          <w:lang w:val="de-AT"/>
        </w:rPr>
      </w:pPr>
      <w:r w:rsidRPr="007D4941">
        <w:rPr>
          <w:lang w:val="de-AT"/>
        </w:rPr>
        <w:t>Film/Video</w:t>
      </w:r>
    </w:p>
    <w:p w:rsidR="007D4941" w:rsidRPr="007D4941" w:rsidRDefault="007D4941" w:rsidP="007D4941">
      <w:pPr>
        <w:numPr>
          <w:ilvl w:val="0"/>
          <w:numId w:val="20"/>
        </w:numPr>
        <w:rPr>
          <w:lang w:val="de-AT"/>
        </w:rPr>
      </w:pPr>
      <w:r w:rsidRPr="007D4941">
        <w:rPr>
          <w:lang w:val="de-AT"/>
        </w:rPr>
        <w:t>Folklore</w:t>
      </w:r>
    </w:p>
    <w:p w:rsidR="007D4941" w:rsidRPr="007D4941" w:rsidRDefault="007D4941" w:rsidP="007D4941">
      <w:pPr>
        <w:numPr>
          <w:ilvl w:val="0"/>
          <w:numId w:val="20"/>
        </w:numPr>
        <w:rPr>
          <w:lang w:val="de-AT"/>
        </w:rPr>
      </w:pPr>
      <w:r w:rsidRPr="007D4941">
        <w:rPr>
          <w:lang w:val="de-AT"/>
        </w:rPr>
        <w:t>Foto</w:t>
      </w:r>
    </w:p>
    <w:p w:rsidR="007D4941" w:rsidRPr="007D4941" w:rsidRDefault="007D4941" w:rsidP="007D4941">
      <w:pPr>
        <w:numPr>
          <w:ilvl w:val="0"/>
          <w:numId w:val="20"/>
        </w:numPr>
        <w:rPr>
          <w:lang w:val="de-AT"/>
        </w:rPr>
      </w:pPr>
      <w:r w:rsidRPr="007D4941">
        <w:rPr>
          <w:lang w:val="de-AT"/>
        </w:rPr>
        <w:t>Kunst</w:t>
      </w:r>
    </w:p>
    <w:p w:rsidR="007D4941" w:rsidRPr="007D4941" w:rsidRDefault="007D4941" w:rsidP="007D4941">
      <w:pPr>
        <w:numPr>
          <w:ilvl w:val="0"/>
          <w:numId w:val="20"/>
        </w:numPr>
        <w:rPr>
          <w:lang w:val="de-AT"/>
        </w:rPr>
      </w:pPr>
      <w:r w:rsidRPr="007D4941">
        <w:rPr>
          <w:lang w:val="de-AT"/>
        </w:rPr>
        <w:t>Modelleisenbahn</w:t>
      </w:r>
    </w:p>
    <w:p w:rsidR="007D4941" w:rsidRPr="007D4941" w:rsidRDefault="007D4941" w:rsidP="007D4941">
      <w:pPr>
        <w:numPr>
          <w:ilvl w:val="0"/>
          <w:numId w:val="20"/>
        </w:numPr>
        <w:rPr>
          <w:lang w:val="de-AT"/>
        </w:rPr>
      </w:pPr>
      <w:r w:rsidRPr="007D4941">
        <w:rPr>
          <w:lang w:val="de-AT"/>
        </w:rPr>
        <w:t>Musik</w:t>
      </w:r>
    </w:p>
    <w:p w:rsidR="007D4941" w:rsidRPr="007D4941" w:rsidRDefault="007D4941" w:rsidP="007D4941">
      <w:pPr>
        <w:numPr>
          <w:ilvl w:val="0"/>
          <w:numId w:val="20"/>
        </w:numPr>
        <w:spacing w:after="240"/>
        <w:rPr>
          <w:lang w:val="de-AT"/>
        </w:rPr>
      </w:pPr>
      <w:r w:rsidRPr="007D4941">
        <w:rPr>
          <w:lang w:val="de-AT"/>
        </w:rPr>
        <w:t>Philatelie (Briefmarkenkunde)</w:t>
      </w:r>
    </w:p>
    <w:p w:rsidR="00395BE5" w:rsidRDefault="007D4941" w:rsidP="007D4941">
      <w:pPr>
        <w:rPr>
          <w:lang w:val="de-AT"/>
        </w:rPr>
      </w:pPr>
      <w:r w:rsidRPr="007D4941">
        <w:rPr>
          <w:lang w:val="de-AT"/>
        </w:rPr>
        <w:t xml:space="preserve">Weitere Infos unter </w:t>
      </w:r>
      <w:hyperlink r:id="rId13" w:history="1">
        <w:r w:rsidRPr="007D4941">
          <w:rPr>
            <w:rStyle w:val="Hyperlink"/>
            <w:color w:val="auto"/>
            <w:lang w:val="de-AT"/>
          </w:rPr>
          <w:t>www.fisaic-festival-wels-2018.at</w:t>
        </w:r>
      </w:hyperlink>
      <w:r>
        <w:rPr>
          <w:lang w:val="de-AT"/>
        </w:rPr>
        <w:t xml:space="preserve"> </w:t>
      </w:r>
      <w:r w:rsidRPr="007D4941">
        <w:rPr>
          <w:lang w:val="de-AT"/>
        </w:rPr>
        <w:t>im Internet.</w:t>
      </w:r>
    </w:p>
    <w:p w:rsidR="007D4941" w:rsidRDefault="00395BE5" w:rsidP="00395BE5">
      <w:pPr>
        <w:pStyle w:val="berschrift2"/>
        <w:rPr>
          <w:lang w:val="de-AT"/>
        </w:rPr>
      </w:pPr>
      <w:r>
        <w:rPr>
          <w:lang w:val="de-AT"/>
        </w:rPr>
        <w:br w:type="page"/>
      </w:r>
      <w:bookmarkStart w:id="93" w:name="_Toc522187319"/>
      <w:r>
        <w:rPr>
          <w:lang w:val="de-AT"/>
        </w:rPr>
        <w:lastRenderedPageBreak/>
        <w:t>Volksfest: 140. Geburtstag unter dem Motto „Zeit für Neues“</w:t>
      </w:r>
      <w:bookmarkEnd w:id="93"/>
    </w:p>
    <w:p w:rsidR="00395BE5" w:rsidRPr="00395BE5" w:rsidRDefault="00395BE5" w:rsidP="00395BE5">
      <w:pPr>
        <w:spacing w:after="240"/>
        <w:jc w:val="both"/>
        <w:rPr>
          <w:lang w:val="de-AT"/>
        </w:rPr>
      </w:pPr>
      <w:r w:rsidRPr="00395BE5">
        <w:rPr>
          <w:lang w:val="de-AT"/>
        </w:rPr>
        <w:t>Am Donnerstag, 6. September</w:t>
      </w:r>
      <w:r>
        <w:rPr>
          <w:lang w:val="de-AT"/>
        </w:rPr>
        <w:t xml:space="preserve"> </w:t>
      </w:r>
      <w:r w:rsidRPr="00395BE5">
        <w:rPr>
          <w:lang w:val="de-AT"/>
        </w:rPr>
        <w:t>feiert das Welser Volksfest</w:t>
      </w:r>
      <w:r>
        <w:rPr>
          <w:lang w:val="de-AT"/>
        </w:rPr>
        <w:t xml:space="preserve"> </w:t>
      </w:r>
      <w:r w:rsidRPr="00395BE5">
        <w:rPr>
          <w:lang w:val="de-AT"/>
        </w:rPr>
        <w:t>seinen 140. Geburtstag. Zum</w:t>
      </w:r>
      <w:r>
        <w:rPr>
          <w:lang w:val="de-AT"/>
        </w:rPr>
        <w:t xml:space="preserve"> </w:t>
      </w:r>
      <w:r w:rsidRPr="00395BE5">
        <w:rPr>
          <w:lang w:val="de-AT"/>
        </w:rPr>
        <w:t>Jubiläum gibt es beim Fest</w:t>
      </w:r>
      <w:r>
        <w:rPr>
          <w:lang w:val="de-AT"/>
        </w:rPr>
        <w:t xml:space="preserve"> </w:t>
      </w:r>
      <w:r w:rsidRPr="00395BE5">
        <w:rPr>
          <w:lang w:val="de-AT"/>
        </w:rPr>
        <w:t>für die ganze Familie einige</w:t>
      </w:r>
      <w:r>
        <w:rPr>
          <w:lang w:val="de-AT"/>
        </w:rPr>
        <w:t xml:space="preserve"> </w:t>
      </w:r>
      <w:r w:rsidRPr="00395BE5">
        <w:rPr>
          <w:lang w:val="de-AT"/>
        </w:rPr>
        <w:t>Neuerungen.</w:t>
      </w:r>
      <w:r>
        <w:rPr>
          <w:lang w:val="de-AT"/>
        </w:rPr>
        <w:t xml:space="preserve"> </w:t>
      </w:r>
      <w:r w:rsidRPr="00395BE5">
        <w:rPr>
          <w:lang w:val="de-AT"/>
        </w:rPr>
        <w:t>Die Besucher erwarten zur Probebeleuchtung</w:t>
      </w:r>
      <w:r>
        <w:rPr>
          <w:lang w:val="de-AT"/>
        </w:rPr>
        <w:t xml:space="preserve"> </w:t>
      </w:r>
      <w:r w:rsidRPr="00395BE5">
        <w:rPr>
          <w:lang w:val="de-AT"/>
        </w:rPr>
        <w:t>am Donnerstag,</w:t>
      </w:r>
      <w:r>
        <w:rPr>
          <w:lang w:val="de-AT"/>
        </w:rPr>
        <w:t xml:space="preserve"> </w:t>
      </w:r>
      <w:r w:rsidRPr="00395BE5">
        <w:rPr>
          <w:lang w:val="de-AT"/>
        </w:rPr>
        <w:t>30. August und den sieben</w:t>
      </w:r>
      <w:r>
        <w:rPr>
          <w:lang w:val="de-AT"/>
        </w:rPr>
        <w:t xml:space="preserve"> </w:t>
      </w:r>
      <w:r w:rsidRPr="00395BE5">
        <w:rPr>
          <w:lang w:val="de-AT"/>
        </w:rPr>
        <w:t>Volksfesttagen von Freitag,</w:t>
      </w:r>
      <w:r>
        <w:rPr>
          <w:lang w:val="de-AT"/>
        </w:rPr>
        <w:t xml:space="preserve"> </w:t>
      </w:r>
      <w:r w:rsidRPr="00395BE5">
        <w:rPr>
          <w:lang w:val="de-AT"/>
        </w:rPr>
        <w:t>31. August bis Sonntag, 2.</w:t>
      </w:r>
      <w:r>
        <w:rPr>
          <w:lang w:val="de-AT"/>
        </w:rPr>
        <w:t xml:space="preserve"> </w:t>
      </w:r>
      <w:r w:rsidRPr="00395BE5">
        <w:rPr>
          <w:lang w:val="de-AT"/>
        </w:rPr>
        <w:t>September sowie parallel zur</w:t>
      </w:r>
      <w:r>
        <w:rPr>
          <w:lang w:val="de-AT"/>
        </w:rPr>
        <w:t xml:space="preserve"> </w:t>
      </w:r>
      <w:r w:rsidRPr="00395BE5">
        <w:rPr>
          <w:lang w:val="de-AT"/>
        </w:rPr>
        <w:t>Herbstmesse von Donnerstag,</w:t>
      </w:r>
      <w:r>
        <w:rPr>
          <w:lang w:val="de-AT"/>
        </w:rPr>
        <w:t xml:space="preserve"> </w:t>
      </w:r>
      <w:r w:rsidRPr="00395BE5">
        <w:rPr>
          <w:lang w:val="de-AT"/>
        </w:rPr>
        <w:t>6. bis Sonntag, 9. September</w:t>
      </w:r>
      <w:r>
        <w:rPr>
          <w:lang w:val="de-AT"/>
        </w:rPr>
        <w:t xml:space="preserve"> </w:t>
      </w:r>
      <w:r w:rsidRPr="00395BE5">
        <w:rPr>
          <w:lang w:val="de-AT"/>
        </w:rPr>
        <w:t>viele Premieren.</w:t>
      </w:r>
    </w:p>
    <w:p w:rsidR="00395BE5" w:rsidRDefault="00395BE5" w:rsidP="00395BE5">
      <w:pPr>
        <w:spacing w:after="240"/>
        <w:jc w:val="both"/>
      </w:pPr>
      <w:r w:rsidRPr="00395BE5">
        <w:rPr>
          <w:lang w:val="de-AT"/>
        </w:rPr>
        <w:t>Nach der Revitalisierung des Messeteiches</w:t>
      </w:r>
      <w:r>
        <w:rPr>
          <w:lang w:val="de-AT"/>
        </w:rPr>
        <w:t xml:space="preserve"> </w:t>
      </w:r>
      <w:r w:rsidRPr="00395BE5">
        <w:rPr>
          <w:lang w:val="de-AT"/>
        </w:rPr>
        <w:t>im Jahr 2017 wird als</w:t>
      </w:r>
      <w:r>
        <w:rPr>
          <w:lang w:val="de-AT"/>
        </w:rPr>
        <w:t xml:space="preserve"> </w:t>
      </w:r>
      <w:r w:rsidRPr="00395BE5">
        <w:rPr>
          <w:lang w:val="de-AT"/>
        </w:rPr>
        <w:t>nächster Schritt die Neugestaltung</w:t>
      </w:r>
      <w:r>
        <w:rPr>
          <w:lang w:val="de-AT"/>
        </w:rPr>
        <w:t xml:space="preserve"> </w:t>
      </w:r>
      <w:r w:rsidRPr="00395BE5">
        <w:rPr>
          <w:lang w:val="de-AT"/>
        </w:rPr>
        <w:t>und Begrünung des Bereiches</w:t>
      </w:r>
      <w:r>
        <w:rPr>
          <w:lang w:val="de-AT"/>
        </w:rPr>
        <w:t xml:space="preserve"> </w:t>
      </w:r>
      <w:r w:rsidRPr="00395BE5">
        <w:rPr>
          <w:lang w:val="de-AT"/>
        </w:rPr>
        <w:t>zwischen dem Volksgarten</w:t>
      </w:r>
      <w:r>
        <w:rPr>
          <w:lang w:val="de-AT"/>
        </w:rPr>
        <w:t xml:space="preserve"> </w:t>
      </w:r>
      <w:r w:rsidRPr="00395BE5">
        <w:rPr>
          <w:lang w:val="de-AT"/>
        </w:rPr>
        <w:t>und dem Tiergarten realisiert.</w:t>
      </w:r>
      <w:r>
        <w:rPr>
          <w:lang w:val="de-AT"/>
        </w:rPr>
        <w:t xml:space="preserve"> </w:t>
      </w:r>
      <w:r w:rsidRPr="00395BE5">
        <w:rPr>
          <w:lang w:val="de-AT"/>
        </w:rPr>
        <w:t>Hier entsteht eine neue Grünachse,</w:t>
      </w:r>
      <w:r>
        <w:rPr>
          <w:lang w:val="de-AT"/>
        </w:rPr>
        <w:t xml:space="preserve"> </w:t>
      </w:r>
      <w:r w:rsidRPr="00395BE5">
        <w:rPr>
          <w:lang w:val="de-AT"/>
        </w:rPr>
        <w:t>die auch in der messefreien</w:t>
      </w:r>
      <w:r>
        <w:rPr>
          <w:lang w:val="de-AT"/>
        </w:rPr>
        <w:t xml:space="preserve"> </w:t>
      </w:r>
      <w:r w:rsidRPr="00395BE5">
        <w:rPr>
          <w:lang w:val="de-AT"/>
        </w:rPr>
        <w:t>Zeit eine Verschönerung darstellen</w:t>
      </w:r>
      <w:r>
        <w:rPr>
          <w:lang w:val="de-AT"/>
        </w:rPr>
        <w:t xml:space="preserve"> </w:t>
      </w:r>
      <w:r w:rsidRPr="00395BE5">
        <w:rPr>
          <w:lang w:val="de-AT"/>
        </w:rPr>
        <w:t>wird. Dort und rund um den</w:t>
      </w:r>
      <w:r>
        <w:rPr>
          <w:lang w:val="de-AT"/>
        </w:rPr>
        <w:t xml:space="preserve"> </w:t>
      </w:r>
      <w:r w:rsidRPr="00395BE5">
        <w:rPr>
          <w:lang w:val="de-AT"/>
        </w:rPr>
        <w:t>Messeteich steht am Volksfest</w:t>
      </w:r>
      <w:r>
        <w:rPr>
          <w:lang w:val="de-AT"/>
        </w:rPr>
        <w:t xml:space="preserve"> </w:t>
      </w:r>
      <w:r w:rsidRPr="00395BE5">
        <w:rPr>
          <w:lang w:val="de-AT"/>
        </w:rPr>
        <w:t>wieder die Gemütlichkeit im</w:t>
      </w:r>
      <w:r>
        <w:rPr>
          <w:lang w:val="de-AT"/>
        </w:rPr>
        <w:t xml:space="preserve"> </w:t>
      </w:r>
      <w:r w:rsidRPr="00395BE5">
        <w:rPr>
          <w:lang w:val="de-AT"/>
        </w:rPr>
        <w:t>Vordergrund.</w:t>
      </w:r>
      <w:r w:rsidRPr="00395BE5">
        <w:t xml:space="preserve"> </w:t>
      </w:r>
    </w:p>
    <w:p w:rsidR="00395BE5" w:rsidRPr="00395BE5" w:rsidRDefault="00395BE5" w:rsidP="00395BE5">
      <w:pPr>
        <w:spacing w:after="240"/>
        <w:jc w:val="both"/>
        <w:rPr>
          <w:lang w:val="de-AT"/>
        </w:rPr>
      </w:pPr>
      <w:r w:rsidRPr="00395BE5">
        <w:rPr>
          <w:lang w:val="de-AT"/>
        </w:rPr>
        <w:t xml:space="preserve">Vor dem neuen </w:t>
      </w:r>
      <w:proofErr w:type="spellStart"/>
      <w:r w:rsidRPr="00395BE5">
        <w:rPr>
          <w:lang w:val="de-AT"/>
        </w:rPr>
        <w:t>Stadlzelt</w:t>
      </w:r>
      <w:proofErr w:type="spellEnd"/>
      <w:r w:rsidRPr="00395BE5">
        <w:rPr>
          <w:lang w:val="de-AT"/>
        </w:rPr>
        <w:t xml:space="preserve"> wird</w:t>
      </w:r>
      <w:r>
        <w:rPr>
          <w:lang w:val="de-AT"/>
        </w:rPr>
        <w:t xml:space="preserve"> </w:t>
      </w:r>
      <w:r w:rsidRPr="00395BE5">
        <w:rPr>
          <w:lang w:val="de-AT"/>
        </w:rPr>
        <w:t>über die Allee bis hin zum Messeteich</w:t>
      </w:r>
      <w:r>
        <w:rPr>
          <w:lang w:val="de-AT"/>
        </w:rPr>
        <w:t xml:space="preserve"> </w:t>
      </w:r>
      <w:r w:rsidRPr="00395BE5">
        <w:rPr>
          <w:lang w:val="de-AT"/>
        </w:rPr>
        <w:t>eine große Holzterrasse,</w:t>
      </w:r>
      <w:r>
        <w:rPr>
          <w:lang w:val="de-AT"/>
        </w:rPr>
        <w:t xml:space="preserve"> </w:t>
      </w:r>
      <w:r w:rsidRPr="00395BE5">
        <w:rPr>
          <w:lang w:val="de-AT"/>
        </w:rPr>
        <w:t>das sogenannte „</w:t>
      </w:r>
      <w:proofErr w:type="spellStart"/>
      <w:r w:rsidRPr="00395BE5">
        <w:rPr>
          <w:lang w:val="de-AT"/>
        </w:rPr>
        <w:t>Biergartl</w:t>
      </w:r>
      <w:proofErr w:type="spellEnd"/>
      <w:r w:rsidRPr="00395BE5">
        <w:rPr>
          <w:lang w:val="de-AT"/>
        </w:rPr>
        <w:t xml:space="preserve"> am</w:t>
      </w:r>
      <w:r>
        <w:rPr>
          <w:lang w:val="de-AT"/>
        </w:rPr>
        <w:t xml:space="preserve"> </w:t>
      </w:r>
      <w:r w:rsidRPr="00395BE5">
        <w:rPr>
          <w:lang w:val="de-AT"/>
        </w:rPr>
        <w:t>Teich“ errichtet. Darauf entsteht</w:t>
      </w:r>
      <w:r>
        <w:rPr>
          <w:lang w:val="de-AT"/>
        </w:rPr>
        <w:t xml:space="preserve"> </w:t>
      </w:r>
      <w:r w:rsidRPr="00395BE5">
        <w:rPr>
          <w:lang w:val="de-AT"/>
        </w:rPr>
        <w:t xml:space="preserve">ein </w:t>
      </w:r>
      <w:proofErr w:type="spellStart"/>
      <w:r w:rsidRPr="00395BE5">
        <w:rPr>
          <w:lang w:val="de-AT"/>
        </w:rPr>
        <w:t>Loungebereich</w:t>
      </w:r>
      <w:proofErr w:type="spellEnd"/>
      <w:r w:rsidRPr="00395BE5">
        <w:rPr>
          <w:lang w:val="de-AT"/>
        </w:rPr>
        <w:t>, der zu einer</w:t>
      </w:r>
      <w:r>
        <w:rPr>
          <w:lang w:val="de-AT"/>
        </w:rPr>
        <w:t xml:space="preserve"> </w:t>
      </w:r>
      <w:r w:rsidRPr="00395BE5">
        <w:rPr>
          <w:lang w:val="de-AT"/>
        </w:rPr>
        <w:t>Verschnaufpause mit Blick auf</w:t>
      </w:r>
      <w:r>
        <w:rPr>
          <w:lang w:val="de-AT"/>
        </w:rPr>
        <w:t xml:space="preserve"> </w:t>
      </w:r>
      <w:r w:rsidRPr="00395BE5">
        <w:rPr>
          <w:lang w:val="de-AT"/>
        </w:rPr>
        <w:t>das Volksfest einlädt. Aus der</w:t>
      </w:r>
      <w:r>
        <w:rPr>
          <w:lang w:val="de-AT"/>
        </w:rPr>
        <w:t xml:space="preserve"> </w:t>
      </w:r>
      <w:r w:rsidRPr="00395BE5">
        <w:rPr>
          <w:lang w:val="de-AT"/>
        </w:rPr>
        <w:t>Neugestaltung ergeben sich Änderungen</w:t>
      </w:r>
      <w:r>
        <w:rPr>
          <w:lang w:val="de-AT"/>
        </w:rPr>
        <w:t xml:space="preserve"> </w:t>
      </w:r>
      <w:r w:rsidRPr="00395BE5">
        <w:rPr>
          <w:lang w:val="de-AT"/>
        </w:rPr>
        <w:t>auf der Festwiese.</w:t>
      </w:r>
      <w:r>
        <w:rPr>
          <w:lang w:val="de-AT"/>
        </w:rPr>
        <w:t xml:space="preserve"> </w:t>
      </w:r>
      <w:r w:rsidRPr="00395BE5">
        <w:rPr>
          <w:lang w:val="de-AT"/>
        </w:rPr>
        <w:t>So gibt es heuer einen neuen</w:t>
      </w:r>
      <w:r>
        <w:rPr>
          <w:lang w:val="de-AT"/>
        </w:rPr>
        <w:t xml:space="preserve"> </w:t>
      </w:r>
      <w:r w:rsidRPr="00395BE5">
        <w:rPr>
          <w:lang w:val="de-AT"/>
        </w:rPr>
        <w:t>Rundkurs zwischen den Fahrgeschäften</w:t>
      </w:r>
      <w:r>
        <w:rPr>
          <w:lang w:val="de-AT"/>
        </w:rPr>
        <w:t xml:space="preserve"> </w:t>
      </w:r>
      <w:r w:rsidRPr="00395BE5">
        <w:rPr>
          <w:lang w:val="de-AT"/>
        </w:rPr>
        <w:t>und Schaubuden über</w:t>
      </w:r>
      <w:r>
        <w:rPr>
          <w:lang w:val="de-AT"/>
        </w:rPr>
        <w:t xml:space="preserve"> </w:t>
      </w:r>
      <w:r w:rsidRPr="00395BE5">
        <w:rPr>
          <w:lang w:val="de-AT"/>
        </w:rPr>
        <w:t>das Volksfest-Gelände. Bei der</w:t>
      </w:r>
      <w:r>
        <w:rPr>
          <w:lang w:val="de-AT"/>
        </w:rPr>
        <w:t xml:space="preserve"> </w:t>
      </w:r>
      <w:r w:rsidRPr="00395BE5">
        <w:rPr>
          <w:lang w:val="de-AT"/>
        </w:rPr>
        <w:t>„</w:t>
      </w:r>
      <w:proofErr w:type="spellStart"/>
      <w:r w:rsidRPr="00395BE5">
        <w:rPr>
          <w:lang w:val="de-AT"/>
        </w:rPr>
        <w:t>Wösa</w:t>
      </w:r>
      <w:proofErr w:type="spellEnd"/>
      <w:r w:rsidRPr="00395BE5">
        <w:rPr>
          <w:lang w:val="de-AT"/>
        </w:rPr>
        <w:t xml:space="preserve"> Schmankerl-</w:t>
      </w:r>
      <w:proofErr w:type="spellStart"/>
      <w:r w:rsidRPr="00395BE5">
        <w:rPr>
          <w:lang w:val="de-AT"/>
        </w:rPr>
        <w:t>Roas</w:t>
      </w:r>
      <w:proofErr w:type="spellEnd"/>
      <w:r w:rsidRPr="00395BE5">
        <w:rPr>
          <w:lang w:val="de-AT"/>
        </w:rPr>
        <w:t>“ und</w:t>
      </w:r>
      <w:r>
        <w:rPr>
          <w:lang w:val="de-AT"/>
        </w:rPr>
        <w:t xml:space="preserve"> </w:t>
      </w:r>
      <w:r w:rsidRPr="00395BE5">
        <w:rPr>
          <w:lang w:val="de-AT"/>
        </w:rPr>
        <w:t xml:space="preserve">im </w:t>
      </w:r>
      <w:proofErr w:type="spellStart"/>
      <w:r w:rsidRPr="00395BE5">
        <w:rPr>
          <w:lang w:val="de-AT"/>
        </w:rPr>
        <w:t>Steiermarkdorf</w:t>
      </w:r>
      <w:proofErr w:type="spellEnd"/>
      <w:r w:rsidRPr="00395BE5">
        <w:rPr>
          <w:lang w:val="de-AT"/>
        </w:rPr>
        <w:t xml:space="preserve"> direkt am</w:t>
      </w:r>
      <w:r w:rsidR="00A12E23">
        <w:rPr>
          <w:lang w:val="de-AT"/>
        </w:rPr>
        <w:t xml:space="preserve"> </w:t>
      </w:r>
      <w:r w:rsidRPr="00395BE5">
        <w:rPr>
          <w:lang w:val="de-AT"/>
        </w:rPr>
        <w:t>Messeteich fällt es schwer, den</w:t>
      </w:r>
      <w:r>
        <w:rPr>
          <w:lang w:val="de-AT"/>
        </w:rPr>
        <w:t xml:space="preserve"> </w:t>
      </w:r>
      <w:r w:rsidRPr="00395BE5">
        <w:rPr>
          <w:lang w:val="de-AT"/>
        </w:rPr>
        <w:t>kulinarischen Versuchungen zu</w:t>
      </w:r>
      <w:r>
        <w:rPr>
          <w:lang w:val="de-AT"/>
        </w:rPr>
        <w:t xml:space="preserve"> </w:t>
      </w:r>
      <w:r w:rsidRPr="00395BE5">
        <w:rPr>
          <w:lang w:val="de-AT"/>
        </w:rPr>
        <w:t>widerstehen.</w:t>
      </w:r>
    </w:p>
    <w:p w:rsidR="00395BE5" w:rsidRDefault="00395BE5" w:rsidP="00395BE5">
      <w:pPr>
        <w:rPr>
          <w:lang w:val="de-AT"/>
        </w:rPr>
      </w:pPr>
      <w:r w:rsidRPr="00395BE5">
        <w:rPr>
          <w:lang w:val="de-AT"/>
        </w:rPr>
        <w:t>Nähere Infos zum Volksfest sind</w:t>
      </w:r>
      <w:r>
        <w:rPr>
          <w:lang w:val="de-AT"/>
        </w:rPr>
        <w:t xml:space="preserve"> </w:t>
      </w:r>
      <w:r w:rsidRPr="00395BE5">
        <w:rPr>
          <w:lang w:val="de-AT"/>
        </w:rPr>
        <w:t>unter www.welser-volksfest.at</w:t>
      </w:r>
      <w:r>
        <w:rPr>
          <w:lang w:val="de-AT"/>
        </w:rPr>
        <w:t xml:space="preserve"> </w:t>
      </w:r>
      <w:r w:rsidRPr="00395BE5">
        <w:rPr>
          <w:lang w:val="de-AT"/>
        </w:rPr>
        <w:t>und zur Herbstmesse unter</w:t>
      </w:r>
      <w:r>
        <w:rPr>
          <w:lang w:val="de-AT"/>
        </w:rPr>
        <w:t xml:space="preserve"> </w:t>
      </w:r>
      <w:r w:rsidRPr="00395BE5">
        <w:rPr>
          <w:lang w:val="de-AT"/>
        </w:rPr>
        <w:t>www.herbstmesse.at im Internet</w:t>
      </w:r>
      <w:r>
        <w:rPr>
          <w:lang w:val="de-AT"/>
        </w:rPr>
        <w:t xml:space="preserve"> </w:t>
      </w:r>
      <w:r w:rsidRPr="00395BE5">
        <w:rPr>
          <w:lang w:val="de-AT"/>
        </w:rPr>
        <w:t>zu finden.</w:t>
      </w:r>
    </w:p>
    <w:p w:rsidR="00395BE5" w:rsidRDefault="00395BE5" w:rsidP="00395BE5">
      <w:pPr>
        <w:pStyle w:val="berschrift2"/>
        <w:rPr>
          <w:lang w:val="de-AT"/>
        </w:rPr>
      </w:pPr>
      <w:bookmarkStart w:id="94" w:name="_Toc522187320"/>
      <w:r>
        <w:rPr>
          <w:lang w:val="de-AT"/>
        </w:rPr>
        <w:t>Blockflötenspatzen musizieren weiter</w:t>
      </w:r>
      <w:bookmarkEnd w:id="94"/>
    </w:p>
    <w:p w:rsidR="00395BE5" w:rsidRPr="00395BE5" w:rsidRDefault="00395BE5" w:rsidP="00395BE5">
      <w:pPr>
        <w:spacing w:after="240"/>
        <w:jc w:val="both"/>
        <w:rPr>
          <w:lang w:val="de-AT"/>
        </w:rPr>
      </w:pPr>
      <w:r w:rsidRPr="00395BE5">
        <w:rPr>
          <w:lang w:val="de-AT"/>
        </w:rPr>
        <w:t>Das Integrationsprojekt „Flötenspatzen“</w:t>
      </w:r>
      <w:r>
        <w:rPr>
          <w:lang w:val="de-AT"/>
        </w:rPr>
        <w:t xml:space="preserve"> </w:t>
      </w:r>
      <w:r w:rsidRPr="00395BE5">
        <w:rPr>
          <w:lang w:val="de-AT"/>
        </w:rPr>
        <w:t>des Quartiers Gartenstadt</w:t>
      </w:r>
      <w:r>
        <w:rPr>
          <w:lang w:val="de-AT"/>
        </w:rPr>
        <w:t xml:space="preserve"> </w:t>
      </w:r>
      <w:r w:rsidRPr="00395BE5">
        <w:rPr>
          <w:lang w:val="de-AT"/>
        </w:rPr>
        <w:t>wird auch im nächsten</w:t>
      </w:r>
      <w:r>
        <w:rPr>
          <w:lang w:val="de-AT"/>
        </w:rPr>
        <w:t xml:space="preserve"> </w:t>
      </w:r>
      <w:r w:rsidRPr="00395BE5">
        <w:rPr>
          <w:lang w:val="de-AT"/>
        </w:rPr>
        <w:t>Semester von der Dienststelle</w:t>
      </w:r>
      <w:r>
        <w:rPr>
          <w:lang w:val="de-AT"/>
        </w:rPr>
        <w:t xml:space="preserve"> </w:t>
      </w:r>
      <w:r w:rsidRPr="00395BE5">
        <w:rPr>
          <w:lang w:val="de-AT"/>
        </w:rPr>
        <w:t>Schule, Sport und Zukunft weitergeführt.</w:t>
      </w:r>
      <w:r>
        <w:rPr>
          <w:lang w:val="de-AT"/>
        </w:rPr>
        <w:t xml:space="preserve"> </w:t>
      </w:r>
      <w:r w:rsidRPr="00395BE5">
        <w:rPr>
          <w:lang w:val="de-AT"/>
        </w:rPr>
        <w:t>Die angemeldeten</w:t>
      </w:r>
      <w:r>
        <w:rPr>
          <w:lang w:val="de-AT"/>
        </w:rPr>
        <w:t xml:space="preserve"> </w:t>
      </w:r>
      <w:r w:rsidRPr="00395BE5">
        <w:rPr>
          <w:lang w:val="de-AT"/>
        </w:rPr>
        <w:t>Kinder erhalten dabei einmal wöchentlich</w:t>
      </w:r>
      <w:r>
        <w:rPr>
          <w:lang w:val="de-AT"/>
        </w:rPr>
        <w:t xml:space="preserve"> </w:t>
      </w:r>
      <w:r w:rsidRPr="00395BE5">
        <w:rPr>
          <w:lang w:val="de-AT"/>
        </w:rPr>
        <w:t>kostenlosen Flötenunterricht.</w:t>
      </w:r>
      <w:r>
        <w:rPr>
          <w:lang w:val="de-AT"/>
        </w:rPr>
        <w:t xml:space="preserve"> </w:t>
      </w:r>
      <w:r w:rsidRPr="00395BE5">
        <w:rPr>
          <w:lang w:val="de-AT"/>
        </w:rPr>
        <w:t>Neben der Sozialkompetenz</w:t>
      </w:r>
      <w:r>
        <w:rPr>
          <w:lang w:val="de-AT"/>
        </w:rPr>
        <w:t xml:space="preserve"> </w:t>
      </w:r>
      <w:r w:rsidRPr="00395BE5">
        <w:rPr>
          <w:lang w:val="de-AT"/>
        </w:rPr>
        <w:t>werden beim gemeinsamen</w:t>
      </w:r>
      <w:r>
        <w:rPr>
          <w:lang w:val="de-AT"/>
        </w:rPr>
        <w:t xml:space="preserve"> </w:t>
      </w:r>
      <w:r w:rsidRPr="00395BE5">
        <w:rPr>
          <w:lang w:val="de-AT"/>
        </w:rPr>
        <w:t>Musizieren auch die Selbst- und</w:t>
      </w:r>
      <w:r>
        <w:rPr>
          <w:lang w:val="de-AT"/>
        </w:rPr>
        <w:t xml:space="preserve"> </w:t>
      </w:r>
      <w:r w:rsidRPr="00395BE5">
        <w:rPr>
          <w:lang w:val="de-AT"/>
        </w:rPr>
        <w:t>Fachkompetenz gefördert.</w:t>
      </w:r>
    </w:p>
    <w:p w:rsidR="00395BE5" w:rsidRDefault="00395BE5" w:rsidP="007D3655">
      <w:pPr>
        <w:jc w:val="both"/>
        <w:rPr>
          <w:lang w:val="de-AT"/>
        </w:rPr>
      </w:pPr>
      <w:r w:rsidRPr="00395BE5">
        <w:rPr>
          <w:lang w:val="de-AT"/>
        </w:rPr>
        <w:t>Die Blockflötenspatzen treten</w:t>
      </w:r>
      <w:r>
        <w:rPr>
          <w:lang w:val="de-AT"/>
        </w:rPr>
        <w:t xml:space="preserve"> </w:t>
      </w:r>
      <w:r w:rsidRPr="00395BE5">
        <w:rPr>
          <w:lang w:val="de-AT"/>
        </w:rPr>
        <w:t>mehrmals jährlich bei Veranstaltungen</w:t>
      </w:r>
      <w:r>
        <w:rPr>
          <w:lang w:val="de-AT"/>
        </w:rPr>
        <w:t xml:space="preserve"> </w:t>
      </w:r>
      <w:r w:rsidRPr="00395BE5">
        <w:rPr>
          <w:lang w:val="de-AT"/>
        </w:rPr>
        <w:t>in Wels auf und gewannen</w:t>
      </w:r>
      <w:r>
        <w:rPr>
          <w:lang w:val="de-AT"/>
        </w:rPr>
        <w:t xml:space="preserve"> </w:t>
      </w:r>
      <w:r w:rsidRPr="00395BE5">
        <w:rPr>
          <w:lang w:val="de-AT"/>
        </w:rPr>
        <w:t>2016 österreichweit den</w:t>
      </w:r>
      <w:r>
        <w:rPr>
          <w:lang w:val="de-AT"/>
        </w:rPr>
        <w:t xml:space="preserve"> </w:t>
      </w:r>
      <w:r w:rsidRPr="00395BE5">
        <w:rPr>
          <w:lang w:val="de-AT"/>
        </w:rPr>
        <w:t>ersten Platz beim Wettbewerb</w:t>
      </w:r>
      <w:r>
        <w:rPr>
          <w:lang w:val="de-AT"/>
        </w:rPr>
        <w:t xml:space="preserve"> </w:t>
      </w:r>
      <w:r w:rsidRPr="00395BE5">
        <w:rPr>
          <w:lang w:val="de-AT"/>
        </w:rPr>
        <w:t>„Juventus – der Jugendpreis der</w:t>
      </w:r>
      <w:r>
        <w:rPr>
          <w:lang w:val="de-AT"/>
        </w:rPr>
        <w:t xml:space="preserve"> </w:t>
      </w:r>
      <w:r w:rsidRPr="00395BE5">
        <w:rPr>
          <w:lang w:val="de-AT"/>
        </w:rPr>
        <w:t>Österreichischen Blasmusik“.</w:t>
      </w:r>
      <w:r>
        <w:rPr>
          <w:lang w:val="de-AT"/>
        </w:rPr>
        <w:t xml:space="preserve"> </w:t>
      </w:r>
      <w:r w:rsidRPr="00395BE5">
        <w:rPr>
          <w:lang w:val="de-AT"/>
        </w:rPr>
        <w:t>Nähere Infos und Anmeldungen</w:t>
      </w:r>
      <w:r>
        <w:rPr>
          <w:lang w:val="de-AT"/>
        </w:rPr>
        <w:t xml:space="preserve"> </w:t>
      </w:r>
      <w:r w:rsidRPr="00395BE5">
        <w:rPr>
          <w:lang w:val="de-AT"/>
        </w:rPr>
        <w:t>bei der Dienststelle Schule,</w:t>
      </w:r>
      <w:r>
        <w:rPr>
          <w:lang w:val="de-AT"/>
        </w:rPr>
        <w:t xml:space="preserve"> </w:t>
      </w:r>
      <w:r w:rsidRPr="00395BE5">
        <w:rPr>
          <w:lang w:val="de-AT"/>
        </w:rPr>
        <w:t>Sport und Zukunft, Mag. Philipp</w:t>
      </w:r>
      <w:r>
        <w:rPr>
          <w:lang w:val="de-AT"/>
        </w:rPr>
        <w:t xml:space="preserve"> </w:t>
      </w:r>
      <w:r w:rsidRPr="00395BE5">
        <w:rPr>
          <w:lang w:val="de-AT"/>
        </w:rPr>
        <w:t xml:space="preserve">Braun per E-Mail unter </w:t>
      </w:r>
      <w:proofErr w:type="spellStart"/>
      <w:r w:rsidRPr="00395BE5">
        <w:rPr>
          <w:lang w:val="de-AT"/>
        </w:rPr>
        <w:t>philipp</w:t>
      </w:r>
      <w:proofErr w:type="spellEnd"/>
      <w:r w:rsidRPr="00395BE5">
        <w:rPr>
          <w:lang w:val="de-AT"/>
        </w:rPr>
        <w:t>.</w:t>
      </w:r>
      <w:r>
        <w:rPr>
          <w:lang w:val="de-AT"/>
        </w:rPr>
        <w:t xml:space="preserve"> </w:t>
      </w:r>
      <w:r w:rsidRPr="00395BE5">
        <w:rPr>
          <w:lang w:val="de-AT"/>
        </w:rPr>
        <w:t>braun@wels.gv.at oder unter</w:t>
      </w:r>
      <w:r>
        <w:rPr>
          <w:lang w:val="de-AT"/>
        </w:rPr>
        <w:t xml:space="preserve"> </w:t>
      </w:r>
      <w:r w:rsidRPr="00395BE5">
        <w:rPr>
          <w:lang w:val="de-AT"/>
        </w:rPr>
        <w:t>Tel. +43 7242 235 5053.</w:t>
      </w:r>
    </w:p>
    <w:p w:rsidR="007D3655" w:rsidRDefault="007D3655" w:rsidP="007D3655">
      <w:pPr>
        <w:pStyle w:val="berschrift2"/>
        <w:rPr>
          <w:lang w:val="de-AT"/>
        </w:rPr>
      </w:pPr>
      <w:bookmarkStart w:id="95" w:name="_Toc522187321"/>
      <w:r>
        <w:rPr>
          <w:lang w:val="de-AT"/>
        </w:rPr>
        <w:t>Tennisstars der Zukunft in Wels</w:t>
      </w:r>
      <w:bookmarkEnd w:id="95"/>
    </w:p>
    <w:p w:rsidR="007D3655" w:rsidRDefault="007D3655" w:rsidP="007D3655">
      <w:pPr>
        <w:jc w:val="both"/>
        <w:rPr>
          <w:lang w:val="de-AT"/>
        </w:rPr>
      </w:pPr>
      <w:r w:rsidRPr="007D3655">
        <w:rPr>
          <w:lang w:val="de-AT"/>
        </w:rPr>
        <w:t>Noch bis zum Finaltag am</w:t>
      </w:r>
      <w:r>
        <w:rPr>
          <w:lang w:val="de-AT"/>
        </w:rPr>
        <w:t xml:space="preserve"> </w:t>
      </w:r>
      <w:r w:rsidRPr="007D3655">
        <w:rPr>
          <w:lang w:val="de-AT"/>
        </w:rPr>
        <w:t>Sonntag, 21. Juli spielen die</w:t>
      </w:r>
      <w:r>
        <w:rPr>
          <w:lang w:val="de-AT"/>
        </w:rPr>
        <w:t xml:space="preserve"> </w:t>
      </w:r>
      <w:r w:rsidRPr="007D3655">
        <w:rPr>
          <w:lang w:val="de-AT"/>
        </w:rPr>
        <w:t xml:space="preserve">Tennisstars von morgen </w:t>
      </w:r>
      <w:proofErr w:type="gramStart"/>
      <w:r w:rsidRPr="007D3655">
        <w:rPr>
          <w:lang w:val="de-AT"/>
        </w:rPr>
        <w:t>(</w:t>
      </w:r>
      <w:r>
        <w:rPr>
          <w:lang w:val="de-AT"/>
        </w:rPr>
        <w:t xml:space="preserve"> </w:t>
      </w:r>
      <w:r w:rsidRPr="007D3655">
        <w:rPr>
          <w:lang w:val="de-AT"/>
        </w:rPr>
        <w:t>Staatsmeister</w:t>
      </w:r>
      <w:proofErr w:type="gramEnd"/>
      <w:r w:rsidRPr="007D3655">
        <w:rPr>
          <w:lang w:val="de-AT"/>
        </w:rPr>
        <w:t xml:space="preserve"> Pascal Brunner) auf</w:t>
      </w:r>
      <w:r>
        <w:rPr>
          <w:lang w:val="de-AT"/>
        </w:rPr>
        <w:t xml:space="preserve"> </w:t>
      </w:r>
      <w:r w:rsidRPr="007D3655">
        <w:rPr>
          <w:lang w:val="de-AT"/>
        </w:rPr>
        <w:t>der Davis Cup-Austragungsstätte</w:t>
      </w:r>
      <w:r>
        <w:rPr>
          <w:lang w:val="de-AT"/>
        </w:rPr>
        <w:t xml:space="preserve"> </w:t>
      </w:r>
      <w:r w:rsidRPr="007D3655">
        <w:rPr>
          <w:lang w:val="de-AT"/>
        </w:rPr>
        <w:t>von 2017 beim Turnier „Future-</w:t>
      </w:r>
      <w:r>
        <w:rPr>
          <w:lang w:val="de-AT"/>
        </w:rPr>
        <w:t xml:space="preserve"> </w:t>
      </w:r>
      <w:r w:rsidRPr="007D3655">
        <w:rPr>
          <w:lang w:val="de-AT"/>
        </w:rPr>
        <w:t>Tennis-Wels“ des UTC Wels.</w:t>
      </w:r>
      <w:r>
        <w:rPr>
          <w:lang w:val="de-AT"/>
        </w:rPr>
        <w:t xml:space="preserve"> </w:t>
      </w:r>
      <w:r w:rsidRPr="007D3655">
        <w:rPr>
          <w:lang w:val="de-AT"/>
        </w:rPr>
        <w:t>Das Tennissportzentrum Rosenau</w:t>
      </w:r>
      <w:r>
        <w:rPr>
          <w:lang w:val="de-AT"/>
        </w:rPr>
        <w:t xml:space="preserve"> </w:t>
      </w:r>
      <w:r w:rsidRPr="007D3655">
        <w:rPr>
          <w:lang w:val="de-AT"/>
        </w:rPr>
        <w:t>(Pulverturmstraße 7-9) wurde</w:t>
      </w:r>
      <w:r>
        <w:rPr>
          <w:lang w:val="de-AT"/>
        </w:rPr>
        <w:t xml:space="preserve"> </w:t>
      </w:r>
      <w:r w:rsidRPr="007D3655">
        <w:rPr>
          <w:lang w:val="de-AT"/>
        </w:rPr>
        <w:t>2014 von der Stadt Wels um</w:t>
      </w:r>
      <w:r>
        <w:rPr>
          <w:lang w:val="de-AT"/>
        </w:rPr>
        <w:t xml:space="preserve"> </w:t>
      </w:r>
      <w:r w:rsidRPr="007D3655">
        <w:rPr>
          <w:lang w:val="de-AT"/>
        </w:rPr>
        <w:t>rund 2,6 Mio. Euro saniert und</w:t>
      </w:r>
      <w:r>
        <w:rPr>
          <w:lang w:val="de-AT"/>
        </w:rPr>
        <w:t xml:space="preserve"> </w:t>
      </w:r>
      <w:r w:rsidRPr="007D3655">
        <w:rPr>
          <w:lang w:val="de-AT"/>
        </w:rPr>
        <w:t>bietet daher ideale Rahmenbedingungen</w:t>
      </w:r>
      <w:r>
        <w:rPr>
          <w:lang w:val="de-AT"/>
        </w:rPr>
        <w:t xml:space="preserve"> </w:t>
      </w:r>
      <w:r w:rsidRPr="007D3655">
        <w:rPr>
          <w:lang w:val="de-AT"/>
        </w:rPr>
        <w:t>für den Kampf um die</w:t>
      </w:r>
      <w:r>
        <w:rPr>
          <w:lang w:val="de-AT"/>
        </w:rPr>
        <w:t xml:space="preserve"> </w:t>
      </w:r>
      <w:r w:rsidRPr="007D3655">
        <w:rPr>
          <w:lang w:val="de-AT"/>
        </w:rPr>
        <w:t>begehrten ATP-Punkte und ein</w:t>
      </w:r>
      <w:r>
        <w:rPr>
          <w:lang w:val="de-AT"/>
        </w:rPr>
        <w:t xml:space="preserve"> </w:t>
      </w:r>
      <w:r w:rsidRPr="007D3655">
        <w:rPr>
          <w:lang w:val="de-AT"/>
        </w:rPr>
        <w:t>Preisgeld von 15.000 US-Dollar.</w:t>
      </w:r>
      <w:r>
        <w:rPr>
          <w:lang w:val="de-AT"/>
        </w:rPr>
        <w:t xml:space="preserve"> </w:t>
      </w:r>
      <w:r w:rsidRPr="007D3655">
        <w:rPr>
          <w:lang w:val="de-AT"/>
        </w:rPr>
        <w:t>Der Eintritt ist frei, alle Infos gibt</w:t>
      </w:r>
      <w:r>
        <w:rPr>
          <w:lang w:val="de-AT"/>
        </w:rPr>
        <w:t xml:space="preserve"> </w:t>
      </w:r>
      <w:r w:rsidRPr="007D3655">
        <w:rPr>
          <w:lang w:val="de-AT"/>
        </w:rPr>
        <w:t>es unter www.utc-wels.or.at im</w:t>
      </w:r>
      <w:r>
        <w:rPr>
          <w:lang w:val="de-AT"/>
        </w:rPr>
        <w:t xml:space="preserve"> </w:t>
      </w:r>
      <w:r w:rsidRPr="007D3655">
        <w:rPr>
          <w:lang w:val="de-AT"/>
        </w:rPr>
        <w:t>Internet.</w:t>
      </w:r>
    </w:p>
    <w:p w:rsidR="007D3655" w:rsidRDefault="007D3655" w:rsidP="007D3655">
      <w:pPr>
        <w:pStyle w:val="berschrift2"/>
        <w:rPr>
          <w:lang w:val="de-AT"/>
        </w:rPr>
      </w:pPr>
      <w:r>
        <w:rPr>
          <w:lang w:val="de-AT"/>
        </w:rPr>
        <w:br w:type="page"/>
      </w:r>
      <w:bookmarkStart w:id="96" w:name="_Toc522187322"/>
      <w:r>
        <w:rPr>
          <w:lang w:val="de-AT"/>
        </w:rPr>
        <w:lastRenderedPageBreak/>
        <w:t>Wels belebt: Weltrekordversuch am Samstag, 22. September!</w:t>
      </w:r>
      <w:bookmarkEnd w:id="96"/>
    </w:p>
    <w:p w:rsidR="007D3655" w:rsidRPr="007D3655" w:rsidRDefault="007D3655" w:rsidP="007D3655">
      <w:pPr>
        <w:spacing w:after="240"/>
        <w:jc w:val="both"/>
        <w:rPr>
          <w:lang w:val="de-AT"/>
        </w:rPr>
      </w:pPr>
      <w:r w:rsidRPr="007D3655">
        <w:rPr>
          <w:lang w:val="de-AT"/>
        </w:rPr>
        <w:t>Am Samstag, 22. September</w:t>
      </w:r>
      <w:r>
        <w:rPr>
          <w:lang w:val="de-AT"/>
        </w:rPr>
        <w:t xml:space="preserve"> </w:t>
      </w:r>
      <w:r w:rsidRPr="007D3655">
        <w:rPr>
          <w:lang w:val="de-AT"/>
        </w:rPr>
        <w:t>findet in Wels anlässlich der</w:t>
      </w:r>
      <w:r>
        <w:rPr>
          <w:lang w:val="de-AT"/>
        </w:rPr>
        <w:t xml:space="preserve"> </w:t>
      </w:r>
      <w:r w:rsidRPr="007D3655">
        <w:rPr>
          <w:lang w:val="de-AT"/>
        </w:rPr>
        <w:t>„Retter Notfalltage“ auf der</w:t>
      </w:r>
      <w:r>
        <w:rPr>
          <w:lang w:val="de-AT"/>
        </w:rPr>
        <w:t xml:space="preserve"> </w:t>
      </w:r>
      <w:r w:rsidRPr="007D3655">
        <w:rPr>
          <w:lang w:val="de-AT"/>
        </w:rPr>
        <w:t>Trabrennbahn ein Weltrekordversuch</w:t>
      </w:r>
      <w:r>
        <w:rPr>
          <w:lang w:val="de-AT"/>
        </w:rPr>
        <w:t xml:space="preserve"> </w:t>
      </w:r>
      <w:r w:rsidRPr="007D3655">
        <w:rPr>
          <w:lang w:val="de-AT"/>
        </w:rPr>
        <w:t>im gleichzeitigen</w:t>
      </w:r>
      <w:r>
        <w:rPr>
          <w:lang w:val="de-AT"/>
        </w:rPr>
        <w:t xml:space="preserve"> </w:t>
      </w:r>
      <w:r w:rsidRPr="007D3655">
        <w:rPr>
          <w:lang w:val="de-AT"/>
        </w:rPr>
        <w:t>Reanimationstraining statt.</w:t>
      </w:r>
      <w:r>
        <w:rPr>
          <w:lang w:val="de-AT"/>
        </w:rPr>
        <w:t xml:space="preserve"> </w:t>
      </w:r>
      <w:r w:rsidRPr="007D3655">
        <w:rPr>
          <w:lang w:val="de-AT"/>
        </w:rPr>
        <w:t>Ziel ist, möglichst vielen Menschen</w:t>
      </w:r>
      <w:r>
        <w:rPr>
          <w:lang w:val="de-AT"/>
        </w:rPr>
        <w:t xml:space="preserve"> </w:t>
      </w:r>
      <w:r w:rsidRPr="007D3655">
        <w:rPr>
          <w:lang w:val="de-AT"/>
        </w:rPr>
        <w:t>zu zeigen, wie Wiederbelebung</w:t>
      </w:r>
      <w:r>
        <w:rPr>
          <w:lang w:val="de-AT"/>
        </w:rPr>
        <w:t xml:space="preserve"> </w:t>
      </w:r>
      <w:r w:rsidRPr="007D3655">
        <w:rPr>
          <w:lang w:val="de-AT"/>
        </w:rPr>
        <w:t>funktioniert.</w:t>
      </w:r>
    </w:p>
    <w:p w:rsidR="007D3655" w:rsidRDefault="007D3655" w:rsidP="007D3655">
      <w:pPr>
        <w:spacing w:after="240"/>
        <w:jc w:val="both"/>
      </w:pPr>
      <w:r w:rsidRPr="007D3655">
        <w:rPr>
          <w:lang w:val="de-AT"/>
        </w:rPr>
        <w:t>Es ist ein ganz normaler Tag.</w:t>
      </w:r>
      <w:r>
        <w:rPr>
          <w:lang w:val="de-AT"/>
        </w:rPr>
        <w:t xml:space="preserve"> </w:t>
      </w:r>
      <w:r w:rsidRPr="007D3655">
        <w:rPr>
          <w:lang w:val="de-AT"/>
        </w:rPr>
        <w:t>Plötzlich bricht ein Mitmensch</w:t>
      </w:r>
      <w:r>
        <w:rPr>
          <w:lang w:val="de-AT"/>
        </w:rPr>
        <w:t xml:space="preserve"> </w:t>
      </w:r>
      <w:r w:rsidRPr="007D3655">
        <w:rPr>
          <w:lang w:val="de-AT"/>
        </w:rPr>
        <w:t>zusammen. Er reagiert nicht, er</w:t>
      </w:r>
      <w:r>
        <w:rPr>
          <w:lang w:val="de-AT"/>
        </w:rPr>
        <w:t xml:space="preserve"> </w:t>
      </w:r>
      <w:r w:rsidRPr="007D3655">
        <w:rPr>
          <w:lang w:val="de-AT"/>
        </w:rPr>
        <w:t>atmet nicht normal. Rund alle</w:t>
      </w:r>
      <w:r>
        <w:rPr>
          <w:lang w:val="de-AT"/>
        </w:rPr>
        <w:t xml:space="preserve"> </w:t>
      </w:r>
      <w:r w:rsidRPr="007D3655">
        <w:rPr>
          <w:lang w:val="de-AT"/>
        </w:rPr>
        <w:t>45 Minuten erleidet in Österreich</w:t>
      </w:r>
      <w:r>
        <w:rPr>
          <w:lang w:val="de-AT"/>
        </w:rPr>
        <w:t xml:space="preserve"> </w:t>
      </w:r>
      <w:r w:rsidRPr="007D3655">
        <w:rPr>
          <w:lang w:val="de-AT"/>
        </w:rPr>
        <w:t>ein Mensch einen plötzlichen</w:t>
      </w:r>
      <w:r>
        <w:rPr>
          <w:lang w:val="de-AT"/>
        </w:rPr>
        <w:t xml:space="preserve"> </w:t>
      </w:r>
      <w:r w:rsidRPr="007D3655">
        <w:rPr>
          <w:lang w:val="de-AT"/>
        </w:rPr>
        <w:t>Kreislaufstillstand. Die Initiative</w:t>
      </w:r>
      <w:r>
        <w:rPr>
          <w:lang w:val="de-AT"/>
        </w:rPr>
        <w:t xml:space="preserve"> </w:t>
      </w:r>
      <w:r w:rsidRPr="007D3655">
        <w:rPr>
          <w:lang w:val="de-AT"/>
        </w:rPr>
        <w:t>„Hand aufs Herz – Jeder kann</w:t>
      </w:r>
      <w:r>
        <w:rPr>
          <w:lang w:val="de-AT"/>
        </w:rPr>
        <w:t xml:space="preserve"> </w:t>
      </w:r>
      <w:r w:rsidRPr="007D3655">
        <w:rPr>
          <w:lang w:val="de-AT"/>
        </w:rPr>
        <w:t>helfen“ möchte möglichst vielen</w:t>
      </w:r>
      <w:r>
        <w:rPr>
          <w:lang w:val="de-AT"/>
        </w:rPr>
        <w:t xml:space="preserve"> </w:t>
      </w:r>
      <w:r w:rsidRPr="007D3655">
        <w:rPr>
          <w:lang w:val="de-AT"/>
        </w:rPr>
        <w:t>Menschen zeigen, wie Wiederbelebung</w:t>
      </w:r>
      <w:r>
        <w:rPr>
          <w:lang w:val="de-AT"/>
        </w:rPr>
        <w:t xml:space="preserve"> </w:t>
      </w:r>
      <w:r w:rsidRPr="007D3655">
        <w:rPr>
          <w:lang w:val="de-AT"/>
        </w:rPr>
        <w:t>funktioniert. Sie möchte</w:t>
      </w:r>
      <w:r>
        <w:rPr>
          <w:lang w:val="de-AT"/>
        </w:rPr>
        <w:t xml:space="preserve"> </w:t>
      </w:r>
      <w:r w:rsidRPr="007D3655">
        <w:rPr>
          <w:lang w:val="de-AT"/>
        </w:rPr>
        <w:t>das Bewusstsein schaffen, dass</w:t>
      </w:r>
      <w:r>
        <w:rPr>
          <w:lang w:val="de-AT"/>
        </w:rPr>
        <w:t xml:space="preserve"> </w:t>
      </w:r>
      <w:r w:rsidRPr="007D3655">
        <w:rPr>
          <w:lang w:val="de-AT"/>
        </w:rPr>
        <w:t>im Falle eines Kreislaufstillstandes</w:t>
      </w:r>
      <w:r>
        <w:rPr>
          <w:lang w:val="de-AT"/>
        </w:rPr>
        <w:t xml:space="preserve"> </w:t>
      </w:r>
      <w:r w:rsidRPr="007D3655">
        <w:rPr>
          <w:lang w:val="de-AT"/>
        </w:rPr>
        <w:t>jeder medizinische Laie helfen</w:t>
      </w:r>
      <w:r>
        <w:rPr>
          <w:lang w:val="de-AT"/>
        </w:rPr>
        <w:t xml:space="preserve"> </w:t>
      </w:r>
      <w:r w:rsidRPr="007D3655">
        <w:rPr>
          <w:lang w:val="de-AT"/>
        </w:rPr>
        <w:t>kann – und soll!</w:t>
      </w:r>
      <w:r w:rsidRPr="007D3655">
        <w:t xml:space="preserve"> </w:t>
      </w:r>
      <w:r>
        <w:t xml:space="preserve"> </w:t>
      </w:r>
      <w:r w:rsidRPr="007D3655">
        <w:rPr>
          <w:lang w:val="de-AT"/>
        </w:rPr>
        <w:t>Das menschliche Herz schlägt</w:t>
      </w:r>
      <w:r>
        <w:rPr>
          <w:lang w:val="de-AT"/>
        </w:rPr>
        <w:t xml:space="preserve"> </w:t>
      </w:r>
      <w:r w:rsidRPr="007D3655">
        <w:rPr>
          <w:lang w:val="de-AT"/>
        </w:rPr>
        <w:t>täglich etwa 100.000 Mal und</w:t>
      </w:r>
      <w:r>
        <w:rPr>
          <w:lang w:val="de-AT"/>
        </w:rPr>
        <w:t xml:space="preserve"> </w:t>
      </w:r>
      <w:r w:rsidRPr="007D3655">
        <w:rPr>
          <w:lang w:val="de-AT"/>
        </w:rPr>
        <w:t xml:space="preserve">rund drei Milliarden Mal im Lau </w:t>
      </w:r>
      <w:r>
        <w:rPr>
          <w:lang w:val="de-AT"/>
        </w:rPr>
        <w:t xml:space="preserve"> </w:t>
      </w:r>
      <w:r w:rsidRPr="007D3655">
        <w:rPr>
          <w:lang w:val="de-AT"/>
        </w:rPr>
        <w:t>Laufe</w:t>
      </w:r>
      <w:r>
        <w:rPr>
          <w:lang w:val="de-AT"/>
        </w:rPr>
        <w:t xml:space="preserve"> </w:t>
      </w:r>
      <w:r w:rsidRPr="007D3655">
        <w:rPr>
          <w:lang w:val="de-AT"/>
        </w:rPr>
        <w:t>eines Lebens</w:t>
      </w:r>
      <w:proofErr w:type="gramStart"/>
      <w:r w:rsidRPr="007D3655">
        <w:rPr>
          <w:lang w:val="de-AT"/>
        </w:rPr>
        <w:t>..</w:t>
      </w:r>
      <w:proofErr w:type="gramEnd"/>
      <w:r w:rsidRPr="007D3655">
        <w:rPr>
          <w:lang w:val="de-AT"/>
        </w:rPr>
        <w:t xml:space="preserve"> Dabei pumpt es</w:t>
      </w:r>
      <w:r>
        <w:rPr>
          <w:lang w:val="de-AT"/>
        </w:rPr>
        <w:t xml:space="preserve"> </w:t>
      </w:r>
      <w:r w:rsidRPr="007D3655">
        <w:rPr>
          <w:lang w:val="de-AT"/>
        </w:rPr>
        <w:t>das Blut mit Sauerstoff und allen</w:t>
      </w:r>
      <w:r>
        <w:rPr>
          <w:lang w:val="de-AT"/>
        </w:rPr>
        <w:t xml:space="preserve"> </w:t>
      </w:r>
      <w:r w:rsidRPr="007D3655">
        <w:rPr>
          <w:lang w:val="de-AT"/>
        </w:rPr>
        <w:t>lebensnotwendigen Nährstoffen</w:t>
      </w:r>
      <w:r>
        <w:rPr>
          <w:lang w:val="de-AT"/>
        </w:rPr>
        <w:t xml:space="preserve"> </w:t>
      </w:r>
      <w:r w:rsidRPr="007D3655">
        <w:rPr>
          <w:lang w:val="de-AT"/>
        </w:rPr>
        <w:t>durch den gesamten Körper. Ein</w:t>
      </w:r>
      <w:r>
        <w:rPr>
          <w:lang w:val="de-AT"/>
        </w:rPr>
        <w:t xml:space="preserve"> </w:t>
      </w:r>
      <w:r w:rsidRPr="007D3655">
        <w:rPr>
          <w:lang w:val="de-AT"/>
        </w:rPr>
        <w:t>Herzstillstand kann plötzlich</w:t>
      </w:r>
      <w:r>
        <w:rPr>
          <w:lang w:val="de-AT"/>
        </w:rPr>
        <w:t xml:space="preserve"> </w:t>
      </w:r>
      <w:r w:rsidRPr="007D3655">
        <w:rPr>
          <w:lang w:val="de-AT"/>
        </w:rPr>
        <w:t>und unerwartet auftreten. Nur</w:t>
      </w:r>
      <w:r>
        <w:rPr>
          <w:lang w:val="de-AT"/>
        </w:rPr>
        <w:t xml:space="preserve"> </w:t>
      </w:r>
      <w:r w:rsidRPr="007D3655">
        <w:rPr>
          <w:lang w:val="de-AT"/>
        </w:rPr>
        <w:t>etwa zehn Prozent der Betroffenen</w:t>
      </w:r>
      <w:r>
        <w:rPr>
          <w:lang w:val="de-AT"/>
        </w:rPr>
        <w:t xml:space="preserve"> </w:t>
      </w:r>
      <w:r w:rsidRPr="007D3655">
        <w:rPr>
          <w:lang w:val="de-AT"/>
        </w:rPr>
        <w:t>überleben einen plötzlichen</w:t>
      </w:r>
      <w:r>
        <w:rPr>
          <w:lang w:val="de-AT"/>
        </w:rPr>
        <w:t xml:space="preserve"> </w:t>
      </w:r>
      <w:r w:rsidRPr="007D3655">
        <w:rPr>
          <w:lang w:val="de-AT"/>
        </w:rPr>
        <w:t>Kreislaufstillstand. Dieser ist eine</w:t>
      </w:r>
      <w:r>
        <w:rPr>
          <w:lang w:val="de-AT"/>
        </w:rPr>
        <w:t xml:space="preserve"> </w:t>
      </w:r>
      <w:r w:rsidRPr="007D3655">
        <w:rPr>
          <w:lang w:val="de-AT"/>
        </w:rPr>
        <w:t>der Haupttodesursachen in</w:t>
      </w:r>
      <w:r>
        <w:rPr>
          <w:lang w:val="de-AT"/>
        </w:rPr>
        <w:t xml:space="preserve"> </w:t>
      </w:r>
      <w:r w:rsidRPr="007D3655">
        <w:rPr>
          <w:lang w:val="de-AT"/>
        </w:rPr>
        <w:t>Europa. Nur sofort einsetzende</w:t>
      </w:r>
      <w:r>
        <w:rPr>
          <w:lang w:val="de-AT"/>
        </w:rPr>
        <w:t xml:space="preserve"> </w:t>
      </w:r>
      <w:r w:rsidRPr="007D3655">
        <w:rPr>
          <w:lang w:val="de-AT"/>
        </w:rPr>
        <w:t>Wiederbelebungsmaßnahmen</w:t>
      </w:r>
      <w:r>
        <w:rPr>
          <w:lang w:val="de-AT"/>
        </w:rPr>
        <w:t xml:space="preserve"> </w:t>
      </w:r>
      <w:r w:rsidRPr="007D3655">
        <w:rPr>
          <w:lang w:val="de-AT"/>
        </w:rPr>
        <w:t>können helfen.</w:t>
      </w:r>
      <w:r>
        <w:rPr>
          <w:lang w:val="de-AT"/>
        </w:rPr>
        <w:t xml:space="preserve"> </w:t>
      </w:r>
      <w:r w:rsidRPr="007D3655">
        <w:rPr>
          <w:lang w:val="de-AT"/>
        </w:rPr>
        <w:t>Medizinische Laien erkennen einen</w:t>
      </w:r>
      <w:r>
        <w:rPr>
          <w:lang w:val="de-AT"/>
        </w:rPr>
        <w:t xml:space="preserve"> </w:t>
      </w:r>
      <w:r w:rsidRPr="007D3655">
        <w:rPr>
          <w:lang w:val="de-AT"/>
        </w:rPr>
        <w:t>Kreislaufstillstand dadurch,</w:t>
      </w:r>
      <w:r>
        <w:rPr>
          <w:lang w:val="de-AT"/>
        </w:rPr>
        <w:t xml:space="preserve"> </w:t>
      </w:r>
      <w:r w:rsidRPr="007D3655">
        <w:rPr>
          <w:lang w:val="de-AT"/>
        </w:rPr>
        <w:t>dass der Betroffene nicht reagiert</w:t>
      </w:r>
      <w:r>
        <w:rPr>
          <w:lang w:val="de-AT"/>
        </w:rPr>
        <w:t xml:space="preserve"> </w:t>
      </w:r>
      <w:r w:rsidRPr="007D3655">
        <w:rPr>
          <w:lang w:val="de-AT"/>
        </w:rPr>
        <w:t>und nicht normal atmet.</w:t>
      </w:r>
      <w:r>
        <w:rPr>
          <w:lang w:val="de-AT"/>
        </w:rPr>
        <w:t xml:space="preserve"> </w:t>
      </w:r>
      <w:r w:rsidRPr="007D3655">
        <w:rPr>
          <w:lang w:val="de-AT"/>
        </w:rPr>
        <w:t>Die Überlebenskette muss dann</w:t>
      </w:r>
      <w:r>
        <w:rPr>
          <w:lang w:val="de-AT"/>
        </w:rPr>
        <w:t xml:space="preserve"> </w:t>
      </w:r>
      <w:r w:rsidRPr="007D3655">
        <w:rPr>
          <w:lang w:val="de-AT"/>
        </w:rPr>
        <w:t>sofort in Gang gebracht werden.</w:t>
      </w:r>
      <w:r>
        <w:rPr>
          <w:lang w:val="de-AT"/>
        </w:rPr>
        <w:t xml:space="preserve"> </w:t>
      </w:r>
      <w:r w:rsidRPr="007D3655">
        <w:rPr>
          <w:lang w:val="de-AT"/>
        </w:rPr>
        <w:t>Am wichtigsten ist es, zuerst den</w:t>
      </w:r>
      <w:r>
        <w:rPr>
          <w:lang w:val="de-AT"/>
        </w:rPr>
        <w:t xml:space="preserve"> </w:t>
      </w:r>
      <w:r w:rsidRPr="007D3655">
        <w:rPr>
          <w:lang w:val="de-AT"/>
        </w:rPr>
        <w:t>Rettungsnotruf 144 zu wählen.</w:t>
      </w:r>
      <w:r w:rsidRPr="007D3655">
        <w:t xml:space="preserve"> </w:t>
      </w:r>
    </w:p>
    <w:p w:rsidR="007D3655" w:rsidRPr="007D3655" w:rsidRDefault="007D3655" w:rsidP="007D3655">
      <w:pPr>
        <w:spacing w:after="240"/>
        <w:jc w:val="both"/>
        <w:rPr>
          <w:lang w:val="de-AT"/>
        </w:rPr>
      </w:pPr>
      <w:r w:rsidRPr="007D3655">
        <w:rPr>
          <w:lang w:val="de-AT"/>
        </w:rPr>
        <w:t>Danach kann jeder schon durch</w:t>
      </w:r>
      <w:r>
        <w:rPr>
          <w:lang w:val="de-AT"/>
        </w:rPr>
        <w:t xml:space="preserve"> </w:t>
      </w:r>
      <w:r w:rsidRPr="007D3655">
        <w:rPr>
          <w:lang w:val="de-AT"/>
        </w:rPr>
        <w:t>wenige Handgriffe effizient Hilfe</w:t>
      </w:r>
      <w:r>
        <w:rPr>
          <w:lang w:val="de-AT"/>
        </w:rPr>
        <w:t xml:space="preserve"> </w:t>
      </w:r>
      <w:r w:rsidRPr="007D3655">
        <w:rPr>
          <w:lang w:val="de-AT"/>
        </w:rPr>
        <w:t>leisten und so die Überlebenswahrscheinlichkeit</w:t>
      </w:r>
      <w:r>
        <w:rPr>
          <w:lang w:val="de-AT"/>
        </w:rPr>
        <w:t xml:space="preserve"> </w:t>
      </w:r>
      <w:r w:rsidRPr="007D3655">
        <w:rPr>
          <w:lang w:val="de-AT"/>
        </w:rPr>
        <w:t>von derzeit</w:t>
      </w:r>
      <w:r>
        <w:rPr>
          <w:lang w:val="de-AT"/>
        </w:rPr>
        <w:t xml:space="preserve"> </w:t>
      </w:r>
      <w:r w:rsidRPr="007D3655">
        <w:rPr>
          <w:lang w:val="de-AT"/>
        </w:rPr>
        <w:t>elf Prozent auf bis zu 70 Prozent</w:t>
      </w:r>
      <w:r>
        <w:rPr>
          <w:lang w:val="de-AT"/>
        </w:rPr>
        <w:t xml:space="preserve"> </w:t>
      </w:r>
      <w:r w:rsidRPr="007D3655">
        <w:rPr>
          <w:lang w:val="de-AT"/>
        </w:rPr>
        <w:t>erhöhen. Durch kräftigen Druck</w:t>
      </w:r>
      <w:r>
        <w:rPr>
          <w:lang w:val="de-AT"/>
        </w:rPr>
        <w:t xml:space="preserve"> </w:t>
      </w:r>
      <w:r w:rsidRPr="007D3655">
        <w:rPr>
          <w:lang w:val="de-AT"/>
        </w:rPr>
        <w:t>in der Mitte des Brustkorbes und</w:t>
      </w:r>
      <w:r>
        <w:rPr>
          <w:lang w:val="de-AT"/>
        </w:rPr>
        <w:t xml:space="preserve"> </w:t>
      </w:r>
      <w:r w:rsidRPr="007D3655">
        <w:rPr>
          <w:lang w:val="de-AT"/>
        </w:rPr>
        <w:t>den raschen Einsatz eines Defibrillators</w:t>
      </w:r>
      <w:r>
        <w:rPr>
          <w:lang w:val="de-AT"/>
        </w:rPr>
        <w:t xml:space="preserve"> </w:t>
      </w:r>
      <w:r w:rsidRPr="007D3655">
        <w:rPr>
          <w:lang w:val="de-AT"/>
        </w:rPr>
        <w:t>noch vor Eintreffen</w:t>
      </w:r>
      <w:r>
        <w:rPr>
          <w:lang w:val="de-AT"/>
        </w:rPr>
        <w:t xml:space="preserve"> </w:t>
      </w:r>
      <w:r w:rsidRPr="007D3655">
        <w:rPr>
          <w:lang w:val="de-AT"/>
        </w:rPr>
        <w:t>der Rettung können Zeugen eines</w:t>
      </w:r>
      <w:r>
        <w:rPr>
          <w:lang w:val="de-AT"/>
        </w:rPr>
        <w:t xml:space="preserve"> </w:t>
      </w:r>
      <w:r w:rsidRPr="007D3655">
        <w:rPr>
          <w:lang w:val="de-AT"/>
        </w:rPr>
        <w:t>Herzstillstands wirksam Hilfe</w:t>
      </w:r>
      <w:r>
        <w:rPr>
          <w:lang w:val="de-AT"/>
        </w:rPr>
        <w:t xml:space="preserve"> </w:t>
      </w:r>
      <w:r w:rsidRPr="007D3655">
        <w:rPr>
          <w:lang w:val="de-AT"/>
        </w:rPr>
        <w:t>leisten. Oder anders gesagt: Um</w:t>
      </w:r>
      <w:r>
        <w:rPr>
          <w:lang w:val="de-AT"/>
        </w:rPr>
        <w:t xml:space="preserve"> </w:t>
      </w:r>
      <w:r w:rsidRPr="007D3655">
        <w:rPr>
          <w:lang w:val="de-AT"/>
        </w:rPr>
        <w:t>ein Menschenleben zu retten,</w:t>
      </w:r>
      <w:r>
        <w:rPr>
          <w:lang w:val="de-AT"/>
        </w:rPr>
        <w:t xml:space="preserve"> </w:t>
      </w:r>
      <w:r w:rsidRPr="007D3655">
        <w:rPr>
          <w:lang w:val="de-AT"/>
        </w:rPr>
        <w:t>braucht es nur zwei Hände!</w:t>
      </w:r>
    </w:p>
    <w:p w:rsidR="007D3655" w:rsidRPr="007D3655" w:rsidRDefault="007D3655" w:rsidP="007D3655">
      <w:pPr>
        <w:spacing w:after="240"/>
        <w:rPr>
          <w:lang w:val="de-AT"/>
        </w:rPr>
      </w:pPr>
      <w:r w:rsidRPr="007D3655">
        <w:rPr>
          <w:lang w:val="de-AT"/>
        </w:rPr>
        <w:t>Weltrekord bei mehr als</w:t>
      </w:r>
      <w:r>
        <w:rPr>
          <w:lang w:val="de-AT"/>
        </w:rPr>
        <w:t xml:space="preserve"> </w:t>
      </w:r>
      <w:r w:rsidRPr="007D3655">
        <w:rPr>
          <w:lang w:val="de-AT"/>
        </w:rPr>
        <w:t>12.000 Teilnehmern</w:t>
      </w:r>
    </w:p>
    <w:p w:rsidR="007D3655" w:rsidRPr="007D3655" w:rsidRDefault="007D3655" w:rsidP="007D3655">
      <w:pPr>
        <w:spacing w:after="240"/>
        <w:jc w:val="both"/>
        <w:rPr>
          <w:lang w:val="de-AT"/>
        </w:rPr>
      </w:pPr>
      <w:r w:rsidRPr="007D3655">
        <w:rPr>
          <w:lang w:val="de-AT"/>
        </w:rPr>
        <w:t>Der aktuelle Weltrekord wurde</w:t>
      </w:r>
      <w:r>
        <w:rPr>
          <w:lang w:val="de-AT"/>
        </w:rPr>
        <w:t xml:space="preserve"> </w:t>
      </w:r>
      <w:r w:rsidRPr="007D3655">
        <w:rPr>
          <w:lang w:val="de-AT"/>
        </w:rPr>
        <w:t>2013 in Münster (Deutschland)</w:t>
      </w:r>
      <w:r>
        <w:rPr>
          <w:lang w:val="de-AT"/>
        </w:rPr>
        <w:t xml:space="preserve"> </w:t>
      </w:r>
      <w:r w:rsidRPr="007D3655">
        <w:rPr>
          <w:lang w:val="de-AT"/>
        </w:rPr>
        <w:t>mit 11.840 Schülern aufgestellt.</w:t>
      </w:r>
      <w:r>
        <w:rPr>
          <w:lang w:val="de-AT"/>
        </w:rPr>
        <w:t xml:space="preserve"> </w:t>
      </w:r>
      <w:r w:rsidRPr="007D3655">
        <w:rPr>
          <w:lang w:val="de-AT"/>
        </w:rPr>
        <w:t>Er wird geknackt, wenn mehr</w:t>
      </w:r>
      <w:r>
        <w:rPr>
          <w:lang w:val="de-AT"/>
        </w:rPr>
        <w:t xml:space="preserve"> </w:t>
      </w:r>
      <w:r w:rsidRPr="007D3655">
        <w:rPr>
          <w:lang w:val="de-AT"/>
        </w:rPr>
        <w:t>als 12.000 Menschen gleichzeitig</w:t>
      </w:r>
      <w:r>
        <w:rPr>
          <w:lang w:val="de-AT"/>
        </w:rPr>
        <w:t xml:space="preserve"> </w:t>
      </w:r>
      <w:r w:rsidRPr="007D3655">
        <w:rPr>
          <w:lang w:val="de-AT"/>
        </w:rPr>
        <w:t>an Reanimationspuppen das</w:t>
      </w:r>
      <w:r>
        <w:rPr>
          <w:lang w:val="de-AT"/>
        </w:rPr>
        <w:t xml:space="preserve"> </w:t>
      </w:r>
      <w:r w:rsidRPr="007D3655">
        <w:rPr>
          <w:lang w:val="de-AT"/>
        </w:rPr>
        <w:t>Wiederbeleben üben.</w:t>
      </w:r>
    </w:p>
    <w:p w:rsidR="007D3655" w:rsidRPr="007D3655" w:rsidRDefault="007D3655" w:rsidP="007D3655">
      <w:pPr>
        <w:spacing w:after="240"/>
        <w:jc w:val="both"/>
        <w:rPr>
          <w:lang w:val="de-AT"/>
        </w:rPr>
      </w:pPr>
      <w:r w:rsidRPr="007D3655">
        <w:rPr>
          <w:lang w:val="de-AT"/>
        </w:rPr>
        <w:t>Der eigentliche Rekordversuch</w:t>
      </w:r>
      <w:r>
        <w:rPr>
          <w:lang w:val="de-AT"/>
        </w:rPr>
        <w:t xml:space="preserve"> </w:t>
      </w:r>
      <w:r w:rsidRPr="007D3655">
        <w:rPr>
          <w:lang w:val="de-AT"/>
        </w:rPr>
        <w:t>findet am Samstag, 22. September</w:t>
      </w:r>
      <w:r>
        <w:rPr>
          <w:lang w:val="de-AT"/>
        </w:rPr>
        <w:t xml:space="preserve"> </w:t>
      </w:r>
      <w:r w:rsidRPr="007D3655">
        <w:rPr>
          <w:lang w:val="de-AT"/>
        </w:rPr>
        <w:t>um 16:30 Uhr statt. Das</w:t>
      </w:r>
      <w:r>
        <w:rPr>
          <w:lang w:val="de-AT"/>
        </w:rPr>
        <w:t xml:space="preserve"> </w:t>
      </w:r>
      <w:r w:rsidRPr="007D3655">
        <w:rPr>
          <w:lang w:val="de-AT"/>
        </w:rPr>
        <w:t>Warm-Up mit vielen interessanten</w:t>
      </w:r>
      <w:r>
        <w:rPr>
          <w:lang w:val="de-AT"/>
        </w:rPr>
        <w:t xml:space="preserve"> </w:t>
      </w:r>
      <w:r w:rsidRPr="007D3655">
        <w:rPr>
          <w:lang w:val="de-AT"/>
        </w:rPr>
        <w:t>Gästen, wie etwa Andreas Goldberger,</w:t>
      </w:r>
      <w:r>
        <w:rPr>
          <w:lang w:val="de-AT"/>
        </w:rPr>
        <w:t xml:space="preserve"> </w:t>
      </w:r>
      <w:r w:rsidRPr="007D3655">
        <w:rPr>
          <w:lang w:val="de-AT"/>
        </w:rPr>
        <w:t xml:space="preserve">Christoph </w:t>
      </w:r>
      <w:proofErr w:type="spellStart"/>
      <w:r w:rsidRPr="007D3655">
        <w:rPr>
          <w:lang w:val="de-AT"/>
        </w:rPr>
        <w:t>Sumann</w:t>
      </w:r>
      <w:proofErr w:type="spellEnd"/>
      <w:r w:rsidRPr="007D3655">
        <w:rPr>
          <w:lang w:val="de-AT"/>
        </w:rPr>
        <w:t xml:space="preserve"> und</w:t>
      </w:r>
      <w:r>
        <w:rPr>
          <w:lang w:val="de-AT"/>
        </w:rPr>
        <w:t xml:space="preserve"> </w:t>
      </w:r>
      <w:r w:rsidRPr="007D3655">
        <w:rPr>
          <w:lang w:val="de-AT"/>
        </w:rPr>
        <w:t xml:space="preserve">Günther </w:t>
      </w:r>
      <w:proofErr w:type="spellStart"/>
      <w:r w:rsidRPr="007D3655">
        <w:rPr>
          <w:lang w:val="de-AT"/>
        </w:rPr>
        <w:t>Weidlinger</w:t>
      </w:r>
      <w:proofErr w:type="spellEnd"/>
      <w:r w:rsidRPr="007D3655">
        <w:rPr>
          <w:lang w:val="de-AT"/>
        </w:rPr>
        <w:t>, beginnt</w:t>
      </w:r>
      <w:r>
        <w:rPr>
          <w:lang w:val="de-AT"/>
        </w:rPr>
        <w:t xml:space="preserve"> </w:t>
      </w:r>
      <w:r w:rsidRPr="007D3655">
        <w:rPr>
          <w:lang w:val="de-AT"/>
        </w:rPr>
        <w:t>um 14:30 Uhr. Angesagt haben</w:t>
      </w:r>
      <w:r>
        <w:rPr>
          <w:lang w:val="de-AT"/>
        </w:rPr>
        <w:t xml:space="preserve"> </w:t>
      </w:r>
      <w:r w:rsidRPr="007D3655">
        <w:rPr>
          <w:lang w:val="de-AT"/>
        </w:rPr>
        <w:t>sich auch Experten für Notfallmedizin</w:t>
      </w:r>
      <w:r>
        <w:rPr>
          <w:lang w:val="de-AT"/>
        </w:rPr>
        <w:t xml:space="preserve"> </w:t>
      </w:r>
      <w:r w:rsidRPr="007D3655">
        <w:rPr>
          <w:lang w:val="de-AT"/>
        </w:rPr>
        <w:t>sowie Menschen, die bereits</w:t>
      </w:r>
      <w:r>
        <w:rPr>
          <w:lang w:val="de-AT"/>
        </w:rPr>
        <w:t xml:space="preserve"> </w:t>
      </w:r>
      <w:r w:rsidRPr="007D3655">
        <w:rPr>
          <w:lang w:val="de-AT"/>
        </w:rPr>
        <w:t>einmal reanimiert wurden.</w:t>
      </w:r>
    </w:p>
    <w:p w:rsidR="00CF5CA4" w:rsidRDefault="007D3655" w:rsidP="007D3655">
      <w:pPr>
        <w:jc w:val="both"/>
        <w:rPr>
          <w:lang w:val="de-AT"/>
        </w:rPr>
      </w:pPr>
      <w:r w:rsidRPr="007D3655">
        <w:rPr>
          <w:lang w:val="de-AT"/>
        </w:rPr>
        <w:t>Teilnehmen kann jeder, Anmeldungen</w:t>
      </w:r>
      <w:r>
        <w:rPr>
          <w:lang w:val="de-AT"/>
        </w:rPr>
        <w:t xml:space="preserve"> </w:t>
      </w:r>
      <w:r w:rsidRPr="007D3655">
        <w:rPr>
          <w:lang w:val="de-AT"/>
        </w:rPr>
        <w:t>sind online unter www.</w:t>
      </w:r>
      <w:r>
        <w:rPr>
          <w:lang w:val="de-AT"/>
        </w:rPr>
        <w:t xml:space="preserve"> </w:t>
      </w:r>
      <w:r w:rsidRPr="007D3655">
        <w:rPr>
          <w:lang w:val="de-AT"/>
        </w:rPr>
        <w:t>handaufsherz.co.at schnell und</w:t>
      </w:r>
      <w:r>
        <w:rPr>
          <w:lang w:val="de-AT"/>
        </w:rPr>
        <w:t xml:space="preserve"> </w:t>
      </w:r>
      <w:r w:rsidRPr="007D3655">
        <w:rPr>
          <w:lang w:val="de-AT"/>
        </w:rPr>
        <w:t>einfach möglich. Details gibt es</w:t>
      </w:r>
      <w:r>
        <w:rPr>
          <w:lang w:val="de-AT"/>
        </w:rPr>
        <w:t xml:space="preserve"> </w:t>
      </w:r>
      <w:r w:rsidRPr="007D3655">
        <w:rPr>
          <w:lang w:val="de-AT"/>
        </w:rPr>
        <w:t>dort, im Infokasten unten und</w:t>
      </w:r>
      <w:r>
        <w:rPr>
          <w:lang w:val="de-AT"/>
        </w:rPr>
        <w:t xml:space="preserve"> </w:t>
      </w:r>
      <w:r w:rsidRPr="007D3655">
        <w:rPr>
          <w:lang w:val="de-AT"/>
        </w:rPr>
        <w:t>in der September-Ausgabe des</w:t>
      </w:r>
      <w:r>
        <w:rPr>
          <w:lang w:val="de-AT"/>
        </w:rPr>
        <w:t xml:space="preserve"> </w:t>
      </w:r>
      <w:r w:rsidRPr="007D3655">
        <w:rPr>
          <w:lang w:val="de-AT"/>
        </w:rPr>
        <w:t>Amtsblattes.</w:t>
      </w:r>
    </w:p>
    <w:p w:rsidR="007D3655" w:rsidRDefault="00CF5CA4" w:rsidP="00CF5CA4">
      <w:pPr>
        <w:pStyle w:val="berschrift2"/>
        <w:rPr>
          <w:lang w:val="de-AT"/>
        </w:rPr>
      </w:pPr>
      <w:r>
        <w:rPr>
          <w:lang w:val="de-AT"/>
        </w:rPr>
        <w:br w:type="page"/>
      </w:r>
      <w:bookmarkStart w:id="97" w:name="_Toc522187323"/>
      <w:r w:rsidR="007D3655">
        <w:rPr>
          <w:lang w:val="de-AT"/>
        </w:rPr>
        <w:lastRenderedPageBreak/>
        <w:t>Verkauf von Liegenschaften der Stadt Wels</w:t>
      </w:r>
      <w:bookmarkEnd w:id="97"/>
    </w:p>
    <w:p w:rsidR="007D3655" w:rsidRDefault="007D3655" w:rsidP="00E570A1">
      <w:pPr>
        <w:pStyle w:val="berschrift3"/>
        <w:rPr>
          <w:lang w:val="de-AT"/>
        </w:rPr>
      </w:pPr>
      <w:bookmarkStart w:id="98" w:name="_Toc522187324"/>
      <w:r>
        <w:rPr>
          <w:lang w:val="de-AT"/>
        </w:rPr>
        <w:t>Stadthaus Wels Brennereistraße 15</w:t>
      </w:r>
      <w:bookmarkEnd w:id="98"/>
    </w:p>
    <w:p w:rsidR="007D3655" w:rsidRPr="007D3655" w:rsidRDefault="007D3655" w:rsidP="00CF5CA4">
      <w:pPr>
        <w:spacing w:after="240"/>
        <w:jc w:val="both"/>
        <w:rPr>
          <w:lang w:val="de-AT"/>
        </w:rPr>
      </w:pPr>
      <w:r w:rsidRPr="007D3655">
        <w:rPr>
          <w:lang w:val="de-AT"/>
        </w:rPr>
        <w:t>Grundfläche: 183 Quadratmeter</w:t>
      </w:r>
      <w:r w:rsidR="00CF5CA4">
        <w:rPr>
          <w:lang w:val="de-AT"/>
        </w:rPr>
        <w:t xml:space="preserve"> </w:t>
      </w:r>
      <w:r w:rsidRPr="007D3655">
        <w:rPr>
          <w:lang w:val="de-AT"/>
        </w:rPr>
        <w:t>Gebäudenutzfläche: 182 Quadratmeter</w:t>
      </w:r>
      <w:r w:rsidR="00CF5CA4">
        <w:rPr>
          <w:lang w:val="de-AT"/>
        </w:rPr>
        <w:t xml:space="preserve"> </w:t>
      </w:r>
      <w:r w:rsidRPr="007D3655">
        <w:rPr>
          <w:lang w:val="de-AT"/>
        </w:rPr>
        <w:t>Baujahr: 1908</w:t>
      </w:r>
      <w:r w:rsidR="00CF5CA4">
        <w:rPr>
          <w:lang w:val="de-AT"/>
        </w:rPr>
        <w:t xml:space="preserve"> </w:t>
      </w:r>
      <w:r w:rsidRPr="007D3655">
        <w:rPr>
          <w:lang w:val="de-AT"/>
        </w:rPr>
        <w:t>Sanierung: 1983</w:t>
      </w:r>
      <w:r w:rsidR="00CF5CA4">
        <w:rPr>
          <w:lang w:val="de-AT"/>
        </w:rPr>
        <w:t xml:space="preserve"> </w:t>
      </w:r>
      <w:r w:rsidRPr="007D3655">
        <w:rPr>
          <w:lang w:val="de-AT"/>
        </w:rPr>
        <w:t>Flächenwidmung: Wohngebiet</w:t>
      </w:r>
      <w:r w:rsidR="00CF5CA4">
        <w:rPr>
          <w:lang w:val="de-AT"/>
        </w:rPr>
        <w:t xml:space="preserve"> </w:t>
      </w:r>
      <w:proofErr w:type="spellStart"/>
      <w:r w:rsidRPr="007D3655">
        <w:rPr>
          <w:lang w:val="de-AT"/>
        </w:rPr>
        <w:t>Mindestanbotspreis</w:t>
      </w:r>
      <w:proofErr w:type="spellEnd"/>
      <w:r w:rsidRPr="007D3655">
        <w:rPr>
          <w:lang w:val="de-AT"/>
        </w:rPr>
        <w:t>: 100.000 Euro</w:t>
      </w:r>
    </w:p>
    <w:p w:rsidR="007D3655" w:rsidRPr="007D3655" w:rsidRDefault="007D3655" w:rsidP="00CF5CA4">
      <w:pPr>
        <w:jc w:val="both"/>
        <w:rPr>
          <w:lang w:val="de-AT"/>
        </w:rPr>
      </w:pPr>
      <w:r w:rsidRPr="007D3655">
        <w:rPr>
          <w:lang w:val="de-AT"/>
        </w:rPr>
        <w:t>Beschreibung: Das Objekt Brennereistraße 15 wurde von der Stadt</w:t>
      </w:r>
      <w:r w:rsidR="00CF5CA4">
        <w:rPr>
          <w:lang w:val="de-AT"/>
        </w:rPr>
        <w:t xml:space="preserve"> </w:t>
      </w:r>
      <w:r w:rsidRPr="007D3655">
        <w:rPr>
          <w:lang w:val="de-AT"/>
        </w:rPr>
        <w:t>Wels 1983 erworben und seither gemeinsam mit den beidseits angrenzenden</w:t>
      </w:r>
      <w:r w:rsidR="00CF5CA4">
        <w:rPr>
          <w:lang w:val="de-AT"/>
        </w:rPr>
        <w:t xml:space="preserve"> </w:t>
      </w:r>
      <w:r w:rsidRPr="007D3655">
        <w:rPr>
          <w:lang w:val="de-AT"/>
        </w:rPr>
        <w:t>angemieteten Objekten als Bürogebäude genutzt. Das Objekt</w:t>
      </w:r>
      <w:r w:rsidR="00CF5CA4">
        <w:rPr>
          <w:lang w:val="de-AT"/>
        </w:rPr>
        <w:t xml:space="preserve"> </w:t>
      </w:r>
      <w:r w:rsidRPr="007D3655">
        <w:rPr>
          <w:lang w:val="de-AT"/>
        </w:rPr>
        <w:t>zeichnet sich durch seine zentrumsnahe Lage aus. Öffentlicher Linienverkehr</w:t>
      </w:r>
      <w:r w:rsidR="00CF5CA4">
        <w:rPr>
          <w:lang w:val="de-AT"/>
        </w:rPr>
        <w:t xml:space="preserve"> </w:t>
      </w:r>
      <w:r w:rsidRPr="007D3655">
        <w:rPr>
          <w:lang w:val="de-AT"/>
        </w:rPr>
        <w:t>und Versorgungseinrichtungen für den täglichen Bedarf sind</w:t>
      </w:r>
      <w:r w:rsidR="00CF5CA4">
        <w:rPr>
          <w:lang w:val="de-AT"/>
        </w:rPr>
        <w:t xml:space="preserve"> </w:t>
      </w:r>
      <w:r w:rsidRPr="007D3655">
        <w:rPr>
          <w:lang w:val="de-AT"/>
        </w:rPr>
        <w:t>in unmittelbarer Nähe. Ein kleiner Garten mit Hofgebäude ist ebenfalls</w:t>
      </w:r>
      <w:r w:rsidR="00CF5CA4">
        <w:rPr>
          <w:lang w:val="de-AT"/>
        </w:rPr>
        <w:t xml:space="preserve"> </w:t>
      </w:r>
      <w:r w:rsidRPr="007D3655">
        <w:rPr>
          <w:lang w:val="de-AT"/>
        </w:rPr>
        <w:t>vorhanden.</w:t>
      </w:r>
    </w:p>
    <w:p w:rsidR="007D3655" w:rsidRDefault="007D3655" w:rsidP="00CF5CA4">
      <w:pPr>
        <w:jc w:val="both"/>
        <w:rPr>
          <w:lang w:val="de-AT"/>
        </w:rPr>
      </w:pPr>
      <w:r w:rsidRPr="007D3655">
        <w:rPr>
          <w:lang w:val="de-AT"/>
        </w:rPr>
        <w:t>Das Haus ist in einem altersgemäß guten Erhaltungszustand. Sanierungsmaßnahmen</w:t>
      </w:r>
      <w:r w:rsidR="00CF5CA4">
        <w:rPr>
          <w:lang w:val="de-AT"/>
        </w:rPr>
        <w:t xml:space="preserve"> </w:t>
      </w:r>
      <w:r w:rsidRPr="007D3655">
        <w:rPr>
          <w:lang w:val="de-AT"/>
        </w:rPr>
        <w:t>sind vor allem aufgrund der gemeinsamen Nutzung mit</w:t>
      </w:r>
      <w:r w:rsidR="00CF5CA4">
        <w:rPr>
          <w:lang w:val="de-AT"/>
        </w:rPr>
        <w:t xml:space="preserve"> </w:t>
      </w:r>
      <w:r w:rsidRPr="007D3655">
        <w:rPr>
          <w:lang w:val="de-AT"/>
        </w:rPr>
        <w:t>den Nachbarobjekten als Bürogebäude erforderlich. Eine bautechnische</w:t>
      </w:r>
      <w:r w:rsidR="00CF5CA4">
        <w:rPr>
          <w:lang w:val="de-AT"/>
        </w:rPr>
        <w:t xml:space="preserve"> </w:t>
      </w:r>
      <w:r w:rsidRPr="007D3655">
        <w:rPr>
          <w:lang w:val="de-AT"/>
        </w:rPr>
        <w:t>Trennung der Objekte sowie der Einbau eigener Versorgungseinrichtungen</w:t>
      </w:r>
      <w:r w:rsidR="00CF5CA4">
        <w:rPr>
          <w:lang w:val="de-AT"/>
        </w:rPr>
        <w:t xml:space="preserve"> </w:t>
      </w:r>
      <w:r w:rsidRPr="007D3655">
        <w:rPr>
          <w:lang w:val="de-AT"/>
        </w:rPr>
        <w:t>(Strom, Heizung, Gas-, Wasseranschluss, Sanitäreinrichtungen) ist</w:t>
      </w:r>
      <w:r w:rsidR="00CF5CA4">
        <w:rPr>
          <w:lang w:val="de-AT"/>
        </w:rPr>
        <w:t xml:space="preserve"> </w:t>
      </w:r>
      <w:r w:rsidRPr="007D3655">
        <w:rPr>
          <w:lang w:val="de-AT"/>
        </w:rPr>
        <w:t>erforderlich und von Käuferseite durchzuführen.</w:t>
      </w:r>
    </w:p>
    <w:p w:rsidR="00CF5CA4" w:rsidRDefault="00CF5CA4" w:rsidP="00E570A1">
      <w:pPr>
        <w:pStyle w:val="berschrift3"/>
        <w:rPr>
          <w:lang w:val="de-AT"/>
        </w:rPr>
      </w:pPr>
      <w:bookmarkStart w:id="99" w:name="_Toc522187325"/>
      <w:r>
        <w:rPr>
          <w:lang w:val="de-AT"/>
        </w:rPr>
        <w:t>Stadthaus Richard-Wagner-Straße 3</w:t>
      </w:r>
      <w:bookmarkEnd w:id="99"/>
    </w:p>
    <w:p w:rsidR="00CF5CA4" w:rsidRPr="00CF5CA4" w:rsidRDefault="00CF5CA4" w:rsidP="00CF5CA4">
      <w:pPr>
        <w:spacing w:after="240"/>
        <w:jc w:val="both"/>
        <w:rPr>
          <w:lang w:val="de-AT"/>
        </w:rPr>
      </w:pPr>
      <w:r w:rsidRPr="00CF5CA4">
        <w:rPr>
          <w:lang w:val="de-AT"/>
        </w:rPr>
        <w:t>Grundfläche: 367 Quadratmeter</w:t>
      </w:r>
      <w:r>
        <w:rPr>
          <w:lang w:val="de-AT"/>
        </w:rPr>
        <w:t xml:space="preserve"> </w:t>
      </w:r>
      <w:r w:rsidRPr="00CF5CA4">
        <w:rPr>
          <w:lang w:val="de-AT"/>
        </w:rPr>
        <w:t>Gebäudenutzfläche: 125 Quadratmeter (Erweiterung</w:t>
      </w:r>
      <w:r>
        <w:rPr>
          <w:lang w:val="de-AT"/>
        </w:rPr>
        <w:t xml:space="preserve"> </w:t>
      </w:r>
      <w:r w:rsidRPr="00CF5CA4">
        <w:rPr>
          <w:lang w:val="de-AT"/>
        </w:rPr>
        <w:t>gartenseitig und Dachraumausbau möglich)</w:t>
      </w:r>
      <w:r>
        <w:rPr>
          <w:lang w:val="de-AT"/>
        </w:rPr>
        <w:t xml:space="preserve"> </w:t>
      </w:r>
      <w:r w:rsidRPr="00CF5CA4">
        <w:rPr>
          <w:lang w:val="de-AT"/>
        </w:rPr>
        <w:t>Baujahr: 1907</w:t>
      </w:r>
      <w:r>
        <w:rPr>
          <w:lang w:val="de-AT"/>
        </w:rPr>
        <w:t xml:space="preserve"> </w:t>
      </w:r>
      <w:r w:rsidRPr="00CF5CA4">
        <w:rPr>
          <w:lang w:val="de-AT"/>
        </w:rPr>
        <w:t>Sanierung: 1984</w:t>
      </w:r>
      <w:r>
        <w:rPr>
          <w:lang w:val="de-AT"/>
        </w:rPr>
        <w:t xml:space="preserve"> </w:t>
      </w:r>
      <w:r w:rsidRPr="00CF5CA4">
        <w:rPr>
          <w:lang w:val="de-AT"/>
        </w:rPr>
        <w:t>Flächenwidmung: Wohngebiet</w:t>
      </w:r>
      <w:r>
        <w:rPr>
          <w:lang w:val="de-AT"/>
        </w:rPr>
        <w:t xml:space="preserve"> </w:t>
      </w:r>
      <w:proofErr w:type="spellStart"/>
      <w:r w:rsidRPr="00CF5CA4">
        <w:rPr>
          <w:lang w:val="de-AT"/>
        </w:rPr>
        <w:t>Mindestanbotspreis</w:t>
      </w:r>
      <w:proofErr w:type="spellEnd"/>
      <w:r w:rsidRPr="00CF5CA4">
        <w:rPr>
          <w:lang w:val="de-AT"/>
        </w:rPr>
        <w:t>: 150.000 Euro</w:t>
      </w:r>
    </w:p>
    <w:p w:rsidR="00CF5CA4" w:rsidRDefault="00CF5CA4" w:rsidP="00CF5CA4">
      <w:pPr>
        <w:spacing w:after="240"/>
        <w:jc w:val="both"/>
        <w:rPr>
          <w:lang w:val="de-AT"/>
        </w:rPr>
      </w:pPr>
      <w:r w:rsidRPr="00CF5CA4">
        <w:rPr>
          <w:lang w:val="de-AT"/>
        </w:rPr>
        <w:t>Beschreibung: Das Objekt Richard-Wagner-Straße 3 wurde von der</w:t>
      </w:r>
      <w:r>
        <w:rPr>
          <w:lang w:val="de-AT"/>
        </w:rPr>
        <w:t xml:space="preserve"> </w:t>
      </w:r>
      <w:r w:rsidRPr="00CF5CA4">
        <w:rPr>
          <w:lang w:val="de-AT"/>
        </w:rPr>
        <w:t>Stadt Wels 1984 saniert und seither als Bürogebäude genutzt. Das Objekt</w:t>
      </w:r>
      <w:r>
        <w:rPr>
          <w:lang w:val="de-AT"/>
        </w:rPr>
        <w:t xml:space="preserve"> </w:t>
      </w:r>
      <w:r w:rsidRPr="00CF5CA4">
        <w:rPr>
          <w:lang w:val="de-AT"/>
        </w:rPr>
        <w:t>zeichnet sich ebenfalls durch seine zentrumsnahe Lage aus. Öffentlicher</w:t>
      </w:r>
      <w:r>
        <w:rPr>
          <w:lang w:val="de-AT"/>
        </w:rPr>
        <w:t xml:space="preserve"> </w:t>
      </w:r>
      <w:r w:rsidRPr="00CF5CA4">
        <w:rPr>
          <w:lang w:val="de-AT"/>
        </w:rPr>
        <w:t>Linienverkehr und Versorgungseinrichtungen für den täglichen Bedarf</w:t>
      </w:r>
      <w:r>
        <w:rPr>
          <w:lang w:val="de-AT"/>
        </w:rPr>
        <w:t xml:space="preserve"> </w:t>
      </w:r>
      <w:r w:rsidRPr="00CF5CA4">
        <w:rPr>
          <w:lang w:val="de-AT"/>
        </w:rPr>
        <w:t>sind in unmittelbarer Nähe. Ein kleiner Garten mit Gartenschuppen und</w:t>
      </w:r>
      <w:r>
        <w:rPr>
          <w:lang w:val="de-AT"/>
        </w:rPr>
        <w:t xml:space="preserve"> </w:t>
      </w:r>
      <w:r w:rsidRPr="00CF5CA4">
        <w:rPr>
          <w:lang w:val="de-AT"/>
        </w:rPr>
        <w:t>Garage ist ebenfalls vorhanden.</w:t>
      </w:r>
    </w:p>
    <w:p w:rsidR="00CF5CA4" w:rsidRPr="00CF5CA4" w:rsidRDefault="00CF5CA4" w:rsidP="00CF5CA4">
      <w:pPr>
        <w:pStyle w:val="berschrift4"/>
        <w:rPr>
          <w:lang w:val="de-AT"/>
        </w:rPr>
      </w:pPr>
      <w:r w:rsidRPr="00CF5CA4">
        <w:rPr>
          <w:lang w:val="de-AT"/>
        </w:rPr>
        <w:t>Terminvereinbarung für Besichtigungen:</w:t>
      </w:r>
    </w:p>
    <w:p w:rsidR="00CF5CA4" w:rsidRPr="00CF5CA4" w:rsidRDefault="00CF5CA4" w:rsidP="00CF5CA4">
      <w:pPr>
        <w:jc w:val="both"/>
        <w:rPr>
          <w:lang w:val="de-AT"/>
        </w:rPr>
      </w:pPr>
      <w:r w:rsidRPr="00CF5CA4">
        <w:rPr>
          <w:lang w:val="de-AT"/>
        </w:rPr>
        <w:t>+43 7242 235 3250 - Gerhard Helmreich</w:t>
      </w:r>
    </w:p>
    <w:p w:rsidR="00CF5CA4" w:rsidRPr="00CF5CA4" w:rsidRDefault="00CF5CA4" w:rsidP="00CF5CA4">
      <w:pPr>
        <w:spacing w:after="240"/>
        <w:jc w:val="both"/>
        <w:rPr>
          <w:lang w:val="de-AT"/>
        </w:rPr>
      </w:pPr>
      <w:r w:rsidRPr="00CF5CA4">
        <w:rPr>
          <w:lang w:val="de-AT"/>
        </w:rPr>
        <w:t xml:space="preserve">+43 7242 235 5131 - Sabine </w:t>
      </w:r>
      <w:proofErr w:type="spellStart"/>
      <w:r w:rsidRPr="00CF5CA4">
        <w:rPr>
          <w:lang w:val="de-AT"/>
        </w:rPr>
        <w:t>Heubl</w:t>
      </w:r>
      <w:proofErr w:type="spellEnd"/>
    </w:p>
    <w:p w:rsidR="00CF5CA4" w:rsidRPr="00CF5CA4" w:rsidRDefault="00CF5CA4" w:rsidP="00CF5CA4">
      <w:pPr>
        <w:jc w:val="both"/>
        <w:rPr>
          <w:lang w:val="de-AT"/>
        </w:rPr>
      </w:pPr>
      <w:r w:rsidRPr="00CF5CA4">
        <w:rPr>
          <w:lang w:val="de-AT"/>
        </w:rPr>
        <w:t>Angebote an: stae@wels.gv.at oder Stadt Wels,</w:t>
      </w:r>
    </w:p>
    <w:p w:rsidR="00CF5CA4" w:rsidRPr="00CF5CA4" w:rsidRDefault="00CF5CA4" w:rsidP="00CF5CA4">
      <w:pPr>
        <w:spacing w:after="240"/>
        <w:jc w:val="both"/>
        <w:rPr>
          <w:lang w:val="de-AT"/>
        </w:rPr>
      </w:pPr>
      <w:r w:rsidRPr="00CF5CA4">
        <w:rPr>
          <w:lang w:val="de-AT"/>
        </w:rPr>
        <w:t>Stadtentwicklung, 4600 Wels, Stadtplatz 1</w:t>
      </w:r>
    </w:p>
    <w:p w:rsidR="009E7127" w:rsidRDefault="00CF5CA4" w:rsidP="00CF5CA4">
      <w:pPr>
        <w:jc w:val="both"/>
        <w:rPr>
          <w:lang w:val="de-AT"/>
        </w:rPr>
      </w:pPr>
      <w:r w:rsidRPr="00CF5CA4">
        <w:rPr>
          <w:lang w:val="de-AT"/>
        </w:rPr>
        <w:t>Angebotsende: Freitag, 31. August 2018</w:t>
      </w:r>
    </w:p>
    <w:p w:rsidR="00CF5CA4" w:rsidRDefault="009E7127" w:rsidP="009E7127">
      <w:pPr>
        <w:pStyle w:val="berschrift2"/>
        <w:rPr>
          <w:lang w:val="de-AT"/>
        </w:rPr>
      </w:pPr>
      <w:r>
        <w:rPr>
          <w:lang w:val="de-AT"/>
        </w:rPr>
        <w:br w:type="page"/>
      </w:r>
      <w:bookmarkStart w:id="100" w:name="_Toc522187326"/>
      <w:r>
        <w:rPr>
          <w:lang w:val="de-AT"/>
        </w:rPr>
        <w:lastRenderedPageBreak/>
        <w:t>Die Welser Märkte</w:t>
      </w:r>
      <w:bookmarkEnd w:id="100"/>
    </w:p>
    <w:p w:rsidR="009E7127" w:rsidRDefault="009E7127" w:rsidP="00E570A1">
      <w:pPr>
        <w:pStyle w:val="berschrift3"/>
        <w:rPr>
          <w:lang w:val="de-AT"/>
        </w:rPr>
      </w:pPr>
      <w:bookmarkStart w:id="101" w:name="_Toc522187327"/>
      <w:r>
        <w:rPr>
          <w:lang w:val="de-AT"/>
        </w:rPr>
        <w:t>Der Welser Wochenmarkt</w:t>
      </w:r>
      <w:bookmarkEnd w:id="101"/>
    </w:p>
    <w:p w:rsidR="009E7127" w:rsidRDefault="009E7127" w:rsidP="009E7127">
      <w:pPr>
        <w:ind w:left="360"/>
        <w:jc w:val="both"/>
        <w:rPr>
          <w:lang w:val="de-AT"/>
        </w:rPr>
      </w:pPr>
      <w:r w:rsidRPr="009E7127">
        <w:rPr>
          <w:lang w:val="de-AT"/>
        </w:rPr>
        <w:t>Wann: Jeden Mittwoch und Samstag von 06:00 bis 12:30 Uhr</w:t>
      </w:r>
      <w:r>
        <w:rPr>
          <w:lang w:val="de-AT"/>
        </w:rPr>
        <w:t xml:space="preserve"> </w:t>
      </w:r>
      <w:r w:rsidRPr="009E7127">
        <w:rPr>
          <w:lang w:val="de-AT"/>
        </w:rPr>
        <w:t>(wenn auf Markttag ein Feiertag fällt, am Tag vorher)</w:t>
      </w:r>
      <w:r>
        <w:rPr>
          <w:lang w:val="de-AT"/>
        </w:rPr>
        <w:t xml:space="preserve"> </w:t>
      </w:r>
    </w:p>
    <w:p w:rsidR="009E7127" w:rsidRDefault="009E7127" w:rsidP="009E7127">
      <w:pPr>
        <w:ind w:left="360"/>
        <w:jc w:val="both"/>
        <w:rPr>
          <w:lang w:val="de-AT"/>
        </w:rPr>
      </w:pPr>
      <w:r w:rsidRPr="009E7127">
        <w:rPr>
          <w:lang w:val="de-AT"/>
        </w:rPr>
        <w:t>Wo: Am Zentralmarktgelände (Freigelände und</w:t>
      </w:r>
      <w:r>
        <w:rPr>
          <w:lang w:val="de-AT"/>
        </w:rPr>
        <w:t xml:space="preserve"> </w:t>
      </w:r>
      <w:r w:rsidRPr="009E7127">
        <w:rPr>
          <w:lang w:val="de-AT"/>
        </w:rPr>
        <w:t>Markthalle zwischen Dr.-Salzmann-Straße -</w:t>
      </w:r>
      <w:r>
        <w:rPr>
          <w:lang w:val="de-AT"/>
        </w:rPr>
        <w:t xml:space="preserve"> </w:t>
      </w:r>
      <w:r w:rsidRPr="009E7127">
        <w:rPr>
          <w:lang w:val="de-AT"/>
        </w:rPr>
        <w:t xml:space="preserve">Dragonerstraße - </w:t>
      </w:r>
      <w:proofErr w:type="spellStart"/>
      <w:r w:rsidRPr="009E7127">
        <w:rPr>
          <w:lang w:val="de-AT"/>
        </w:rPr>
        <w:t>Hamerlingstraße</w:t>
      </w:r>
      <w:proofErr w:type="spellEnd"/>
      <w:r w:rsidRPr="009E7127">
        <w:rPr>
          <w:lang w:val="de-AT"/>
        </w:rPr>
        <w:t>)</w:t>
      </w:r>
    </w:p>
    <w:p w:rsidR="009E7127" w:rsidRDefault="009E7127" w:rsidP="00E570A1">
      <w:pPr>
        <w:pStyle w:val="berschrift3"/>
        <w:rPr>
          <w:lang w:val="de-AT"/>
        </w:rPr>
      </w:pPr>
      <w:bookmarkStart w:id="102" w:name="_Toc522187328"/>
      <w:r>
        <w:rPr>
          <w:lang w:val="de-AT"/>
        </w:rPr>
        <w:t xml:space="preserve">Wochenmarkt am </w:t>
      </w:r>
      <w:proofErr w:type="spellStart"/>
      <w:r>
        <w:rPr>
          <w:lang w:val="de-AT"/>
        </w:rPr>
        <w:t>Vogelweiderplatz</w:t>
      </w:r>
      <w:bookmarkEnd w:id="102"/>
      <w:proofErr w:type="spellEnd"/>
    </w:p>
    <w:p w:rsidR="009E7127" w:rsidRPr="009E7127" w:rsidRDefault="009E7127" w:rsidP="009E7127">
      <w:pPr>
        <w:ind w:left="360"/>
        <w:jc w:val="both"/>
        <w:rPr>
          <w:lang w:val="de-AT"/>
        </w:rPr>
      </w:pPr>
      <w:r w:rsidRPr="009E7127">
        <w:rPr>
          <w:lang w:val="de-AT"/>
        </w:rPr>
        <w:t>Wann: Jeden Mittwoch und Samstag von 06:00 bis 12:30 Uhr (wenn auf Markttag ein Feiertag fällt, am Tag vorher)</w:t>
      </w:r>
    </w:p>
    <w:p w:rsidR="009E7127" w:rsidRDefault="009E7127" w:rsidP="009E7127">
      <w:pPr>
        <w:ind w:left="360"/>
        <w:jc w:val="both"/>
        <w:rPr>
          <w:lang w:val="de-AT"/>
        </w:rPr>
      </w:pPr>
      <w:r w:rsidRPr="009E7127">
        <w:rPr>
          <w:lang w:val="de-AT"/>
        </w:rPr>
        <w:t xml:space="preserve">Wo: Am </w:t>
      </w:r>
      <w:proofErr w:type="spellStart"/>
      <w:r w:rsidRPr="009E7127">
        <w:rPr>
          <w:lang w:val="de-AT"/>
        </w:rPr>
        <w:t>Vogelweiderplatz</w:t>
      </w:r>
      <w:proofErr w:type="spellEnd"/>
      <w:r w:rsidRPr="009E7127">
        <w:rPr>
          <w:lang w:val="de-AT"/>
        </w:rPr>
        <w:t xml:space="preserve"> im Stadtteil Vogelweide</w:t>
      </w:r>
    </w:p>
    <w:p w:rsidR="005E1A60" w:rsidRDefault="005E1A60" w:rsidP="00E570A1">
      <w:pPr>
        <w:pStyle w:val="berschrift3"/>
        <w:rPr>
          <w:lang w:val="de-AT"/>
        </w:rPr>
      </w:pPr>
      <w:bookmarkStart w:id="103" w:name="_Toc522187329"/>
      <w:r>
        <w:rPr>
          <w:lang w:val="de-AT"/>
        </w:rPr>
        <w:t>Welser Stadtmarkt</w:t>
      </w:r>
      <w:bookmarkEnd w:id="103"/>
    </w:p>
    <w:p w:rsidR="005E1A60" w:rsidRPr="005E1A60" w:rsidRDefault="005E1A60" w:rsidP="005E1A60">
      <w:pPr>
        <w:ind w:left="360"/>
        <w:rPr>
          <w:lang w:val="de-AT"/>
        </w:rPr>
      </w:pPr>
      <w:r w:rsidRPr="005E1A60">
        <w:rPr>
          <w:lang w:val="de-AT"/>
        </w:rPr>
        <w:t>Wann: Jeden Freitag von 08:00 bis 13:00 Uhr</w:t>
      </w:r>
    </w:p>
    <w:p w:rsidR="005E1A60" w:rsidRDefault="005E1A60" w:rsidP="005E1A60">
      <w:pPr>
        <w:ind w:left="360"/>
        <w:rPr>
          <w:lang w:val="de-AT"/>
        </w:rPr>
      </w:pPr>
      <w:r w:rsidRPr="005E1A60">
        <w:rPr>
          <w:lang w:val="de-AT"/>
        </w:rPr>
        <w:t>Wo: Kaiser-Josef-Platz, direkt bei Ausgang</w:t>
      </w:r>
      <w:r>
        <w:rPr>
          <w:lang w:val="de-AT"/>
        </w:rPr>
        <w:t xml:space="preserve"> </w:t>
      </w:r>
      <w:r w:rsidRPr="005E1A60">
        <w:rPr>
          <w:lang w:val="de-AT"/>
        </w:rPr>
        <w:t>Fußgängerzone/Bäckergasse</w:t>
      </w:r>
    </w:p>
    <w:p w:rsidR="005E1A60" w:rsidRDefault="005E1A60" w:rsidP="00E570A1">
      <w:pPr>
        <w:pStyle w:val="berschrift3"/>
        <w:rPr>
          <w:lang w:val="de-AT"/>
        </w:rPr>
      </w:pPr>
      <w:bookmarkStart w:id="104" w:name="_Toc522187330"/>
      <w:r>
        <w:rPr>
          <w:lang w:val="de-AT"/>
        </w:rPr>
        <w:t>Bauernmarkt</w:t>
      </w:r>
      <w:bookmarkEnd w:id="104"/>
    </w:p>
    <w:p w:rsidR="005E1A60" w:rsidRPr="005E1A60" w:rsidRDefault="005E1A60" w:rsidP="005E1A60">
      <w:pPr>
        <w:ind w:left="360"/>
        <w:rPr>
          <w:lang w:val="de-AT"/>
        </w:rPr>
      </w:pPr>
      <w:r w:rsidRPr="005E1A60">
        <w:rPr>
          <w:lang w:val="de-AT"/>
        </w:rPr>
        <w:t>Wann: Jeden Freitag von 13:00 bis 17:00 Uhr</w:t>
      </w:r>
    </w:p>
    <w:p w:rsidR="00E570A1" w:rsidRDefault="005E1A60" w:rsidP="00E570A1">
      <w:pPr>
        <w:ind w:left="360"/>
        <w:rPr>
          <w:lang w:val="de-AT"/>
        </w:rPr>
      </w:pPr>
      <w:r w:rsidRPr="005E1A60">
        <w:rPr>
          <w:lang w:val="de-AT"/>
        </w:rPr>
        <w:t>Wo: Auf dem Gelände der Landwirtschaftskammer Wels, Rennbahnstraße 15</w:t>
      </w:r>
    </w:p>
    <w:p w:rsidR="00E570A1" w:rsidRDefault="00E570A1" w:rsidP="00E570A1">
      <w:pPr>
        <w:pStyle w:val="berschrift2"/>
        <w:rPr>
          <w:lang w:val="de-AT"/>
        </w:rPr>
      </w:pPr>
      <w:bookmarkStart w:id="105" w:name="_Toc522187331"/>
      <w:r>
        <w:rPr>
          <w:lang w:val="de-AT"/>
        </w:rPr>
        <w:t>Aktuelle Infos zu den Gelben Säcken</w:t>
      </w:r>
      <w:bookmarkEnd w:id="105"/>
    </w:p>
    <w:p w:rsidR="00E570A1" w:rsidRPr="00E570A1" w:rsidRDefault="00E570A1" w:rsidP="00E570A1">
      <w:pPr>
        <w:spacing w:after="240"/>
        <w:jc w:val="both"/>
        <w:rPr>
          <w:lang w:val="de-AT"/>
        </w:rPr>
      </w:pPr>
      <w:r w:rsidRPr="00E570A1">
        <w:rPr>
          <w:lang w:val="de-AT"/>
        </w:rPr>
        <w:t>Derzeit läuft die Verteilung der Rollen mit</w:t>
      </w:r>
      <w:r>
        <w:rPr>
          <w:lang w:val="de-AT"/>
        </w:rPr>
        <w:t xml:space="preserve"> </w:t>
      </w:r>
      <w:r w:rsidRPr="00E570A1">
        <w:rPr>
          <w:lang w:val="de-AT"/>
        </w:rPr>
        <w:t>den Gelben Säcken samt Infoblättern mit den</w:t>
      </w:r>
      <w:r>
        <w:rPr>
          <w:lang w:val="de-AT"/>
        </w:rPr>
        <w:t xml:space="preserve"> </w:t>
      </w:r>
      <w:r w:rsidRPr="00E570A1">
        <w:rPr>
          <w:lang w:val="de-AT"/>
        </w:rPr>
        <w:t>Terminen 2018/2019. Bis zum Spätsommer</w:t>
      </w:r>
      <w:r>
        <w:rPr>
          <w:lang w:val="de-AT"/>
        </w:rPr>
        <w:t xml:space="preserve"> </w:t>
      </w:r>
      <w:r w:rsidRPr="00E570A1">
        <w:rPr>
          <w:lang w:val="de-AT"/>
        </w:rPr>
        <w:t>sollten wieder alle Haushalte, denen keine Gelbe</w:t>
      </w:r>
      <w:r>
        <w:rPr>
          <w:lang w:val="de-AT"/>
        </w:rPr>
        <w:t xml:space="preserve"> </w:t>
      </w:r>
      <w:r w:rsidRPr="00E570A1">
        <w:rPr>
          <w:lang w:val="de-AT"/>
        </w:rPr>
        <w:t>Tonne zur Verfügung steht, eine neue Rolle</w:t>
      </w:r>
      <w:r>
        <w:rPr>
          <w:lang w:val="de-AT"/>
        </w:rPr>
        <w:t xml:space="preserve"> </w:t>
      </w:r>
      <w:r w:rsidRPr="00E570A1">
        <w:rPr>
          <w:lang w:val="de-AT"/>
        </w:rPr>
        <w:t>mit Gelben Säcken bekommen haben.</w:t>
      </w:r>
    </w:p>
    <w:p w:rsidR="00E570A1" w:rsidRPr="00E570A1" w:rsidRDefault="00E570A1" w:rsidP="00E570A1">
      <w:pPr>
        <w:spacing w:after="240"/>
        <w:jc w:val="both"/>
        <w:rPr>
          <w:lang w:val="de-AT"/>
        </w:rPr>
      </w:pPr>
      <w:r w:rsidRPr="00E570A1">
        <w:rPr>
          <w:lang w:val="de-AT"/>
        </w:rPr>
        <w:t>Wer keine Säcke mehr zu Hause hat und sofort</w:t>
      </w:r>
      <w:r>
        <w:rPr>
          <w:lang w:val="de-AT"/>
        </w:rPr>
        <w:t xml:space="preserve"> </w:t>
      </w:r>
      <w:r w:rsidRPr="00E570A1">
        <w:rPr>
          <w:lang w:val="de-AT"/>
        </w:rPr>
        <w:t>Nachschub braucht, kann Reservesäcke</w:t>
      </w:r>
      <w:r>
        <w:rPr>
          <w:lang w:val="de-AT"/>
        </w:rPr>
        <w:t xml:space="preserve"> </w:t>
      </w:r>
      <w:r w:rsidRPr="00E570A1">
        <w:rPr>
          <w:lang w:val="de-AT"/>
        </w:rPr>
        <w:t>in den Welser Altstoffsammelzentren oder</w:t>
      </w:r>
      <w:r>
        <w:rPr>
          <w:lang w:val="de-AT"/>
        </w:rPr>
        <w:t xml:space="preserve"> </w:t>
      </w:r>
      <w:r w:rsidRPr="00E570A1">
        <w:rPr>
          <w:lang w:val="de-AT"/>
        </w:rPr>
        <w:t>im Bürgercenter beim Rathaus holen.</w:t>
      </w:r>
    </w:p>
    <w:p w:rsidR="00E570A1" w:rsidRPr="00E570A1" w:rsidRDefault="00E570A1" w:rsidP="00E570A1">
      <w:pPr>
        <w:spacing w:after="240"/>
        <w:jc w:val="both"/>
        <w:rPr>
          <w:lang w:val="de-AT"/>
        </w:rPr>
      </w:pPr>
      <w:r w:rsidRPr="00E570A1">
        <w:rPr>
          <w:lang w:val="de-AT"/>
        </w:rPr>
        <w:t>Bitte beachten: Die Gelben Säcke müssen am</w:t>
      </w:r>
      <w:r>
        <w:rPr>
          <w:lang w:val="de-AT"/>
        </w:rPr>
        <w:t xml:space="preserve"> </w:t>
      </w:r>
      <w:r w:rsidRPr="00E570A1">
        <w:rPr>
          <w:lang w:val="de-AT"/>
        </w:rPr>
        <w:t>Abfuhrtag ab 06:00 Uhr direkt an der Straße</w:t>
      </w:r>
      <w:r>
        <w:rPr>
          <w:lang w:val="de-AT"/>
        </w:rPr>
        <w:t xml:space="preserve"> </w:t>
      </w:r>
      <w:r w:rsidRPr="00E570A1">
        <w:rPr>
          <w:lang w:val="de-AT"/>
        </w:rPr>
        <w:t>stehen. Sie werden von den Mitarbeitern nicht</w:t>
      </w:r>
      <w:r>
        <w:rPr>
          <w:lang w:val="de-AT"/>
        </w:rPr>
        <w:t xml:space="preserve"> </w:t>
      </w:r>
      <w:r w:rsidRPr="00E570A1">
        <w:rPr>
          <w:lang w:val="de-AT"/>
        </w:rPr>
        <w:t>in der Einfahrt oder hinter dem Zaun geholt!</w:t>
      </w:r>
    </w:p>
    <w:p w:rsidR="00E570A1" w:rsidRPr="00E570A1" w:rsidRDefault="00E570A1" w:rsidP="00E570A1">
      <w:pPr>
        <w:spacing w:after="240"/>
        <w:jc w:val="both"/>
        <w:rPr>
          <w:lang w:val="de-AT"/>
        </w:rPr>
      </w:pPr>
      <w:r w:rsidRPr="00E570A1">
        <w:rPr>
          <w:lang w:val="de-AT"/>
        </w:rPr>
        <w:t>Kunststoffverpackungen, die nicht in den originalen Gelben Säcken, sondern zum Beispiel in blauen oder schwarzen blickdichten</w:t>
      </w:r>
      <w:r>
        <w:rPr>
          <w:lang w:val="de-AT"/>
        </w:rPr>
        <w:t xml:space="preserve"> </w:t>
      </w:r>
      <w:r w:rsidRPr="00E570A1">
        <w:rPr>
          <w:lang w:val="de-AT"/>
        </w:rPr>
        <w:t>Säcken bereitgestellt sind, werden nicht mitgenommen. Eine Kontrolle des Inhalts muss möglich sein. Einerseits, damit</w:t>
      </w:r>
      <w:r>
        <w:rPr>
          <w:lang w:val="de-AT"/>
        </w:rPr>
        <w:t xml:space="preserve"> </w:t>
      </w:r>
      <w:r w:rsidRPr="00E570A1">
        <w:rPr>
          <w:lang w:val="de-AT"/>
        </w:rPr>
        <w:t>Fehlwürfe erkannt werden, andererseits aus Sicherheitsgründen. Erst vor kurzem ist es zwei Mal zu Verletzungen gekommen, da</w:t>
      </w:r>
      <w:r>
        <w:rPr>
          <w:lang w:val="de-AT"/>
        </w:rPr>
        <w:t xml:space="preserve"> </w:t>
      </w:r>
      <w:r w:rsidRPr="00E570A1">
        <w:rPr>
          <w:lang w:val="de-AT"/>
        </w:rPr>
        <w:t>spitzes, scharfkantiges Material in den Säcken entsorgt wurde.</w:t>
      </w:r>
    </w:p>
    <w:p w:rsidR="00E570A1" w:rsidRPr="00E570A1" w:rsidRDefault="00E570A1" w:rsidP="00E570A1">
      <w:pPr>
        <w:jc w:val="both"/>
        <w:rPr>
          <w:lang w:val="de-AT"/>
        </w:rPr>
      </w:pPr>
      <w:r w:rsidRPr="00E570A1">
        <w:rPr>
          <w:lang w:val="de-AT"/>
        </w:rPr>
        <w:t>Eine Information, was in den Gelben Sack darf und was nicht, gibt es auf der auf der Website</w:t>
      </w:r>
      <w:r>
        <w:rPr>
          <w:lang w:val="de-AT"/>
        </w:rPr>
        <w:t xml:space="preserve"> </w:t>
      </w:r>
      <w:r w:rsidRPr="00E570A1">
        <w:rPr>
          <w:lang w:val="de-AT"/>
        </w:rPr>
        <w:t>www.umweltprofis.at/wels unter dem Punkt „Service und Infos“ oder am Misttelefon</w:t>
      </w:r>
      <w:r>
        <w:rPr>
          <w:lang w:val="de-AT"/>
        </w:rPr>
        <w:t xml:space="preserve"> </w:t>
      </w:r>
      <w:r w:rsidRPr="00E570A1">
        <w:rPr>
          <w:lang w:val="de-AT"/>
        </w:rPr>
        <w:t>unter Tel. +43 7242 540 60.</w:t>
      </w:r>
    </w:p>
    <w:sectPr w:rsidR="00E570A1" w:rsidRPr="00E570A1" w:rsidSect="0018538D">
      <w:pgSz w:w="11906" w:h="16838" w:code="9"/>
      <w:pgMar w:top="851" w:right="851" w:bottom="851" w:left="851" w:header="567" w:footer="340" w:gutter="0"/>
      <w:cols w:sep="1" w:space="70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2259" w:rsidRDefault="00E52259">
      <w:r>
        <w:separator/>
      </w:r>
    </w:p>
  </w:endnote>
  <w:endnote w:type="continuationSeparator" w:id="0">
    <w:p w:rsidR="00E52259" w:rsidRDefault="00E522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1D22" w:rsidRDefault="00531D22" w:rsidP="00333805">
    <w:pPr>
      <w:tabs>
        <w:tab w:val="right" w:pos="10206"/>
      </w:tabs>
      <w:rPr>
        <w:sz w:val="18"/>
        <w:szCs w:val="18"/>
        <w:lang w:val="de-AT"/>
      </w:rPr>
    </w:pPr>
    <w:r w:rsidRPr="00947463">
      <w:rPr>
        <w:sz w:val="18"/>
        <w:szCs w:val="18"/>
        <w:lang w:val="de-AT"/>
      </w:rPr>
      <w:t xml:space="preserve">WELS INFORMIERT – </w:t>
    </w:r>
    <w:r w:rsidRPr="006F3DC6">
      <w:rPr>
        <w:color w:val="A6A6A6"/>
        <w:sz w:val="18"/>
        <w:szCs w:val="18"/>
        <w:lang w:val="de-AT"/>
      </w:rPr>
      <w:t>AMTSBLATT DER STADT WELS</w:t>
    </w:r>
    <w:r>
      <w:rPr>
        <w:sz w:val="20"/>
      </w:rPr>
      <w:tab/>
    </w:r>
    <w:r w:rsidRPr="00575F81">
      <w:rPr>
        <w:b/>
        <w:sz w:val="20"/>
      </w:rPr>
      <w:t>wels.at</w:t>
    </w:r>
    <w:r>
      <w:rPr>
        <w:b/>
        <w:sz w:val="20"/>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1D22" w:rsidRPr="00333805" w:rsidRDefault="00531D22" w:rsidP="00333805">
    <w:pPr>
      <w:tabs>
        <w:tab w:val="right" w:pos="10206"/>
      </w:tabs>
      <w:rPr>
        <w:sz w:val="18"/>
        <w:szCs w:val="18"/>
        <w:lang w:val="de-AT"/>
      </w:rPr>
    </w:pPr>
    <w:r w:rsidRPr="00947463">
      <w:rPr>
        <w:sz w:val="18"/>
        <w:szCs w:val="18"/>
        <w:lang w:val="de-AT"/>
      </w:rPr>
      <w:t xml:space="preserve">WELS INFORMIERT – </w:t>
    </w:r>
    <w:r w:rsidRPr="00333805">
      <w:rPr>
        <w:color w:val="A6A6A6"/>
        <w:sz w:val="18"/>
        <w:szCs w:val="18"/>
        <w:lang w:val="de-AT"/>
      </w:rPr>
      <w:t>AMTSBLATT DER STADT WELS</w:t>
    </w:r>
    <w:r>
      <w:rPr>
        <w:sz w:val="20"/>
      </w:rPr>
      <w:tab/>
    </w:r>
    <w:r w:rsidRPr="00575F81">
      <w:rPr>
        <w:b/>
        <w:sz w:val="20"/>
      </w:rPr>
      <w:t>wels.at</w:t>
    </w:r>
    <w:r>
      <w:rPr>
        <w:b/>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2259" w:rsidRDefault="00E52259">
      <w:r>
        <w:separator/>
      </w:r>
    </w:p>
  </w:footnote>
  <w:footnote w:type="continuationSeparator" w:id="0">
    <w:p w:rsidR="00E52259" w:rsidRDefault="00E522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1D22" w:rsidRDefault="00CF657A" w:rsidP="006F3DC6">
    <w:pPr>
      <w:pStyle w:val="Kopfzeile"/>
      <w:shd w:val="clear" w:color="auto" w:fill="D9D9D9"/>
      <w:tabs>
        <w:tab w:val="clear" w:pos="4536"/>
        <w:tab w:val="clear" w:pos="9072"/>
        <w:tab w:val="right" w:pos="10206"/>
      </w:tabs>
      <w:spacing w:after="360"/>
      <w:jc w:val="center"/>
    </w:pPr>
    <w:r>
      <w:rPr>
        <w:noProof/>
        <w:lang w:val="de-AT" w:eastAsia="de-AT"/>
      </w:rPr>
      <w:drawing>
        <wp:anchor distT="0" distB="0" distL="114300" distR="114300" simplePos="0" relativeHeight="251658240" behindDoc="0" locked="0" layoutInCell="1" allowOverlap="1">
          <wp:simplePos x="0" y="0"/>
          <wp:positionH relativeFrom="column">
            <wp:posOffset>2993390</wp:posOffset>
          </wp:positionH>
          <wp:positionV relativeFrom="paragraph">
            <wp:posOffset>-217170</wp:posOffset>
          </wp:positionV>
          <wp:extent cx="485775" cy="476250"/>
          <wp:effectExtent l="0" t="0" r="0" b="0"/>
          <wp:wrapTight wrapText="bothSides">
            <wp:wrapPolygon edited="0">
              <wp:start x="0" y="0"/>
              <wp:lineTo x="0" y="5184"/>
              <wp:lineTo x="3388" y="20736"/>
              <wp:lineTo x="18635" y="20736"/>
              <wp:lineTo x="21176" y="5184"/>
              <wp:lineTo x="21176" y="0"/>
              <wp:lineTo x="0" y="0"/>
            </wp:wrapPolygon>
          </wp:wrapTight>
          <wp:docPr id="3" name="Bild 3" descr="STMAR_Dachmarke_4c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MAR_Dachmarke_4c_KL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577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531D22">
      <w:tab/>
    </w:r>
    <w:r w:rsidR="00531D22">
      <w:rPr>
        <w:snapToGrid w:val="0"/>
        <w:sz w:val="18"/>
        <w:szCs w:val="18"/>
        <w:lang w:val="de-AT"/>
      </w:rPr>
      <w:t xml:space="preserve">Seite </w:t>
    </w:r>
    <w:r w:rsidR="00531D22">
      <w:rPr>
        <w:snapToGrid w:val="0"/>
        <w:sz w:val="18"/>
        <w:szCs w:val="18"/>
        <w:lang w:val="de-AT"/>
      </w:rPr>
      <w:fldChar w:fldCharType="begin"/>
    </w:r>
    <w:r w:rsidR="00531D22">
      <w:rPr>
        <w:snapToGrid w:val="0"/>
        <w:sz w:val="18"/>
        <w:szCs w:val="18"/>
        <w:lang w:val="de-AT"/>
      </w:rPr>
      <w:instrText xml:space="preserve"> PAGE </w:instrText>
    </w:r>
    <w:r w:rsidR="00531D22">
      <w:rPr>
        <w:snapToGrid w:val="0"/>
        <w:sz w:val="18"/>
        <w:szCs w:val="18"/>
        <w:lang w:val="de-AT"/>
      </w:rPr>
      <w:fldChar w:fldCharType="separate"/>
    </w:r>
    <w:r>
      <w:rPr>
        <w:noProof/>
        <w:snapToGrid w:val="0"/>
        <w:sz w:val="18"/>
        <w:szCs w:val="18"/>
        <w:lang w:val="de-AT"/>
      </w:rPr>
      <w:t>3</w:t>
    </w:r>
    <w:r w:rsidR="00531D22">
      <w:rPr>
        <w:snapToGrid w:val="0"/>
        <w:sz w:val="18"/>
        <w:szCs w:val="18"/>
        <w:lang w:val="de-AT"/>
      </w:rPr>
      <w:fldChar w:fldCharType="end"/>
    </w:r>
    <w:r w:rsidR="00531D22">
      <w:rPr>
        <w:snapToGrid w:val="0"/>
        <w:sz w:val="18"/>
        <w:szCs w:val="18"/>
        <w:lang w:val="de-AT"/>
      </w:rPr>
      <w:t xml:space="preserve"> von </w:t>
    </w:r>
    <w:r w:rsidR="00531D22">
      <w:rPr>
        <w:snapToGrid w:val="0"/>
        <w:sz w:val="18"/>
        <w:szCs w:val="18"/>
        <w:lang w:val="de-AT"/>
      </w:rPr>
      <w:fldChar w:fldCharType="begin"/>
    </w:r>
    <w:r w:rsidR="00531D22">
      <w:rPr>
        <w:snapToGrid w:val="0"/>
        <w:sz w:val="18"/>
        <w:szCs w:val="18"/>
        <w:lang w:val="de-AT"/>
      </w:rPr>
      <w:instrText xml:space="preserve"> NUMPAGES </w:instrText>
    </w:r>
    <w:r w:rsidR="00531D22">
      <w:rPr>
        <w:snapToGrid w:val="0"/>
        <w:sz w:val="18"/>
        <w:szCs w:val="18"/>
        <w:lang w:val="de-AT"/>
      </w:rPr>
      <w:fldChar w:fldCharType="separate"/>
    </w:r>
    <w:r>
      <w:rPr>
        <w:noProof/>
        <w:snapToGrid w:val="0"/>
        <w:sz w:val="18"/>
        <w:szCs w:val="18"/>
        <w:lang w:val="de-AT"/>
      </w:rPr>
      <w:t>27</w:t>
    </w:r>
    <w:r w:rsidR="00531D22">
      <w:rPr>
        <w:snapToGrid w:val="0"/>
        <w:sz w:val="18"/>
        <w:szCs w:val="18"/>
        <w:lang w:val="de-AT"/>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1D22" w:rsidRPr="00EB6810" w:rsidRDefault="00CF657A" w:rsidP="00575F81">
    <w:pPr>
      <w:rPr>
        <w:b/>
        <w:sz w:val="52"/>
      </w:rPr>
    </w:pPr>
    <w:bookmarkStart w:id="8" w:name="_Toc275415696"/>
    <w:bookmarkStart w:id="9" w:name="_Toc280705895"/>
    <w:bookmarkStart w:id="10" w:name="_Toc289927083"/>
    <w:bookmarkStart w:id="11" w:name="_Toc289927130"/>
    <w:bookmarkStart w:id="12" w:name="_Toc298166067"/>
    <w:bookmarkStart w:id="13" w:name="_Toc316895073"/>
    <w:bookmarkStart w:id="14" w:name="_Toc316895268"/>
    <w:bookmarkStart w:id="15" w:name="_Toc316971026"/>
    <w:bookmarkStart w:id="16" w:name="_Toc362417181"/>
    <w:bookmarkStart w:id="17" w:name="_Toc366224895"/>
    <w:bookmarkStart w:id="18" w:name="_Toc369524246"/>
    <w:bookmarkStart w:id="19" w:name="_Toc373229103"/>
    <w:bookmarkStart w:id="20" w:name="_Toc375296805"/>
    <w:r>
      <w:rPr>
        <w:b/>
        <w:noProof/>
        <w:sz w:val="52"/>
        <w:lang w:val="de-AT" w:eastAsia="de-AT"/>
      </w:rPr>
      <w:drawing>
        <wp:anchor distT="0" distB="0" distL="114300" distR="114300" simplePos="0" relativeHeight="251657216" behindDoc="1" locked="0" layoutInCell="1" allowOverlap="1">
          <wp:simplePos x="0" y="0"/>
          <wp:positionH relativeFrom="margin">
            <wp:posOffset>5107940</wp:posOffset>
          </wp:positionH>
          <wp:positionV relativeFrom="margin">
            <wp:posOffset>-1325245</wp:posOffset>
          </wp:positionV>
          <wp:extent cx="1200150" cy="1134110"/>
          <wp:effectExtent l="0" t="0" r="0" b="0"/>
          <wp:wrapSquare wrapText="bothSides"/>
          <wp:docPr id="2" name="Bild 2" descr="STMAR_Dachmarke_4c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MAR_Dachmarke_4c_KL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0" cy="1134110"/>
                  </a:xfrm>
                  <a:prstGeom prst="rect">
                    <a:avLst/>
                  </a:prstGeom>
                  <a:noFill/>
                  <a:ln>
                    <a:noFill/>
                  </a:ln>
                </pic:spPr>
              </pic:pic>
            </a:graphicData>
          </a:graphic>
          <wp14:sizeRelH relativeFrom="page">
            <wp14:pctWidth>0</wp14:pctWidth>
          </wp14:sizeRelH>
          <wp14:sizeRelV relativeFrom="page">
            <wp14:pctHeight>0</wp14:pctHeight>
          </wp14:sizeRelV>
        </wp:anchor>
      </w:drawing>
    </w:r>
    <w:r w:rsidR="00531D22" w:rsidRPr="00EB6810">
      <w:rPr>
        <w:b/>
        <w:sz w:val="52"/>
      </w:rPr>
      <w:t>WELS</w:t>
    </w:r>
  </w:p>
  <w:p w:rsidR="00531D22" w:rsidRPr="00EB6810" w:rsidRDefault="00531D22" w:rsidP="00575F81">
    <w:pPr>
      <w:rPr>
        <w:sz w:val="52"/>
      </w:rPr>
    </w:pPr>
    <w:r w:rsidRPr="00EB6810">
      <w:rPr>
        <w:sz w:val="52"/>
      </w:rPr>
      <w:t>INFORMIERT</w:t>
    </w:r>
  </w:p>
  <w:p w:rsidR="00531D22" w:rsidRPr="00EB6810" w:rsidRDefault="00531D22" w:rsidP="00575F81">
    <w:pPr>
      <w:rPr>
        <w:b/>
        <w:caps/>
      </w:rPr>
    </w:pPr>
    <w:r w:rsidRPr="00EB6810">
      <w:rPr>
        <w:b/>
        <w:caps/>
      </w:rPr>
      <w:t>Amtsblatt der Stadt Wel</w:t>
    </w:r>
    <w:bookmarkEnd w:id="8"/>
    <w:bookmarkEnd w:id="9"/>
    <w:bookmarkEnd w:id="10"/>
    <w:bookmarkEnd w:id="11"/>
    <w:bookmarkEnd w:id="12"/>
    <w:bookmarkEnd w:id="13"/>
    <w:bookmarkEnd w:id="14"/>
    <w:bookmarkEnd w:id="15"/>
    <w:bookmarkEnd w:id="16"/>
    <w:bookmarkEnd w:id="17"/>
    <w:bookmarkEnd w:id="18"/>
    <w:bookmarkEnd w:id="19"/>
    <w:bookmarkEnd w:id="20"/>
    <w:r>
      <w:rPr>
        <w:b/>
        <w:caps/>
      </w:rPr>
      <w:t xml:space="preserve">s </w:t>
    </w:r>
  </w:p>
  <w:p w:rsidR="00531D22" w:rsidRPr="00575F81" w:rsidRDefault="00531D22" w:rsidP="00947463">
    <w:pPr>
      <w:tabs>
        <w:tab w:val="left" w:pos="5103"/>
      </w:tabs>
      <w:spacing w:after="240"/>
      <w:rPr>
        <w:sz w:val="20"/>
      </w:rPr>
    </w:pPr>
    <w:bookmarkStart w:id="21" w:name="_Toc275415697"/>
    <w:bookmarkStart w:id="22" w:name="_Toc280705896"/>
    <w:bookmarkStart w:id="23" w:name="_Toc289927084"/>
    <w:bookmarkStart w:id="24" w:name="_Toc289927131"/>
    <w:bookmarkStart w:id="25" w:name="_Toc298166068"/>
    <w:bookmarkStart w:id="26" w:name="_Toc316895074"/>
    <w:bookmarkStart w:id="27" w:name="_Toc316895269"/>
    <w:bookmarkStart w:id="28" w:name="_Toc316971027"/>
    <w:bookmarkStart w:id="29" w:name="_Toc362417182"/>
    <w:bookmarkStart w:id="30" w:name="_Toc366224896"/>
    <w:bookmarkStart w:id="31" w:name="_Toc369524247"/>
    <w:bookmarkStart w:id="32" w:name="_Toc373229104"/>
    <w:bookmarkStart w:id="33" w:name="_Toc375296806"/>
    <w:r w:rsidRPr="00EB6810">
      <w:rPr>
        <w:sz w:val="20"/>
      </w:rPr>
      <w:t>5</w:t>
    </w:r>
    <w:r>
      <w:rPr>
        <w:sz w:val="20"/>
      </w:rPr>
      <w:t>6</w:t>
    </w:r>
    <w:r w:rsidRPr="00EB6810">
      <w:rPr>
        <w:sz w:val="20"/>
      </w:rPr>
      <w:t xml:space="preserve">. Jahrgang </w:t>
    </w:r>
    <w:r>
      <w:rPr>
        <w:sz w:val="20"/>
      </w:rPr>
      <w:t>/</w:t>
    </w:r>
    <w:r w:rsidRPr="00EB6810">
      <w:rPr>
        <w:sz w:val="20"/>
      </w:rPr>
      <w:t xml:space="preserve"> </w:t>
    </w:r>
    <w:bookmarkEnd w:id="21"/>
    <w:bookmarkEnd w:id="22"/>
    <w:bookmarkEnd w:id="23"/>
    <w:bookmarkEnd w:id="24"/>
    <w:bookmarkEnd w:id="25"/>
    <w:bookmarkEnd w:id="26"/>
    <w:bookmarkEnd w:id="27"/>
    <w:r>
      <w:rPr>
        <w:sz w:val="20"/>
      </w:rPr>
      <w:t>Montag, 16. Juli/</w:t>
    </w:r>
    <w:r w:rsidRPr="00EB6810">
      <w:rPr>
        <w:sz w:val="20"/>
      </w:rPr>
      <w:t xml:space="preserve"> Nummer </w:t>
    </w:r>
    <w:bookmarkEnd w:id="28"/>
    <w:bookmarkEnd w:id="29"/>
    <w:bookmarkEnd w:id="30"/>
    <w:bookmarkEnd w:id="31"/>
    <w:bookmarkEnd w:id="32"/>
    <w:bookmarkEnd w:id="33"/>
    <w:r>
      <w:rPr>
        <w:sz w:val="20"/>
      </w:rPr>
      <w:t>6</w:t>
    </w:r>
    <w:r>
      <w:rPr>
        <w:sz w:val="20"/>
      </w:rPr>
      <w:tab/>
    </w:r>
    <w:r w:rsidRPr="00575F81">
      <w:rPr>
        <w:b/>
        <w:sz w:val="20"/>
      </w:rPr>
      <w:t>wels.at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23E2D"/>
    <w:multiLevelType w:val="hybridMultilevel"/>
    <w:tmpl w:val="0D5849D8"/>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
    <w:nsid w:val="06BD25CD"/>
    <w:multiLevelType w:val="hybridMultilevel"/>
    <w:tmpl w:val="91A04F9C"/>
    <w:lvl w:ilvl="0" w:tplc="8C54D51A">
      <w:start w:val="1"/>
      <w:numFmt w:val="decimal"/>
      <w:lvlText w:val="%1."/>
      <w:lvlJc w:val="left"/>
      <w:pPr>
        <w:tabs>
          <w:tab w:val="num" w:pos="567"/>
        </w:tabs>
        <w:ind w:left="567" w:hanging="567"/>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nsid w:val="0BFA2388"/>
    <w:multiLevelType w:val="hybridMultilevel"/>
    <w:tmpl w:val="B2D4F79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nsid w:val="10931812"/>
    <w:multiLevelType w:val="hybridMultilevel"/>
    <w:tmpl w:val="7EEE098A"/>
    <w:lvl w:ilvl="0" w:tplc="4872927C">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4">
    <w:nsid w:val="11C96D7B"/>
    <w:multiLevelType w:val="hybridMultilevel"/>
    <w:tmpl w:val="6360CA32"/>
    <w:lvl w:ilvl="0" w:tplc="98BA8106">
      <w:start w:val="22"/>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5">
    <w:nsid w:val="19126F02"/>
    <w:multiLevelType w:val="hybridMultilevel"/>
    <w:tmpl w:val="3D961D5A"/>
    <w:lvl w:ilvl="0" w:tplc="53425FF8">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nsid w:val="1CAA55C9"/>
    <w:multiLevelType w:val="hybridMultilevel"/>
    <w:tmpl w:val="B5F4DCB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207C7459"/>
    <w:multiLevelType w:val="hybridMultilevel"/>
    <w:tmpl w:val="914EEF1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22E72207"/>
    <w:multiLevelType w:val="hybridMultilevel"/>
    <w:tmpl w:val="492A45C8"/>
    <w:lvl w:ilvl="0" w:tplc="4872927C">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9">
    <w:nsid w:val="32CE4C53"/>
    <w:multiLevelType w:val="hybridMultilevel"/>
    <w:tmpl w:val="A39E7F9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36F93BDB"/>
    <w:multiLevelType w:val="hybridMultilevel"/>
    <w:tmpl w:val="FAF41DE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3F0265A9"/>
    <w:multiLevelType w:val="hybridMultilevel"/>
    <w:tmpl w:val="ADC04D3C"/>
    <w:lvl w:ilvl="0" w:tplc="4872927C">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2">
    <w:nsid w:val="4EBD66BC"/>
    <w:multiLevelType w:val="hybridMultilevel"/>
    <w:tmpl w:val="93BE8114"/>
    <w:lvl w:ilvl="0" w:tplc="7730000C">
      <w:start w:val="1"/>
      <w:numFmt w:val="bullet"/>
      <w:pStyle w:val="Aufzhlung"/>
      <w:lvlText w:val=""/>
      <w:lvlJc w:val="left"/>
      <w:pPr>
        <w:tabs>
          <w:tab w:val="num" w:pos="360"/>
        </w:tabs>
        <w:ind w:left="340" w:hanging="34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52B8207E"/>
    <w:multiLevelType w:val="hybridMultilevel"/>
    <w:tmpl w:val="75D4E4C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56A00ABE"/>
    <w:multiLevelType w:val="hybridMultilevel"/>
    <w:tmpl w:val="BB18050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nsid w:val="5C207267"/>
    <w:multiLevelType w:val="multilevel"/>
    <w:tmpl w:val="91A04F9C"/>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61B94F9D"/>
    <w:multiLevelType w:val="hybridMultilevel"/>
    <w:tmpl w:val="0B367C06"/>
    <w:lvl w:ilvl="0" w:tplc="4872927C">
      <w:start w:val="1"/>
      <w:numFmt w:val="bullet"/>
      <w:lvlText w:val=""/>
      <w:lvlJc w:val="left"/>
      <w:pPr>
        <w:tabs>
          <w:tab w:val="num" w:pos="720"/>
        </w:tabs>
        <w:ind w:left="720" w:hanging="360"/>
      </w:pPr>
      <w:rPr>
        <w:rFonts w:ascii="Symbol" w:hAnsi="Symbol" w:hint="default"/>
      </w:rPr>
    </w:lvl>
    <w:lvl w:ilvl="1" w:tplc="0C070003" w:tentative="1">
      <w:start w:val="1"/>
      <w:numFmt w:val="bullet"/>
      <w:lvlText w:val="o"/>
      <w:lvlJc w:val="left"/>
      <w:pPr>
        <w:tabs>
          <w:tab w:val="num" w:pos="1440"/>
        </w:tabs>
        <w:ind w:left="1440" w:hanging="360"/>
      </w:pPr>
      <w:rPr>
        <w:rFonts w:ascii="Courier New" w:hAnsi="Courier New" w:cs="Courier New" w:hint="default"/>
      </w:rPr>
    </w:lvl>
    <w:lvl w:ilvl="2" w:tplc="0C070005" w:tentative="1">
      <w:start w:val="1"/>
      <w:numFmt w:val="bullet"/>
      <w:lvlText w:val=""/>
      <w:lvlJc w:val="left"/>
      <w:pPr>
        <w:tabs>
          <w:tab w:val="num" w:pos="2160"/>
        </w:tabs>
        <w:ind w:left="2160" w:hanging="360"/>
      </w:pPr>
      <w:rPr>
        <w:rFonts w:ascii="Wingdings" w:hAnsi="Wingdings" w:hint="default"/>
      </w:rPr>
    </w:lvl>
    <w:lvl w:ilvl="3" w:tplc="0C070001" w:tentative="1">
      <w:start w:val="1"/>
      <w:numFmt w:val="bullet"/>
      <w:lvlText w:val=""/>
      <w:lvlJc w:val="left"/>
      <w:pPr>
        <w:tabs>
          <w:tab w:val="num" w:pos="2880"/>
        </w:tabs>
        <w:ind w:left="2880" w:hanging="360"/>
      </w:pPr>
      <w:rPr>
        <w:rFonts w:ascii="Symbol" w:hAnsi="Symbol" w:hint="default"/>
      </w:rPr>
    </w:lvl>
    <w:lvl w:ilvl="4" w:tplc="0C070003" w:tentative="1">
      <w:start w:val="1"/>
      <w:numFmt w:val="bullet"/>
      <w:lvlText w:val="o"/>
      <w:lvlJc w:val="left"/>
      <w:pPr>
        <w:tabs>
          <w:tab w:val="num" w:pos="3600"/>
        </w:tabs>
        <w:ind w:left="3600" w:hanging="360"/>
      </w:pPr>
      <w:rPr>
        <w:rFonts w:ascii="Courier New" w:hAnsi="Courier New" w:cs="Courier New" w:hint="default"/>
      </w:rPr>
    </w:lvl>
    <w:lvl w:ilvl="5" w:tplc="0C070005" w:tentative="1">
      <w:start w:val="1"/>
      <w:numFmt w:val="bullet"/>
      <w:lvlText w:val=""/>
      <w:lvlJc w:val="left"/>
      <w:pPr>
        <w:tabs>
          <w:tab w:val="num" w:pos="4320"/>
        </w:tabs>
        <w:ind w:left="4320" w:hanging="360"/>
      </w:pPr>
      <w:rPr>
        <w:rFonts w:ascii="Wingdings" w:hAnsi="Wingdings" w:hint="default"/>
      </w:rPr>
    </w:lvl>
    <w:lvl w:ilvl="6" w:tplc="0C070001" w:tentative="1">
      <w:start w:val="1"/>
      <w:numFmt w:val="bullet"/>
      <w:lvlText w:val=""/>
      <w:lvlJc w:val="left"/>
      <w:pPr>
        <w:tabs>
          <w:tab w:val="num" w:pos="5040"/>
        </w:tabs>
        <w:ind w:left="5040" w:hanging="360"/>
      </w:pPr>
      <w:rPr>
        <w:rFonts w:ascii="Symbol" w:hAnsi="Symbol" w:hint="default"/>
      </w:rPr>
    </w:lvl>
    <w:lvl w:ilvl="7" w:tplc="0C070003" w:tentative="1">
      <w:start w:val="1"/>
      <w:numFmt w:val="bullet"/>
      <w:lvlText w:val="o"/>
      <w:lvlJc w:val="left"/>
      <w:pPr>
        <w:tabs>
          <w:tab w:val="num" w:pos="5760"/>
        </w:tabs>
        <w:ind w:left="5760" w:hanging="360"/>
      </w:pPr>
      <w:rPr>
        <w:rFonts w:ascii="Courier New" w:hAnsi="Courier New" w:cs="Courier New" w:hint="default"/>
      </w:rPr>
    </w:lvl>
    <w:lvl w:ilvl="8" w:tplc="0C070005" w:tentative="1">
      <w:start w:val="1"/>
      <w:numFmt w:val="bullet"/>
      <w:lvlText w:val=""/>
      <w:lvlJc w:val="left"/>
      <w:pPr>
        <w:tabs>
          <w:tab w:val="num" w:pos="6480"/>
        </w:tabs>
        <w:ind w:left="6480" w:hanging="360"/>
      </w:pPr>
      <w:rPr>
        <w:rFonts w:ascii="Wingdings" w:hAnsi="Wingdings" w:hint="default"/>
      </w:rPr>
    </w:lvl>
  </w:abstractNum>
  <w:abstractNum w:abstractNumId="17">
    <w:nsid w:val="622E473D"/>
    <w:multiLevelType w:val="hybridMultilevel"/>
    <w:tmpl w:val="83B8BBB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nsid w:val="66F751C9"/>
    <w:multiLevelType w:val="multilevel"/>
    <w:tmpl w:val="6B0069D4"/>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711A3DBC"/>
    <w:multiLevelType w:val="hybridMultilevel"/>
    <w:tmpl w:val="2F72B21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nsid w:val="7DA90B3D"/>
    <w:multiLevelType w:val="hybridMultilevel"/>
    <w:tmpl w:val="AFE69F4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12"/>
  </w:num>
  <w:num w:numId="3">
    <w:abstractNumId w:val="10"/>
  </w:num>
  <w:num w:numId="4">
    <w:abstractNumId w:val="17"/>
  </w:num>
  <w:num w:numId="5">
    <w:abstractNumId w:val="7"/>
  </w:num>
  <w:num w:numId="6">
    <w:abstractNumId w:val="11"/>
  </w:num>
  <w:num w:numId="7">
    <w:abstractNumId w:val="4"/>
  </w:num>
  <w:num w:numId="8">
    <w:abstractNumId w:val="1"/>
  </w:num>
  <w:num w:numId="9">
    <w:abstractNumId w:val="18"/>
  </w:num>
  <w:num w:numId="10">
    <w:abstractNumId w:val="15"/>
  </w:num>
  <w:num w:numId="11">
    <w:abstractNumId w:val="16"/>
  </w:num>
  <w:num w:numId="12">
    <w:abstractNumId w:val="2"/>
  </w:num>
  <w:num w:numId="13">
    <w:abstractNumId w:val="0"/>
  </w:num>
  <w:num w:numId="14">
    <w:abstractNumId w:val="20"/>
  </w:num>
  <w:num w:numId="15">
    <w:abstractNumId w:val="13"/>
  </w:num>
  <w:num w:numId="16">
    <w:abstractNumId w:val="3"/>
  </w:num>
  <w:num w:numId="17">
    <w:abstractNumId w:val="8"/>
  </w:num>
  <w:num w:numId="18">
    <w:abstractNumId w:val="14"/>
  </w:num>
  <w:num w:numId="19">
    <w:abstractNumId w:val="6"/>
  </w:num>
  <w:num w:numId="20">
    <w:abstractNumId w:val="19"/>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775D"/>
    <w:rsid w:val="00004344"/>
    <w:rsid w:val="00006C7C"/>
    <w:rsid w:val="00020A39"/>
    <w:rsid w:val="0003156A"/>
    <w:rsid w:val="00032061"/>
    <w:rsid w:val="000620E2"/>
    <w:rsid w:val="00064EBC"/>
    <w:rsid w:val="00066831"/>
    <w:rsid w:val="000879C8"/>
    <w:rsid w:val="000A6C6E"/>
    <w:rsid w:val="000C16C4"/>
    <w:rsid w:val="000E39C4"/>
    <w:rsid w:val="00102C33"/>
    <w:rsid w:val="00117A50"/>
    <w:rsid w:val="00151158"/>
    <w:rsid w:val="00154518"/>
    <w:rsid w:val="0016171A"/>
    <w:rsid w:val="00163718"/>
    <w:rsid w:val="00163A81"/>
    <w:rsid w:val="001653C9"/>
    <w:rsid w:val="001821D1"/>
    <w:rsid w:val="0018538D"/>
    <w:rsid w:val="00185B9A"/>
    <w:rsid w:val="00191DDD"/>
    <w:rsid w:val="00195B56"/>
    <w:rsid w:val="001A45A0"/>
    <w:rsid w:val="001B4439"/>
    <w:rsid w:val="001C168F"/>
    <w:rsid w:val="001D37FA"/>
    <w:rsid w:val="001D67AC"/>
    <w:rsid w:val="001E41AF"/>
    <w:rsid w:val="001F0BAC"/>
    <w:rsid w:val="00217774"/>
    <w:rsid w:val="00253FDA"/>
    <w:rsid w:val="00254FC6"/>
    <w:rsid w:val="00272B1F"/>
    <w:rsid w:val="002A650F"/>
    <w:rsid w:val="002D17DD"/>
    <w:rsid w:val="002D4E28"/>
    <w:rsid w:val="002D7A2B"/>
    <w:rsid w:val="00300859"/>
    <w:rsid w:val="0032304E"/>
    <w:rsid w:val="0032654A"/>
    <w:rsid w:val="00331CC4"/>
    <w:rsid w:val="00333805"/>
    <w:rsid w:val="0033476B"/>
    <w:rsid w:val="00340E2C"/>
    <w:rsid w:val="00371E5B"/>
    <w:rsid w:val="00382E12"/>
    <w:rsid w:val="00387613"/>
    <w:rsid w:val="0039010D"/>
    <w:rsid w:val="00395BE5"/>
    <w:rsid w:val="003B1BFD"/>
    <w:rsid w:val="003C395D"/>
    <w:rsid w:val="003C5C7D"/>
    <w:rsid w:val="003E6089"/>
    <w:rsid w:val="003F27B2"/>
    <w:rsid w:val="003F4EC2"/>
    <w:rsid w:val="004067DC"/>
    <w:rsid w:val="00420361"/>
    <w:rsid w:val="00425683"/>
    <w:rsid w:val="004320F1"/>
    <w:rsid w:val="004505EF"/>
    <w:rsid w:val="004548C3"/>
    <w:rsid w:val="00456527"/>
    <w:rsid w:val="00480B0B"/>
    <w:rsid w:val="00480EA3"/>
    <w:rsid w:val="004A2E92"/>
    <w:rsid w:val="004F26A1"/>
    <w:rsid w:val="00501428"/>
    <w:rsid w:val="0050275E"/>
    <w:rsid w:val="005163A4"/>
    <w:rsid w:val="00531D22"/>
    <w:rsid w:val="0053602F"/>
    <w:rsid w:val="00536812"/>
    <w:rsid w:val="005427B9"/>
    <w:rsid w:val="005528FE"/>
    <w:rsid w:val="005619FA"/>
    <w:rsid w:val="00570717"/>
    <w:rsid w:val="0057108C"/>
    <w:rsid w:val="00573751"/>
    <w:rsid w:val="00575556"/>
    <w:rsid w:val="00575F81"/>
    <w:rsid w:val="00580CF2"/>
    <w:rsid w:val="00597668"/>
    <w:rsid w:val="005A7CE9"/>
    <w:rsid w:val="005C5806"/>
    <w:rsid w:val="005D5789"/>
    <w:rsid w:val="005D58DF"/>
    <w:rsid w:val="005E1A60"/>
    <w:rsid w:val="005F66EA"/>
    <w:rsid w:val="005F7477"/>
    <w:rsid w:val="00606DE0"/>
    <w:rsid w:val="00611CB4"/>
    <w:rsid w:val="00612890"/>
    <w:rsid w:val="006140AB"/>
    <w:rsid w:val="00615E2A"/>
    <w:rsid w:val="00634A3B"/>
    <w:rsid w:val="00652365"/>
    <w:rsid w:val="00666AE5"/>
    <w:rsid w:val="00681C19"/>
    <w:rsid w:val="0068665E"/>
    <w:rsid w:val="006902B2"/>
    <w:rsid w:val="00693C17"/>
    <w:rsid w:val="0069725E"/>
    <w:rsid w:val="006C38C7"/>
    <w:rsid w:val="006C499A"/>
    <w:rsid w:val="006C76F5"/>
    <w:rsid w:val="006D49AE"/>
    <w:rsid w:val="006E6576"/>
    <w:rsid w:val="006F2765"/>
    <w:rsid w:val="006F3DC6"/>
    <w:rsid w:val="007134D8"/>
    <w:rsid w:val="00746E76"/>
    <w:rsid w:val="007628E9"/>
    <w:rsid w:val="00763B72"/>
    <w:rsid w:val="007671FF"/>
    <w:rsid w:val="00772D45"/>
    <w:rsid w:val="00794DD3"/>
    <w:rsid w:val="007B39B8"/>
    <w:rsid w:val="007B3DB4"/>
    <w:rsid w:val="007B5476"/>
    <w:rsid w:val="007B61BC"/>
    <w:rsid w:val="007B7414"/>
    <w:rsid w:val="007C34A9"/>
    <w:rsid w:val="007C6F8C"/>
    <w:rsid w:val="007D157B"/>
    <w:rsid w:val="007D3655"/>
    <w:rsid w:val="007D4941"/>
    <w:rsid w:val="00813DB6"/>
    <w:rsid w:val="00815127"/>
    <w:rsid w:val="0081786E"/>
    <w:rsid w:val="0084086B"/>
    <w:rsid w:val="0085214B"/>
    <w:rsid w:val="008913B8"/>
    <w:rsid w:val="0089527F"/>
    <w:rsid w:val="00897B71"/>
    <w:rsid w:val="008A52E1"/>
    <w:rsid w:val="008B09B5"/>
    <w:rsid w:val="008B48D2"/>
    <w:rsid w:val="008D39E8"/>
    <w:rsid w:val="008D413F"/>
    <w:rsid w:val="008D7180"/>
    <w:rsid w:val="008E2EEA"/>
    <w:rsid w:val="008E5A21"/>
    <w:rsid w:val="00913013"/>
    <w:rsid w:val="00914F7C"/>
    <w:rsid w:val="00917FB6"/>
    <w:rsid w:val="00940579"/>
    <w:rsid w:val="0094170E"/>
    <w:rsid w:val="00947463"/>
    <w:rsid w:val="0095239A"/>
    <w:rsid w:val="00953CB4"/>
    <w:rsid w:val="00977F36"/>
    <w:rsid w:val="009A5335"/>
    <w:rsid w:val="009A5BF2"/>
    <w:rsid w:val="009B5009"/>
    <w:rsid w:val="009E36BB"/>
    <w:rsid w:val="009E7127"/>
    <w:rsid w:val="00A12E23"/>
    <w:rsid w:val="00A20636"/>
    <w:rsid w:val="00A213EE"/>
    <w:rsid w:val="00A21780"/>
    <w:rsid w:val="00A2196E"/>
    <w:rsid w:val="00A27528"/>
    <w:rsid w:val="00A27B61"/>
    <w:rsid w:val="00A32D75"/>
    <w:rsid w:val="00A41410"/>
    <w:rsid w:val="00A53C69"/>
    <w:rsid w:val="00A66700"/>
    <w:rsid w:val="00A675BD"/>
    <w:rsid w:val="00A81842"/>
    <w:rsid w:val="00A84138"/>
    <w:rsid w:val="00A96BFE"/>
    <w:rsid w:val="00AA35B6"/>
    <w:rsid w:val="00AB028F"/>
    <w:rsid w:val="00AF3F25"/>
    <w:rsid w:val="00B02B28"/>
    <w:rsid w:val="00B07AFC"/>
    <w:rsid w:val="00B1167E"/>
    <w:rsid w:val="00B11F2A"/>
    <w:rsid w:val="00B353EE"/>
    <w:rsid w:val="00B5172E"/>
    <w:rsid w:val="00B76C56"/>
    <w:rsid w:val="00B83106"/>
    <w:rsid w:val="00B90204"/>
    <w:rsid w:val="00B92097"/>
    <w:rsid w:val="00BC03A3"/>
    <w:rsid w:val="00BF2652"/>
    <w:rsid w:val="00BF55EA"/>
    <w:rsid w:val="00C02552"/>
    <w:rsid w:val="00C42961"/>
    <w:rsid w:val="00C572A4"/>
    <w:rsid w:val="00C62459"/>
    <w:rsid w:val="00C9436F"/>
    <w:rsid w:val="00CB4B3E"/>
    <w:rsid w:val="00CD1E1E"/>
    <w:rsid w:val="00CD66F7"/>
    <w:rsid w:val="00CF0C53"/>
    <w:rsid w:val="00CF2B74"/>
    <w:rsid w:val="00CF3D95"/>
    <w:rsid w:val="00CF5CA4"/>
    <w:rsid w:val="00CF657A"/>
    <w:rsid w:val="00D03684"/>
    <w:rsid w:val="00D13CA7"/>
    <w:rsid w:val="00D27443"/>
    <w:rsid w:val="00D4737A"/>
    <w:rsid w:val="00D52D11"/>
    <w:rsid w:val="00D66F66"/>
    <w:rsid w:val="00D679FD"/>
    <w:rsid w:val="00D76052"/>
    <w:rsid w:val="00DA49DC"/>
    <w:rsid w:val="00DB01F7"/>
    <w:rsid w:val="00DB039C"/>
    <w:rsid w:val="00DB1845"/>
    <w:rsid w:val="00DB7659"/>
    <w:rsid w:val="00DC3BD8"/>
    <w:rsid w:val="00DC3C03"/>
    <w:rsid w:val="00DD509E"/>
    <w:rsid w:val="00DD7125"/>
    <w:rsid w:val="00DF6FDC"/>
    <w:rsid w:val="00E02141"/>
    <w:rsid w:val="00E042BA"/>
    <w:rsid w:val="00E071AD"/>
    <w:rsid w:val="00E15A00"/>
    <w:rsid w:val="00E264BE"/>
    <w:rsid w:val="00E36541"/>
    <w:rsid w:val="00E52259"/>
    <w:rsid w:val="00E570A1"/>
    <w:rsid w:val="00E73394"/>
    <w:rsid w:val="00EB0970"/>
    <w:rsid w:val="00EB1F54"/>
    <w:rsid w:val="00EB6810"/>
    <w:rsid w:val="00ED1778"/>
    <w:rsid w:val="00EE0229"/>
    <w:rsid w:val="00EF3191"/>
    <w:rsid w:val="00EF4D90"/>
    <w:rsid w:val="00F00741"/>
    <w:rsid w:val="00F2498D"/>
    <w:rsid w:val="00F357AF"/>
    <w:rsid w:val="00F43089"/>
    <w:rsid w:val="00F46C4C"/>
    <w:rsid w:val="00F53C4C"/>
    <w:rsid w:val="00F62535"/>
    <w:rsid w:val="00F87E82"/>
    <w:rsid w:val="00F935DE"/>
    <w:rsid w:val="00F9775D"/>
    <w:rsid w:val="00FA560C"/>
    <w:rsid w:val="00FA7C14"/>
    <w:rsid w:val="00FB5974"/>
    <w:rsid w:val="00FB647A"/>
    <w:rsid w:val="00FC0568"/>
    <w:rsid w:val="00FC0C1B"/>
    <w:rsid w:val="00FC7FDE"/>
    <w:rsid w:val="00FF2DC8"/>
    <w:rsid w:val="00FF5412"/>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EB6810"/>
    <w:rPr>
      <w:rFonts w:ascii="Arial" w:hAnsi="Arial"/>
      <w:sz w:val="24"/>
      <w:lang w:val="de-DE" w:eastAsia="de-DE"/>
    </w:rPr>
  </w:style>
  <w:style w:type="paragraph" w:styleId="berschrift1">
    <w:name w:val="heading 1"/>
    <w:basedOn w:val="Standard"/>
    <w:next w:val="Standard"/>
    <w:autoRedefine/>
    <w:qFormat/>
    <w:rsid w:val="00195B56"/>
    <w:pPr>
      <w:keepNext/>
      <w:shd w:val="clear" w:color="auto" w:fill="D9D9D9"/>
      <w:spacing w:before="120" w:after="180"/>
      <w:jc w:val="center"/>
      <w:outlineLvl w:val="0"/>
    </w:pPr>
    <w:rPr>
      <w:bCs/>
      <w:caps/>
      <w:color w:val="009AB1"/>
      <w:sz w:val="40"/>
      <w:lang w:val="de-AT"/>
    </w:rPr>
  </w:style>
  <w:style w:type="paragraph" w:styleId="berschrift2">
    <w:name w:val="heading 2"/>
    <w:basedOn w:val="Standard"/>
    <w:next w:val="Standard"/>
    <w:autoRedefine/>
    <w:qFormat/>
    <w:rsid w:val="00195B56"/>
    <w:pPr>
      <w:keepNext/>
      <w:spacing w:before="180" w:after="120"/>
      <w:outlineLvl w:val="1"/>
    </w:pPr>
    <w:rPr>
      <w:rFonts w:cs="Arial"/>
      <w:bCs/>
      <w:color w:val="00698E"/>
      <w:sz w:val="36"/>
      <w:szCs w:val="28"/>
    </w:rPr>
  </w:style>
  <w:style w:type="paragraph" w:styleId="berschrift3">
    <w:name w:val="heading 3"/>
    <w:basedOn w:val="Standard"/>
    <w:next w:val="Standard"/>
    <w:link w:val="berschrift3Zchn"/>
    <w:autoRedefine/>
    <w:qFormat/>
    <w:rsid w:val="00E570A1"/>
    <w:pPr>
      <w:keepNext/>
      <w:spacing w:before="60" w:after="120"/>
      <w:outlineLvl w:val="2"/>
    </w:pPr>
    <w:rPr>
      <w:rFonts w:cs="Arial"/>
      <w:bCs/>
      <w:color w:val="EAA100"/>
      <w:sz w:val="32"/>
      <w:szCs w:val="26"/>
    </w:rPr>
  </w:style>
  <w:style w:type="paragraph" w:styleId="berschrift4">
    <w:name w:val="heading 4"/>
    <w:basedOn w:val="Standard"/>
    <w:next w:val="Standard"/>
    <w:autoRedefine/>
    <w:qFormat/>
    <w:rsid w:val="00195B56"/>
    <w:pPr>
      <w:keepNext/>
      <w:spacing w:after="120"/>
      <w:outlineLvl w:val="3"/>
    </w:pPr>
    <w:rPr>
      <w:bCs/>
      <w:color w:val="B1C800"/>
      <w:sz w:val="28"/>
      <w:szCs w:val="28"/>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styleId="StandardWeb">
    <w:name w:val="Normal (Web)"/>
    <w:basedOn w:val="Standard"/>
    <w:pPr>
      <w:spacing w:before="100" w:beforeAutospacing="1" w:after="100" w:afterAutospacing="1"/>
    </w:pPr>
    <w:rPr>
      <w:rFonts w:ascii="Arial Unicode MS" w:eastAsia="Arial Unicode MS" w:hAnsi="Arial Unicode MS" w:cs="Arial Unicode MS"/>
      <w:szCs w:val="24"/>
      <w:lang w:val="de-AT"/>
    </w:rPr>
  </w:style>
  <w:style w:type="character" w:styleId="Fett">
    <w:name w:val="Strong"/>
    <w:qFormat/>
    <w:rPr>
      <w:b/>
      <w:bCs/>
    </w:rPr>
  </w:style>
  <w:style w:type="paragraph" w:customStyle="1" w:styleId="AbsatzVor">
    <w:name w:val="AbsatzVor"/>
    <w:basedOn w:val="Standard"/>
    <w:autoRedefine/>
    <w:pPr>
      <w:spacing w:before="120"/>
      <w:jc w:val="both"/>
    </w:pPr>
    <w:rPr>
      <w:szCs w:val="24"/>
    </w:rPr>
  </w:style>
  <w:style w:type="paragraph" w:styleId="Kopfzeile">
    <w:name w:val="header"/>
    <w:basedOn w:val="Standard"/>
    <w:pPr>
      <w:tabs>
        <w:tab w:val="center" w:pos="4536"/>
        <w:tab w:val="right" w:pos="9072"/>
      </w:tabs>
    </w:pPr>
  </w:style>
  <w:style w:type="paragraph" w:customStyle="1" w:styleId="AbsatzNach">
    <w:name w:val="AbsatzNach"/>
    <w:basedOn w:val="Standard"/>
    <w:link w:val="AbsatzNachZchn"/>
    <w:autoRedefine/>
    <w:qFormat/>
    <w:rsid w:val="00195B56"/>
    <w:pPr>
      <w:tabs>
        <w:tab w:val="left" w:pos="4536"/>
      </w:tabs>
      <w:spacing w:after="180"/>
    </w:pPr>
    <w:rPr>
      <w:lang w:val="de-AT"/>
    </w:rPr>
  </w:style>
  <w:style w:type="paragraph" w:customStyle="1" w:styleId="Aufzhlung">
    <w:name w:val="Aufzählung"/>
    <w:basedOn w:val="Standard"/>
    <w:autoRedefine/>
    <w:rsid w:val="00195B56"/>
    <w:pPr>
      <w:numPr>
        <w:numId w:val="2"/>
      </w:numPr>
      <w:spacing w:before="60" w:after="60"/>
      <w:ind w:left="908" w:hanging="624"/>
    </w:pPr>
  </w:style>
  <w:style w:type="paragraph" w:styleId="Verzeichnis1">
    <w:name w:val="toc 1"/>
    <w:basedOn w:val="Standard"/>
    <w:next w:val="Standard"/>
    <w:autoRedefine/>
    <w:semiHidden/>
    <w:pPr>
      <w:tabs>
        <w:tab w:val="right" w:leader="underscore" w:pos="9062"/>
      </w:tabs>
    </w:pPr>
    <w:rPr>
      <w:rFonts w:cs="Arial"/>
      <w:b/>
      <w:bCs/>
      <w:szCs w:val="28"/>
    </w:rPr>
  </w:style>
  <w:style w:type="paragraph" w:styleId="Verzeichnis2">
    <w:name w:val="toc 2"/>
    <w:basedOn w:val="Standard"/>
    <w:next w:val="Standard"/>
    <w:autoRedefine/>
    <w:uiPriority w:val="39"/>
    <w:rsid w:val="00EB6810"/>
    <w:pPr>
      <w:tabs>
        <w:tab w:val="right" w:leader="dot" w:pos="10194"/>
      </w:tabs>
      <w:spacing w:before="240"/>
    </w:pPr>
    <w:rPr>
      <w:rFonts w:cs="Arial"/>
      <w:b/>
      <w:bCs/>
      <w:noProof/>
      <w:szCs w:val="24"/>
    </w:rPr>
  </w:style>
  <w:style w:type="paragraph" w:styleId="Verzeichnis3">
    <w:name w:val="toc 3"/>
    <w:basedOn w:val="Standard"/>
    <w:next w:val="Standard"/>
    <w:autoRedefine/>
    <w:uiPriority w:val="39"/>
    <w:pPr>
      <w:tabs>
        <w:tab w:val="right" w:leader="underscore" w:pos="10206"/>
      </w:tabs>
      <w:ind w:left="220"/>
    </w:pPr>
    <w:rPr>
      <w:rFonts w:ascii="Times New Roman" w:hAnsi="Times New Roman"/>
      <w:szCs w:val="24"/>
    </w:rPr>
  </w:style>
  <w:style w:type="paragraph" w:styleId="Verzeichnis4">
    <w:name w:val="toc 4"/>
    <w:basedOn w:val="Standard"/>
    <w:next w:val="Standard"/>
    <w:autoRedefine/>
    <w:uiPriority w:val="39"/>
    <w:pPr>
      <w:ind w:left="440"/>
    </w:pPr>
    <w:rPr>
      <w:rFonts w:ascii="Times New Roman" w:hAnsi="Times New Roman"/>
      <w:szCs w:val="24"/>
    </w:rPr>
  </w:style>
  <w:style w:type="paragraph" w:styleId="Verzeichnis5">
    <w:name w:val="toc 5"/>
    <w:basedOn w:val="Standard"/>
    <w:next w:val="Standard"/>
    <w:autoRedefine/>
    <w:semiHidden/>
    <w:pPr>
      <w:ind w:left="660"/>
    </w:pPr>
    <w:rPr>
      <w:rFonts w:ascii="Times New Roman" w:hAnsi="Times New Roman"/>
      <w:szCs w:val="24"/>
    </w:rPr>
  </w:style>
  <w:style w:type="paragraph" w:styleId="Verzeichnis6">
    <w:name w:val="toc 6"/>
    <w:basedOn w:val="Standard"/>
    <w:next w:val="Standard"/>
    <w:autoRedefine/>
    <w:semiHidden/>
    <w:pPr>
      <w:ind w:left="880"/>
    </w:pPr>
    <w:rPr>
      <w:rFonts w:ascii="Times New Roman" w:hAnsi="Times New Roman"/>
      <w:szCs w:val="24"/>
    </w:rPr>
  </w:style>
  <w:style w:type="paragraph" w:styleId="Verzeichnis7">
    <w:name w:val="toc 7"/>
    <w:basedOn w:val="Standard"/>
    <w:next w:val="Standard"/>
    <w:autoRedefine/>
    <w:semiHidden/>
    <w:pPr>
      <w:ind w:left="1100"/>
    </w:pPr>
    <w:rPr>
      <w:rFonts w:ascii="Times New Roman" w:hAnsi="Times New Roman"/>
      <w:szCs w:val="24"/>
    </w:rPr>
  </w:style>
  <w:style w:type="paragraph" w:styleId="Verzeichnis8">
    <w:name w:val="toc 8"/>
    <w:basedOn w:val="Standard"/>
    <w:next w:val="Standard"/>
    <w:autoRedefine/>
    <w:semiHidden/>
    <w:pPr>
      <w:ind w:left="1320"/>
    </w:pPr>
    <w:rPr>
      <w:rFonts w:ascii="Times New Roman" w:hAnsi="Times New Roman"/>
      <w:szCs w:val="24"/>
    </w:rPr>
  </w:style>
  <w:style w:type="paragraph" w:styleId="Verzeichnis9">
    <w:name w:val="toc 9"/>
    <w:basedOn w:val="Standard"/>
    <w:next w:val="Standard"/>
    <w:autoRedefine/>
    <w:semiHidden/>
    <w:pPr>
      <w:ind w:left="1540"/>
    </w:pPr>
    <w:rPr>
      <w:rFonts w:ascii="Times New Roman" w:hAnsi="Times New Roman"/>
      <w:szCs w:val="24"/>
    </w:rPr>
  </w:style>
  <w:style w:type="character" w:styleId="Hyperlink">
    <w:name w:val="Hyperlink"/>
    <w:uiPriority w:val="99"/>
    <w:rPr>
      <w:color w:val="0000FF"/>
      <w:u w:val="single"/>
    </w:rPr>
  </w:style>
  <w:style w:type="character" w:styleId="Seitenzahl">
    <w:name w:val="page number"/>
    <w:basedOn w:val="Absatz-Standardschriftart"/>
  </w:style>
  <w:style w:type="character" w:customStyle="1" w:styleId="AbsatzNachZchnZchn">
    <w:name w:val="AbsatzNach Zchn Zchn"/>
    <w:rPr>
      <w:rFonts w:ascii="Arial" w:hAnsi="Arial"/>
      <w:sz w:val="22"/>
      <w:lang w:val="de-AT" w:eastAsia="de-DE" w:bidi="ar-SA"/>
    </w:rPr>
  </w:style>
  <w:style w:type="paragraph" w:styleId="Textkrper">
    <w:name w:val="Body Text"/>
    <w:basedOn w:val="Standard"/>
    <w:pPr>
      <w:spacing w:line="360" w:lineRule="auto"/>
      <w:jc w:val="both"/>
    </w:pPr>
    <w:rPr>
      <w:rFonts w:ascii="Garamond" w:hAnsi="Garamond"/>
      <w:sz w:val="26"/>
      <w:lang w:val="de-AT"/>
    </w:rPr>
  </w:style>
  <w:style w:type="character" w:styleId="Hervorhebung">
    <w:name w:val="Emphasis"/>
    <w:qFormat/>
    <w:rPr>
      <w:i/>
      <w:iCs/>
    </w:rPr>
  </w:style>
  <w:style w:type="paragraph" w:customStyle="1" w:styleId="AbsatzVorNach">
    <w:name w:val="Absatz Vor+Nach"/>
    <w:basedOn w:val="AbsatzNach"/>
    <w:autoRedefine/>
    <w:pPr>
      <w:spacing w:before="120"/>
    </w:pPr>
  </w:style>
  <w:style w:type="paragraph" w:styleId="Fuzeile">
    <w:name w:val="footer"/>
    <w:basedOn w:val="Standard"/>
    <w:pPr>
      <w:tabs>
        <w:tab w:val="center" w:pos="4536"/>
        <w:tab w:val="right" w:pos="9072"/>
      </w:tabs>
    </w:pPr>
  </w:style>
  <w:style w:type="paragraph" w:customStyle="1" w:styleId="Default">
    <w:name w:val="Default"/>
    <w:pPr>
      <w:autoSpaceDE w:val="0"/>
      <w:autoSpaceDN w:val="0"/>
      <w:adjustRightInd w:val="0"/>
    </w:pPr>
    <w:rPr>
      <w:rFonts w:ascii="Calibri" w:hAnsi="Calibri"/>
      <w:color w:val="000000"/>
      <w:sz w:val="24"/>
      <w:szCs w:val="24"/>
      <w:lang w:val="de-DE" w:eastAsia="de-DE"/>
    </w:rPr>
  </w:style>
  <w:style w:type="character" w:styleId="BesuchterHyperlink">
    <w:name w:val="FollowedHyperlink"/>
    <w:rPr>
      <w:color w:val="800080"/>
      <w:u w:val="single"/>
    </w:rPr>
  </w:style>
  <w:style w:type="paragraph" w:customStyle="1" w:styleId="P1">
    <w:name w:val="P1"/>
    <w:rsid w:val="00253FDA"/>
    <w:pPr>
      <w:autoSpaceDE w:val="0"/>
      <w:autoSpaceDN w:val="0"/>
      <w:adjustRightInd w:val="0"/>
    </w:pPr>
    <w:rPr>
      <w:rFonts w:ascii="Arial" w:hAnsi="Arial"/>
      <w:szCs w:val="24"/>
      <w:lang w:val="de-DE" w:eastAsia="de-DE"/>
    </w:rPr>
  </w:style>
  <w:style w:type="paragraph" w:styleId="Textkrper2">
    <w:name w:val="Body Text 2"/>
    <w:basedOn w:val="Standard"/>
    <w:rsid w:val="002D4E28"/>
    <w:pPr>
      <w:spacing w:after="120" w:line="480" w:lineRule="auto"/>
    </w:pPr>
  </w:style>
  <w:style w:type="paragraph" w:customStyle="1" w:styleId="Hauptberschrift1">
    <w:name w:val="Hauptüberschrift 1"/>
    <w:basedOn w:val="Standard"/>
    <w:autoRedefine/>
    <w:rsid w:val="00EB6810"/>
    <w:rPr>
      <w:rFonts w:cs="Arial"/>
      <w:b/>
      <w:sz w:val="40"/>
      <w:szCs w:val="60"/>
    </w:rPr>
  </w:style>
  <w:style w:type="character" w:customStyle="1" w:styleId="AbsatzNachZchn">
    <w:name w:val="AbsatzNach Zchn"/>
    <w:link w:val="AbsatzNach"/>
    <w:rsid w:val="00195B56"/>
    <w:rPr>
      <w:rFonts w:ascii="Arial" w:hAnsi="Arial"/>
      <w:sz w:val="24"/>
      <w:lang w:eastAsia="de-DE"/>
    </w:rPr>
  </w:style>
  <w:style w:type="character" w:customStyle="1" w:styleId="berschrift3Zchn">
    <w:name w:val="Überschrift 3 Zchn"/>
    <w:link w:val="berschrift3"/>
    <w:rsid w:val="00E570A1"/>
    <w:rPr>
      <w:rFonts w:ascii="Arial" w:hAnsi="Arial" w:cs="Arial"/>
      <w:bCs/>
      <w:color w:val="EAA100"/>
      <w:sz w:val="32"/>
      <w:szCs w:val="26"/>
      <w:lang w:val="de-DE" w:eastAsia="de-DE"/>
    </w:rPr>
  </w:style>
  <w:style w:type="paragraph" w:styleId="Sprechblasentext">
    <w:name w:val="Balloon Text"/>
    <w:basedOn w:val="Standard"/>
    <w:link w:val="SprechblasentextZchn"/>
    <w:rsid w:val="00333805"/>
    <w:rPr>
      <w:rFonts w:ascii="Tahoma" w:hAnsi="Tahoma" w:cs="Tahoma"/>
      <w:sz w:val="16"/>
      <w:szCs w:val="16"/>
    </w:rPr>
  </w:style>
  <w:style w:type="character" w:customStyle="1" w:styleId="SprechblasentextZchn">
    <w:name w:val="Sprechblasentext Zchn"/>
    <w:link w:val="Sprechblasentext"/>
    <w:rsid w:val="00333805"/>
    <w:rPr>
      <w:rFonts w:ascii="Tahoma" w:hAnsi="Tahoma" w:cs="Tahoma"/>
      <w:sz w:val="16"/>
      <w:szCs w:val="16"/>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EB6810"/>
    <w:rPr>
      <w:rFonts w:ascii="Arial" w:hAnsi="Arial"/>
      <w:sz w:val="24"/>
      <w:lang w:val="de-DE" w:eastAsia="de-DE"/>
    </w:rPr>
  </w:style>
  <w:style w:type="paragraph" w:styleId="berschrift1">
    <w:name w:val="heading 1"/>
    <w:basedOn w:val="Standard"/>
    <w:next w:val="Standard"/>
    <w:autoRedefine/>
    <w:qFormat/>
    <w:rsid w:val="00195B56"/>
    <w:pPr>
      <w:keepNext/>
      <w:shd w:val="clear" w:color="auto" w:fill="D9D9D9"/>
      <w:spacing w:before="120" w:after="180"/>
      <w:jc w:val="center"/>
      <w:outlineLvl w:val="0"/>
    </w:pPr>
    <w:rPr>
      <w:bCs/>
      <w:caps/>
      <w:color w:val="009AB1"/>
      <w:sz w:val="40"/>
      <w:lang w:val="de-AT"/>
    </w:rPr>
  </w:style>
  <w:style w:type="paragraph" w:styleId="berschrift2">
    <w:name w:val="heading 2"/>
    <w:basedOn w:val="Standard"/>
    <w:next w:val="Standard"/>
    <w:autoRedefine/>
    <w:qFormat/>
    <w:rsid w:val="00195B56"/>
    <w:pPr>
      <w:keepNext/>
      <w:spacing w:before="180" w:after="120"/>
      <w:outlineLvl w:val="1"/>
    </w:pPr>
    <w:rPr>
      <w:rFonts w:cs="Arial"/>
      <w:bCs/>
      <w:color w:val="00698E"/>
      <w:sz w:val="36"/>
      <w:szCs w:val="28"/>
    </w:rPr>
  </w:style>
  <w:style w:type="paragraph" w:styleId="berschrift3">
    <w:name w:val="heading 3"/>
    <w:basedOn w:val="Standard"/>
    <w:next w:val="Standard"/>
    <w:link w:val="berschrift3Zchn"/>
    <w:autoRedefine/>
    <w:qFormat/>
    <w:rsid w:val="00E570A1"/>
    <w:pPr>
      <w:keepNext/>
      <w:spacing w:before="60" w:after="120"/>
      <w:outlineLvl w:val="2"/>
    </w:pPr>
    <w:rPr>
      <w:rFonts w:cs="Arial"/>
      <w:bCs/>
      <w:color w:val="EAA100"/>
      <w:sz w:val="32"/>
      <w:szCs w:val="26"/>
    </w:rPr>
  </w:style>
  <w:style w:type="paragraph" w:styleId="berschrift4">
    <w:name w:val="heading 4"/>
    <w:basedOn w:val="Standard"/>
    <w:next w:val="Standard"/>
    <w:autoRedefine/>
    <w:qFormat/>
    <w:rsid w:val="00195B56"/>
    <w:pPr>
      <w:keepNext/>
      <w:spacing w:after="120"/>
      <w:outlineLvl w:val="3"/>
    </w:pPr>
    <w:rPr>
      <w:bCs/>
      <w:color w:val="B1C800"/>
      <w:sz w:val="28"/>
      <w:szCs w:val="28"/>
    </w:rPr>
  </w:style>
  <w:style w:type="character" w:default="1" w:styleId="Absatz-Standardschriftart">
    <w:name w:val="Default Paragraph Font"/>
    <w:semiHidden/>
  </w:style>
  <w:style w:type="table" w:default="1" w:styleId="NormaleTabelle">
    <w:name w:val="Normal Table"/>
    <w:semiHidden/>
    <w:tblPr>
      <w:tblInd w:w="0" w:type="dxa"/>
      <w:tblCellMar>
        <w:top w:w="0" w:type="dxa"/>
        <w:left w:w="108" w:type="dxa"/>
        <w:bottom w:w="0" w:type="dxa"/>
        <w:right w:w="108" w:type="dxa"/>
      </w:tblCellMar>
    </w:tblPr>
  </w:style>
  <w:style w:type="numbering" w:default="1" w:styleId="KeineListe">
    <w:name w:val="No List"/>
    <w:semiHidden/>
  </w:style>
  <w:style w:type="paragraph" w:styleId="StandardWeb">
    <w:name w:val="Normal (Web)"/>
    <w:basedOn w:val="Standard"/>
    <w:pPr>
      <w:spacing w:before="100" w:beforeAutospacing="1" w:after="100" w:afterAutospacing="1"/>
    </w:pPr>
    <w:rPr>
      <w:rFonts w:ascii="Arial Unicode MS" w:eastAsia="Arial Unicode MS" w:hAnsi="Arial Unicode MS" w:cs="Arial Unicode MS"/>
      <w:szCs w:val="24"/>
      <w:lang w:val="de-AT"/>
    </w:rPr>
  </w:style>
  <w:style w:type="character" w:styleId="Fett">
    <w:name w:val="Strong"/>
    <w:qFormat/>
    <w:rPr>
      <w:b/>
      <w:bCs/>
    </w:rPr>
  </w:style>
  <w:style w:type="paragraph" w:customStyle="1" w:styleId="AbsatzVor">
    <w:name w:val="AbsatzVor"/>
    <w:basedOn w:val="Standard"/>
    <w:autoRedefine/>
    <w:pPr>
      <w:spacing w:before="120"/>
      <w:jc w:val="both"/>
    </w:pPr>
    <w:rPr>
      <w:szCs w:val="24"/>
    </w:rPr>
  </w:style>
  <w:style w:type="paragraph" w:styleId="Kopfzeile">
    <w:name w:val="header"/>
    <w:basedOn w:val="Standard"/>
    <w:pPr>
      <w:tabs>
        <w:tab w:val="center" w:pos="4536"/>
        <w:tab w:val="right" w:pos="9072"/>
      </w:tabs>
    </w:pPr>
  </w:style>
  <w:style w:type="paragraph" w:customStyle="1" w:styleId="AbsatzNach">
    <w:name w:val="AbsatzNach"/>
    <w:basedOn w:val="Standard"/>
    <w:link w:val="AbsatzNachZchn"/>
    <w:autoRedefine/>
    <w:qFormat/>
    <w:rsid w:val="00195B56"/>
    <w:pPr>
      <w:tabs>
        <w:tab w:val="left" w:pos="4536"/>
      </w:tabs>
      <w:spacing w:after="180"/>
    </w:pPr>
    <w:rPr>
      <w:lang w:val="de-AT"/>
    </w:rPr>
  </w:style>
  <w:style w:type="paragraph" w:customStyle="1" w:styleId="Aufzhlung">
    <w:name w:val="Aufzählung"/>
    <w:basedOn w:val="Standard"/>
    <w:autoRedefine/>
    <w:rsid w:val="00195B56"/>
    <w:pPr>
      <w:numPr>
        <w:numId w:val="2"/>
      </w:numPr>
      <w:spacing w:before="60" w:after="60"/>
      <w:ind w:left="908" w:hanging="624"/>
    </w:pPr>
  </w:style>
  <w:style w:type="paragraph" w:styleId="Verzeichnis1">
    <w:name w:val="toc 1"/>
    <w:basedOn w:val="Standard"/>
    <w:next w:val="Standard"/>
    <w:autoRedefine/>
    <w:semiHidden/>
    <w:pPr>
      <w:tabs>
        <w:tab w:val="right" w:leader="underscore" w:pos="9062"/>
      </w:tabs>
    </w:pPr>
    <w:rPr>
      <w:rFonts w:cs="Arial"/>
      <w:b/>
      <w:bCs/>
      <w:szCs w:val="28"/>
    </w:rPr>
  </w:style>
  <w:style w:type="paragraph" w:styleId="Verzeichnis2">
    <w:name w:val="toc 2"/>
    <w:basedOn w:val="Standard"/>
    <w:next w:val="Standard"/>
    <w:autoRedefine/>
    <w:uiPriority w:val="39"/>
    <w:rsid w:val="00EB6810"/>
    <w:pPr>
      <w:tabs>
        <w:tab w:val="right" w:leader="dot" w:pos="10194"/>
      </w:tabs>
      <w:spacing w:before="240"/>
    </w:pPr>
    <w:rPr>
      <w:rFonts w:cs="Arial"/>
      <w:b/>
      <w:bCs/>
      <w:noProof/>
      <w:szCs w:val="24"/>
    </w:rPr>
  </w:style>
  <w:style w:type="paragraph" w:styleId="Verzeichnis3">
    <w:name w:val="toc 3"/>
    <w:basedOn w:val="Standard"/>
    <w:next w:val="Standard"/>
    <w:autoRedefine/>
    <w:uiPriority w:val="39"/>
    <w:pPr>
      <w:tabs>
        <w:tab w:val="right" w:leader="underscore" w:pos="10206"/>
      </w:tabs>
      <w:ind w:left="220"/>
    </w:pPr>
    <w:rPr>
      <w:rFonts w:ascii="Times New Roman" w:hAnsi="Times New Roman"/>
      <w:szCs w:val="24"/>
    </w:rPr>
  </w:style>
  <w:style w:type="paragraph" w:styleId="Verzeichnis4">
    <w:name w:val="toc 4"/>
    <w:basedOn w:val="Standard"/>
    <w:next w:val="Standard"/>
    <w:autoRedefine/>
    <w:uiPriority w:val="39"/>
    <w:pPr>
      <w:ind w:left="440"/>
    </w:pPr>
    <w:rPr>
      <w:rFonts w:ascii="Times New Roman" w:hAnsi="Times New Roman"/>
      <w:szCs w:val="24"/>
    </w:rPr>
  </w:style>
  <w:style w:type="paragraph" w:styleId="Verzeichnis5">
    <w:name w:val="toc 5"/>
    <w:basedOn w:val="Standard"/>
    <w:next w:val="Standard"/>
    <w:autoRedefine/>
    <w:semiHidden/>
    <w:pPr>
      <w:ind w:left="660"/>
    </w:pPr>
    <w:rPr>
      <w:rFonts w:ascii="Times New Roman" w:hAnsi="Times New Roman"/>
      <w:szCs w:val="24"/>
    </w:rPr>
  </w:style>
  <w:style w:type="paragraph" w:styleId="Verzeichnis6">
    <w:name w:val="toc 6"/>
    <w:basedOn w:val="Standard"/>
    <w:next w:val="Standard"/>
    <w:autoRedefine/>
    <w:semiHidden/>
    <w:pPr>
      <w:ind w:left="880"/>
    </w:pPr>
    <w:rPr>
      <w:rFonts w:ascii="Times New Roman" w:hAnsi="Times New Roman"/>
      <w:szCs w:val="24"/>
    </w:rPr>
  </w:style>
  <w:style w:type="paragraph" w:styleId="Verzeichnis7">
    <w:name w:val="toc 7"/>
    <w:basedOn w:val="Standard"/>
    <w:next w:val="Standard"/>
    <w:autoRedefine/>
    <w:semiHidden/>
    <w:pPr>
      <w:ind w:left="1100"/>
    </w:pPr>
    <w:rPr>
      <w:rFonts w:ascii="Times New Roman" w:hAnsi="Times New Roman"/>
      <w:szCs w:val="24"/>
    </w:rPr>
  </w:style>
  <w:style w:type="paragraph" w:styleId="Verzeichnis8">
    <w:name w:val="toc 8"/>
    <w:basedOn w:val="Standard"/>
    <w:next w:val="Standard"/>
    <w:autoRedefine/>
    <w:semiHidden/>
    <w:pPr>
      <w:ind w:left="1320"/>
    </w:pPr>
    <w:rPr>
      <w:rFonts w:ascii="Times New Roman" w:hAnsi="Times New Roman"/>
      <w:szCs w:val="24"/>
    </w:rPr>
  </w:style>
  <w:style w:type="paragraph" w:styleId="Verzeichnis9">
    <w:name w:val="toc 9"/>
    <w:basedOn w:val="Standard"/>
    <w:next w:val="Standard"/>
    <w:autoRedefine/>
    <w:semiHidden/>
    <w:pPr>
      <w:ind w:left="1540"/>
    </w:pPr>
    <w:rPr>
      <w:rFonts w:ascii="Times New Roman" w:hAnsi="Times New Roman"/>
      <w:szCs w:val="24"/>
    </w:rPr>
  </w:style>
  <w:style w:type="character" w:styleId="Hyperlink">
    <w:name w:val="Hyperlink"/>
    <w:uiPriority w:val="99"/>
    <w:rPr>
      <w:color w:val="0000FF"/>
      <w:u w:val="single"/>
    </w:rPr>
  </w:style>
  <w:style w:type="character" w:styleId="Seitenzahl">
    <w:name w:val="page number"/>
    <w:basedOn w:val="Absatz-Standardschriftart"/>
  </w:style>
  <w:style w:type="character" w:customStyle="1" w:styleId="AbsatzNachZchnZchn">
    <w:name w:val="AbsatzNach Zchn Zchn"/>
    <w:rPr>
      <w:rFonts w:ascii="Arial" w:hAnsi="Arial"/>
      <w:sz w:val="22"/>
      <w:lang w:val="de-AT" w:eastAsia="de-DE" w:bidi="ar-SA"/>
    </w:rPr>
  </w:style>
  <w:style w:type="paragraph" w:styleId="Textkrper">
    <w:name w:val="Body Text"/>
    <w:basedOn w:val="Standard"/>
    <w:pPr>
      <w:spacing w:line="360" w:lineRule="auto"/>
      <w:jc w:val="both"/>
    </w:pPr>
    <w:rPr>
      <w:rFonts w:ascii="Garamond" w:hAnsi="Garamond"/>
      <w:sz w:val="26"/>
      <w:lang w:val="de-AT"/>
    </w:rPr>
  </w:style>
  <w:style w:type="character" w:styleId="Hervorhebung">
    <w:name w:val="Emphasis"/>
    <w:qFormat/>
    <w:rPr>
      <w:i/>
      <w:iCs/>
    </w:rPr>
  </w:style>
  <w:style w:type="paragraph" w:customStyle="1" w:styleId="AbsatzVorNach">
    <w:name w:val="Absatz Vor+Nach"/>
    <w:basedOn w:val="AbsatzNach"/>
    <w:autoRedefine/>
    <w:pPr>
      <w:spacing w:before="120"/>
    </w:pPr>
  </w:style>
  <w:style w:type="paragraph" w:styleId="Fuzeile">
    <w:name w:val="footer"/>
    <w:basedOn w:val="Standard"/>
    <w:pPr>
      <w:tabs>
        <w:tab w:val="center" w:pos="4536"/>
        <w:tab w:val="right" w:pos="9072"/>
      </w:tabs>
    </w:pPr>
  </w:style>
  <w:style w:type="paragraph" w:customStyle="1" w:styleId="Default">
    <w:name w:val="Default"/>
    <w:pPr>
      <w:autoSpaceDE w:val="0"/>
      <w:autoSpaceDN w:val="0"/>
      <w:adjustRightInd w:val="0"/>
    </w:pPr>
    <w:rPr>
      <w:rFonts w:ascii="Calibri" w:hAnsi="Calibri"/>
      <w:color w:val="000000"/>
      <w:sz w:val="24"/>
      <w:szCs w:val="24"/>
      <w:lang w:val="de-DE" w:eastAsia="de-DE"/>
    </w:rPr>
  </w:style>
  <w:style w:type="character" w:styleId="BesuchterHyperlink">
    <w:name w:val="FollowedHyperlink"/>
    <w:rPr>
      <w:color w:val="800080"/>
      <w:u w:val="single"/>
    </w:rPr>
  </w:style>
  <w:style w:type="paragraph" w:customStyle="1" w:styleId="P1">
    <w:name w:val="P1"/>
    <w:rsid w:val="00253FDA"/>
    <w:pPr>
      <w:autoSpaceDE w:val="0"/>
      <w:autoSpaceDN w:val="0"/>
      <w:adjustRightInd w:val="0"/>
    </w:pPr>
    <w:rPr>
      <w:rFonts w:ascii="Arial" w:hAnsi="Arial"/>
      <w:szCs w:val="24"/>
      <w:lang w:val="de-DE" w:eastAsia="de-DE"/>
    </w:rPr>
  </w:style>
  <w:style w:type="paragraph" w:styleId="Textkrper2">
    <w:name w:val="Body Text 2"/>
    <w:basedOn w:val="Standard"/>
    <w:rsid w:val="002D4E28"/>
    <w:pPr>
      <w:spacing w:after="120" w:line="480" w:lineRule="auto"/>
    </w:pPr>
  </w:style>
  <w:style w:type="paragraph" w:customStyle="1" w:styleId="Hauptberschrift1">
    <w:name w:val="Hauptüberschrift 1"/>
    <w:basedOn w:val="Standard"/>
    <w:autoRedefine/>
    <w:rsid w:val="00EB6810"/>
    <w:rPr>
      <w:rFonts w:cs="Arial"/>
      <w:b/>
      <w:sz w:val="40"/>
      <w:szCs w:val="60"/>
    </w:rPr>
  </w:style>
  <w:style w:type="character" w:customStyle="1" w:styleId="AbsatzNachZchn">
    <w:name w:val="AbsatzNach Zchn"/>
    <w:link w:val="AbsatzNach"/>
    <w:rsid w:val="00195B56"/>
    <w:rPr>
      <w:rFonts w:ascii="Arial" w:hAnsi="Arial"/>
      <w:sz w:val="24"/>
      <w:lang w:eastAsia="de-DE"/>
    </w:rPr>
  </w:style>
  <w:style w:type="character" w:customStyle="1" w:styleId="berschrift3Zchn">
    <w:name w:val="Überschrift 3 Zchn"/>
    <w:link w:val="berschrift3"/>
    <w:rsid w:val="00E570A1"/>
    <w:rPr>
      <w:rFonts w:ascii="Arial" w:hAnsi="Arial" w:cs="Arial"/>
      <w:bCs/>
      <w:color w:val="EAA100"/>
      <w:sz w:val="32"/>
      <w:szCs w:val="26"/>
      <w:lang w:val="de-DE" w:eastAsia="de-DE"/>
    </w:rPr>
  </w:style>
  <w:style w:type="paragraph" w:styleId="Sprechblasentext">
    <w:name w:val="Balloon Text"/>
    <w:basedOn w:val="Standard"/>
    <w:link w:val="SprechblasentextZchn"/>
    <w:rsid w:val="00333805"/>
    <w:rPr>
      <w:rFonts w:ascii="Tahoma" w:hAnsi="Tahoma" w:cs="Tahoma"/>
      <w:sz w:val="16"/>
      <w:szCs w:val="16"/>
    </w:rPr>
  </w:style>
  <w:style w:type="character" w:customStyle="1" w:styleId="SprechblasentextZchn">
    <w:name w:val="Sprechblasentext Zchn"/>
    <w:link w:val="Sprechblasentext"/>
    <w:rsid w:val="00333805"/>
    <w:rPr>
      <w:rFonts w:ascii="Tahoma" w:hAnsi="Tahoma" w:cs="Tahoma"/>
      <w:sz w:val="16"/>
      <w:szCs w:val="16"/>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8406702">
      <w:bodyDiv w:val="1"/>
      <w:marLeft w:val="60"/>
      <w:marRight w:val="60"/>
      <w:marTop w:val="60"/>
      <w:marBottom w:val="15"/>
      <w:divBdr>
        <w:top w:val="none" w:sz="0" w:space="0" w:color="auto"/>
        <w:left w:val="none" w:sz="0" w:space="0" w:color="auto"/>
        <w:bottom w:val="none" w:sz="0" w:space="0" w:color="auto"/>
        <w:right w:val="none" w:sz="0" w:space="0" w:color="auto"/>
      </w:divBdr>
      <w:divsChild>
        <w:div w:id="631979394">
          <w:marLeft w:val="0"/>
          <w:marRight w:val="0"/>
          <w:marTop w:val="0"/>
          <w:marBottom w:val="0"/>
          <w:divBdr>
            <w:top w:val="none" w:sz="0" w:space="0" w:color="auto"/>
            <w:left w:val="none" w:sz="0" w:space="0" w:color="auto"/>
            <w:bottom w:val="none" w:sz="0" w:space="0" w:color="auto"/>
            <w:right w:val="none" w:sz="0" w:space="0" w:color="auto"/>
          </w:divBdr>
          <w:divsChild>
            <w:div w:id="682126691">
              <w:marLeft w:val="0"/>
              <w:marRight w:val="0"/>
              <w:marTop w:val="0"/>
              <w:marBottom w:val="0"/>
              <w:divBdr>
                <w:top w:val="none" w:sz="0" w:space="0" w:color="auto"/>
                <w:left w:val="none" w:sz="0" w:space="0" w:color="auto"/>
                <w:bottom w:val="none" w:sz="0" w:space="0" w:color="auto"/>
                <w:right w:val="none" w:sz="0" w:space="0" w:color="auto"/>
              </w:divBdr>
              <w:divsChild>
                <w:div w:id="566036158">
                  <w:marLeft w:val="0"/>
                  <w:marRight w:val="0"/>
                  <w:marTop w:val="0"/>
                  <w:marBottom w:val="0"/>
                  <w:divBdr>
                    <w:top w:val="none" w:sz="0" w:space="0" w:color="auto"/>
                    <w:left w:val="none" w:sz="0" w:space="0" w:color="auto"/>
                    <w:bottom w:val="none" w:sz="0" w:space="0" w:color="auto"/>
                    <w:right w:val="none" w:sz="0" w:space="0" w:color="auto"/>
                  </w:divBdr>
                  <w:divsChild>
                    <w:div w:id="238369710">
                      <w:marLeft w:val="0"/>
                      <w:marRight w:val="0"/>
                      <w:marTop w:val="0"/>
                      <w:marBottom w:val="0"/>
                      <w:divBdr>
                        <w:top w:val="none" w:sz="0" w:space="0" w:color="auto"/>
                        <w:left w:val="none" w:sz="0" w:space="0" w:color="auto"/>
                        <w:bottom w:val="none" w:sz="0" w:space="0" w:color="auto"/>
                        <w:right w:val="none" w:sz="0" w:space="0" w:color="auto"/>
                      </w:divBdr>
                    </w:div>
                    <w:div w:id="306279086">
                      <w:marLeft w:val="0"/>
                      <w:marRight w:val="0"/>
                      <w:marTop w:val="0"/>
                      <w:marBottom w:val="0"/>
                      <w:divBdr>
                        <w:top w:val="none" w:sz="0" w:space="0" w:color="auto"/>
                        <w:left w:val="none" w:sz="0" w:space="0" w:color="auto"/>
                        <w:bottom w:val="none" w:sz="0" w:space="0" w:color="auto"/>
                        <w:right w:val="none" w:sz="0" w:space="0" w:color="auto"/>
                      </w:divBdr>
                    </w:div>
                    <w:div w:id="381560256">
                      <w:marLeft w:val="0"/>
                      <w:marRight w:val="0"/>
                      <w:marTop w:val="0"/>
                      <w:marBottom w:val="0"/>
                      <w:divBdr>
                        <w:top w:val="none" w:sz="0" w:space="0" w:color="auto"/>
                        <w:left w:val="none" w:sz="0" w:space="0" w:color="auto"/>
                        <w:bottom w:val="none" w:sz="0" w:space="0" w:color="auto"/>
                        <w:right w:val="none" w:sz="0" w:space="0" w:color="auto"/>
                      </w:divBdr>
                    </w:div>
                    <w:div w:id="1027560589">
                      <w:marLeft w:val="0"/>
                      <w:marRight w:val="0"/>
                      <w:marTop w:val="0"/>
                      <w:marBottom w:val="0"/>
                      <w:divBdr>
                        <w:top w:val="none" w:sz="0" w:space="0" w:color="auto"/>
                        <w:left w:val="none" w:sz="0" w:space="0" w:color="auto"/>
                        <w:bottom w:val="none" w:sz="0" w:space="0" w:color="auto"/>
                        <w:right w:val="none" w:sz="0" w:space="0" w:color="auto"/>
                      </w:divBdr>
                    </w:div>
                    <w:div w:id="148238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931825">
      <w:bodyDiv w:val="1"/>
      <w:marLeft w:val="0"/>
      <w:marRight w:val="0"/>
      <w:marTop w:val="0"/>
      <w:marBottom w:val="0"/>
      <w:divBdr>
        <w:top w:val="none" w:sz="0" w:space="0" w:color="auto"/>
        <w:left w:val="none" w:sz="0" w:space="0" w:color="auto"/>
        <w:bottom w:val="none" w:sz="0" w:space="0" w:color="auto"/>
        <w:right w:val="none" w:sz="0" w:space="0" w:color="auto"/>
      </w:divBdr>
    </w:div>
    <w:div w:id="901140025">
      <w:bodyDiv w:val="1"/>
      <w:marLeft w:val="0"/>
      <w:marRight w:val="0"/>
      <w:marTop w:val="0"/>
      <w:marBottom w:val="0"/>
      <w:divBdr>
        <w:top w:val="none" w:sz="0" w:space="0" w:color="auto"/>
        <w:left w:val="none" w:sz="0" w:space="0" w:color="auto"/>
        <w:bottom w:val="none" w:sz="0" w:space="0" w:color="auto"/>
        <w:right w:val="none" w:sz="0" w:space="0" w:color="auto"/>
      </w:divBdr>
    </w:div>
    <w:div w:id="1867936753">
      <w:bodyDiv w:val="1"/>
      <w:marLeft w:val="60"/>
      <w:marRight w:val="60"/>
      <w:marTop w:val="60"/>
      <w:marBottom w:val="15"/>
      <w:divBdr>
        <w:top w:val="none" w:sz="0" w:space="0" w:color="auto"/>
        <w:left w:val="none" w:sz="0" w:space="0" w:color="auto"/>
        <w:bottom w:val="none" w:sz="0" w:space="0" w:color="auto"/>
        <w:right w:val="none" w:sz="0" w:space="0" w:color="auto"/>
      </w:divBdr>
      <w:divsChild>
        <w:div w:id="1024477389">
          <w:marLeft w:val="0"/>
          <w:marRight w:val="0"/>
          <w:marTop w:val="0"/>
          <w:marBottom w:val="0"/>
          <w:divBdr>
            <w:top w:val="none" w:sz="0" w:space="0" w:color="auto"/>
            <w:left w:val="none" w:sz="0" w:space="0" w:color="auto"/>
            <w:bottom w:val="none" w:sz="0" w:space="0" w:color="auto"/>
            <w:right w:val="none" w:sz="0" w:space="0" w:color="auto"/>
          </w:divBdr>
          <w:divsChild>
            <w:div w:id="1926256057">
              <w:marLeft w:val="0"/>
              <w:marRight w:val="0"/>
              <w:marTop w:val="0"/>
              <w:marBottom w:val="0"/>
              <w:divBdr>
                <w:top w:val="none" w:sz="0" w:space="0" w:color="auto"/>
                <w:left w:val="none" w:sz="0" w:space="0" w:color="auto"/>
                <w:bottom w:val="none" w:sz="0" w:space="0" w:color="auto"/>
                <w:right w:val="none" w:sz="0" w:space="0" w:color="auto"/>
              </w:divBdr>
              <w:divsChild>
                <w:div w:id="982735618">
                  <w:marLeft w:val="0"/>
                  <w:marRight w:val="0"/>
                  <w:marTop w:val="0"/>
                  <w:marBottom w:val="0"/>
                  <w:divBdr>
                    <w:top w:val="none" w:sz="0" w:space="0" w:color="auto"/>
                    <w:left w:val="none" w:sz="0" w:space="0" w:color="auto"/>
                    <w:bottom w:val="none" w:sz="0" w:space="0" w:color="auto"/>
                    <w:right w:val="none" w:sz="0" w:space="0" w:color="auto"/>
                  </w:divBdr>
                  <w:divsChild>
                    <w:div w:id="596983617">
                      <w:marLeft w:val="0"/>
                      <w:marRight w:val="0"/>
                      <w:marTop w:val="0"/>
                      <w:marBottom w:val="0"/>
                      <w:divBdr>
                        <w:top w:val="none" w:sz="0" w:space="0" w:color="auto"/>
                        <w:left w:val="none" w:sz="0" w:space="0" w:color="auto"/>
                        <w:bottom w:val="none" w:sz="0" w:space="0" w:color="auto"/>
                        <w:right w:val="none" w:sz="0" w:space="0" w:color="auto"/>
                      </w:divBdr>
                    </w:div>
                    <w:div w:id="617613754">
                      <w:marLeft w:val="0"/>
                      <w:marRight w:val="0"/>
                      <w:marTop w:val="0"/>
                      <w:marBottom w:val="0"/>
                      <w:divBdr>
                        <w:top w:val="none" w:sz="0" w:space="0" w:color="auto"/>
                        <w:left w:val="none" w:sz="0" w:space="0" w:color="auto"/>
                        <w:bottom w:val="none" w:sz="0" w:space="0" w:color="auto"/>
                        <w:right w:val="none" w:sz="0" w:space="0" w:color="auto"/>
                      </w:divBdr>
                    </w:div>
                    <w:div w:id="776952219">
                      <w:marLeft w:val="0"/>
                      <w:marRight w:val="0"/>
                      <w:marTop w:val="0"/>
                      <w:marBottom w:val="0"/>
                      <w:divBdr>
                        <w:top w:val="none" w:sz="0" w:space="0" w:color="auto"/>
                        <w:left w:val="none" w:sz="0" w:space="0" w:color="auto"/>
                        <w:bottom w:val="none" w:sz="0" w:space="0" w:color="auto"/>
                        <w:right w:val="none" w:sz="0" w:space="0" w:color="auto"/>
                      </w:divBdr>
                    </w:div>
                    <w:div w:id="1010445487">
                      <w:marLeft w:val="0"/>
                      <w:marRight w:val="0"/>
                      <w:marTop w:val="0"/>
                      <w:marBottom w:val="0"/>
                      <w:divBdr>
                        <w:top w:val="none" w:sz="0" w:space="0" w:color="auto"/>
                        <w:left w:val="none" w:sz="0" w:space="0" w:color="auto"/>
                        <w:bottom w:val="none" w:sz="0" w:space="0" w:color="auto"/>
                        <w:right w:val="none" w:sz="0" w:space="0" w:color="auto"/>
                      </w:divBdr>
                    </w:div>
                    <w:div w:id="148304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isaic-festival-wels-2018.at"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5C0DAC-2071-4AE3-85CE-7A4E8377C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7574</Words>
  <Characters>54057</Characters>
  <Application>Microsoft Office Word</Application>
  <DocSecurity>0</DocSecurity>
  <Lines>450</Lines>
  <Paragraphs>123</Paragraphs>
  <ScaleCrop>false</ScaleCrop>
  <HeadingPairs>
    <vt:vector size="2" baseType="variant">
      <vt:variant>
        <vt:lpstr>Titel</vt:lpstr>
      </vt:variant>
      <vt:variant>
        <vt:i4>1</vt:i4>
      </vt:variant>
    </vt:vector>
  </HeadingPairs>
  <TitlesOfParts>
    <vt:vector size="1" baseType="lpstr">
      <vt:lpstr>Amtsblatt der Stadt Wels</vt:lpstr>
    </vt:vector>
  </TitlesOfParts>
  <Company>Magistrat der Stadt Wels</Company>
  <LinksUpToDate>false</LinksUpToDate>
  <CharactersWithSpaces>61508</CharactersWithSpaces>
  <SharedDoc>false</SharedDoc>
  <HLinks>
    <vt:vector size="438" baseType="variant">
      <vt:variant>
        <vt:i4>65604</vt:i4>
      </vt:variant>
      <vt:variant>
        <vt:i4>435</vt:i4>
      </vt:variant>
      <vt:variant>
        <vt:i4>0</vt:i4>
      </vt:variant>
      <vt:variant>
        <vt:i4>5</vt:i4>
      </vt:variant>
      <vt:variant>
        <vt:lpwstr>http://www.fisaic-festival-wels-2018.at/</vt:lpwstr>
      </vt:variant>
      <vt:variant>
        <vt:lpwstr/>
      </vt:variant>
      <vt:variant>
        <vt:i4>1048636</vt:i4>
      </vt:variant>
      <vt:variant>
        <vt:i4>428</vt:i4>
      </vt:variant>
      <vt:variant>
        <vt:i4>0</vt:i4>
      </vt:variant>
      <vt:variant>
        <vt:i4>5</vt:i4>
      </vt:variant>
      <vt:variant>
        <vt:lpwstr/>
      </vt:variant>
      <vt:variant>
        <vt:lpwstr>_Toc522187331</vt:lpwstr>
      </vt:variant>
      <vt:variant>
        <vt:i4>1048636</vt:i4>
      </vt:variant>
      <vt:variant>
        <vt:i4>422</vt:i4>
      </vt:variant>
      <vt:variant>
        <vt:i4>0</vt:i4>
      </vt:variant>
      <vt:variant>
        <vt:i4>5</vt:i4>
      </vt:variant>
      <vt:variant>
        <vt:lpwstr/>
      </vt:variant>
      <vt:variant>
        <vt:lpwstr>_Toc522187330</vt:lpwstr>
      </vt:variant>
      <vt:variant>
        <vt:i4>1114172</vt:i4>
      </vt:variant>
      <vt:variant>
        <vt:i4>416</vt:i4>
      </vt:variant>
      <vt:variant>
        <vt:i4>0</vt:i4>
      </vt:variant>
      <vt:variant>
        <vt:i4>5</vt:i4>
      </vt:variant>
      <vt:variant>
        <vt:lpwstr/>
      </vt:variant>
      <vt:variant>
        <vt:lpwstr>_Toc522187329</vt:lpwstr>
      </vt:variant>
      <vt:variant>
        <vt:i4>1114172</vt:i4>
      </vt:variant>
      <vt:variant>
        <vt:i4>410</vt:i4>
      </vt:variant>
      <vt:variant>
        <vt:i4>0</vt:i4>
      </vt:variant>
      <vt:variant>
        <vt:i4>5</vt:i4>
      </vt:variant>
      <vt:variant>
        <vt:lpwstr/>
      </vt:variant>
      <vt:variant>
        <vt:lpwstr>_Toc522187328</vt:lpwstr>
      </vt:variant>
      <vt:variant>
        <vt:i4>1114172</vt:i4>
      </vt:variant>
      <vt:variant>
        <vt:i4>404</vt:i4>
      </vt:variant>
      <vt:variant>
        <vt:i4>0</vt:i4>
      </vt:variant>
      <vt:variant>
        <vt:i4>5</vt:i4>
      </vt:variant>
      <vt:variant>
        <vt:lpwstr/>
      </vt:variant>
      <vt:variant>
        <vt:lpwstr>_Toc522187327</vt:lpwstr>
      </vt:variant>
      <vt:variant>
        <vt:i4>1114172</vt:i4>
      </vt:variant>
      <vt:variant>
        <vt:i4>398</vt:i4>
      </vt:variant>
      <vt:variant>
        <vt:i4>0</vt:i4>
      </vt:variant>
      <vt:variant>
        <vt:i4>5</vt:i4>
      </vt:variant>
      <vt:variant>
        <vt:lpwstr/>
      </vt:variant>
      <vt:variant>
        <vt:lpwstr>_Toc522187326</vt:lpwstr>
      </vt:variant>
      <vt:variant>
        <vt:i4>1114172</vt:i4>
      </vt:variant>
      <vt:variant>
        <vt:i4>392</vt:i4>
      </vt:variant>
      <vt:variant>
        <vt:i4>0</vt:i4>
      </vt:variant>
      <vt:variant>
        <vt:i4>5</vt:i4>
      </vt:variant>
      <vt:variant>
        <vt:lpwstr/>
      </vt:variant>
      <vt:variant>
        <vt:lpwstr>_Toc522187325</vt:lpwstr>
      </vt:variant>
      <vt:variant>
        <vt:i4>1114172</vt:i4>
      </vt:variant>
      <vt:variant>
        <vt:i4>386</vt:i4>
      </vt:variant>
      <vt:variant>
        <vt:i4>0</vt:i4>
      </vt:variant>
      <vt:variant>
        <vt:i4>5</vt:i4>
      </vt:variant>
      <vt:variant>
        <vt:lpwstr/>
      </vt:variant>
      <vt:variant>
        <vt:lpwstr>_Toc522187324</vt:lpwstr>
      </vt:variant>
      <vt:variant>
        <vt:i4>1114172</vt:i4>
      </vt:variant>
      <vt:variant>
        <vt:i4>380</vt:i4>
      </vt:variant>
      <vt:variant>
        <vt:i4>0</vt:i4>
      </vt:variant>
      <vt:variant>
        <vt:i4>5</vt:i4>
      </vt:variant>
      <vt:variant>
        <vt:lpwstr/>
      </vt:variant>
      <vt:variant>
        <vt:lpwstr>_Toc522187323</vt:lpwstr>
      </vt:variant>
      <vt:variant>
        <vt:i4>1114172</vt:i4>
      </vt:variant>
      <vt:variant>
        <vt:i4>374</vt:i4>
      </vt:variant>
      <vt:variant>
        <vt:i4>0</vt:i4>
      </vt:variant>
      <vt:variant>
        <vt:i4>5</vt:i4>
      </vt:variant>
      <vt:variant>
        <vt:lpwstr/>
      </vt:variant>
      <vt:variant>
        <vt:lpwstr>_Toc522187322</vt:lpwstr>
      </vt:variant>
      <vt:variant>
        <vt:i4>1114172</vt:i4>
      </vt:variant>
      <vt:variant>
        <vt:i4>368</vt:i4>
      </vt:variant>
      <vt:variant>
        <vt:i4>0</vt:i4>
      </vt:variant>
      <vt:variant>
        <vt:i4>5</vt:i4>
      </vt:variant>
      <vt:variant>
        <vt:lpwstr/>
      </vt:variant>
      <vt:variant>
        <vt:lpwstr>_Toc522187321</vt:lpwstr>
      </vt:variant>
      <vt:variant>
        <vt:i4>1114172</vt:i4>
      </vt:variant>
      <vt:variant>
        <vt:i4>362</vt:i4>
      </vt:variant>
      <vt:variant>
        <vt:i4>0</vt:i4>
      </vt:variant>
      <vt:variant>
        <vt:i4>5</vt:i4>
      </vt:variant>
      <vt:variant>
        <vt:lpwstr/>
      </vt:variant>
      <vt:variant>
        <vt:lpwstr>_Toc522187320</vt:lpwstr>
      </vt:variant>
      <vt:variant>
        <vt:i4>1179708</vt:i4>
      </vt:variant>
      <vt:variant>
        <vt:i4>356</vt:i4>
      </vt:variant>
      <vt:variant>
        <vt:i4>0</vt:i4>
      </vt:variant>
      <vt:variant>
        <vt:i4>5</vt:i4>
      </vt:variant>
      <vt:variant>
        <vt:lpwstr/>
      </vt:variant>
      <vt:variant>
        <vt:lpwstr>_Toc522187319</vt:lpwstr>
      </vt:variant>
      <vt:variant>
        <vt:i4>1179708</vt:i4>
      </vt:variant>
      <vt:variant>
        <vt:i4>350</vt:i4>
      </vt:variant>
      <vt:variant>
        <vt:i4>0</vt:i4>
      </vt:variant>
      <vt:variant>
        <vt:i4>5</vt:i4>
      </vt:variant>
      <vt:variant>
        <vt:lpwstr/>
      </vt:variant>
      <vt:variant>
        <vt:lpwstr>_Toc522187318</vt:lpwstr>
      </vt:variant>
      <vt:variant>
        <vt:i4>1179708</vt:i4>
      </vt:variant>
      <vt:variant>
        <vt:i4>344</vt:i4>
      </vt:variant>
      <vt:variant>
        <vt:i4>0</vt:i4>
      </vt:variant>
      <vt:variant>
        <vt:i4>5</vt:i4>
      </vt:variant>
      <vt:variant>
        <vt:lpwstr/>
      </vt:variant>
      <vt:variant>
        <vt:lpwstr>_Toc522187317</vt:lpwstr>
      </vt:variant>
      <vt:variant>
        <vt:i4>1179708</vt:i4>
      </vt:variant>
      <vt:variant>
        <vt:i4>338</vt:i4>
      </vt:variant>
      <vt:variant>
        <vt:i4>0</vt:i4>
      </vt:variant>
      <vt:variant>
        <vt:i4>5</vt:i4>
      </vt:variant>
      <vt:variant>
        <vt:lpwstr/>
      </vt:variant>
      <vt:variant>
        <vt:lpwstr>_Toc522187316</vt:lpwstr>
      </vt:variant>
      <vt:variant>
        <vt:i4>1179708</vt:i4>
      </vt:variant>
      <vt:variant>
        <vt:i4>332</vt:i4>
      </vt:variant>
      <vt:variant>
        <vt:i4>0</vt:i4>
      </vt:variant>
      <vt:variant>
        <vt:i4>5</vt:i4>
      </vt:variant>
      <vt:variant>
        <vt:lpwstr/>
      </vt:variant>
      <vt:variant>
        <vt:lpwstr>_Toc522187315</vt:lpwstr>
      </vt:variant>
      <vt:variant>
        <vt:i4>1179708</vt:i4>
      </vt:variant>
      <vt:variant>
        <vt:i4>326</vt:i4>
      </vt:variant>
      <vt:variant>
        <vt:i4>0</vt:i4>
      </vt:variant>
      <vt:variant>
        <vt:i4>5</vt:i4>
      </vt:variant>
      <vt:variant>
        <vt:lpwstr/>
      </vt:variant>
      <vt:variant>
        <vt:lpwstr>_Toc522187314</vt:lpwstr>
      </vt:variant>
      <vt:variant>
        <vt:i4>1179708</vt:i4>
      </vt:variant>
      <vt:variant>
        <vt:i4>320</vt:i4>
      </vt:variant>
      <vt:variant>
        <vt:i4>0</vt:i4>
      </vt:variant>
      <vt:variant>
        <vt:i4>5</vt:i4>
      </vt:variant>
      <vt:variant>
        <vt:lpwstr/>
      </vt:variant>
      <vt:variant>
        <vt:lpwstr>_Toc522187313</vt:lpwstr>
      </vt:variant>
      <vt:variant>
        <vt:i4>1179708</vt:i4>
      </vt:variant>
      <vt:variant>
        <vt:i4>314</vt:i4>
      </vt:variant>
      <vt:variant>
        <vt:i4>0</vt:i4>
      </vt:variant>
      <vt:variant>
        <vt:i4>5</vt:i4>
      </vt:variant>
      <vt:variant>
        <vt:lpwstr/>
      </vt:variant>
      <vt:variant>
        <vt:lpwstr>_Toc522187312</vt:lpwstr>
      </vt:variant>
      <vt:variant>
        <vt:i4>1179708</vt:i4>
      </vt:variant>
      <vt:variant>
        <vt:i4>308</vt:i4>
      </vt:variant>
      <vt:variant>
        <vt:i4>0</vt:i4>
      </vt:variant>
      <vt:variant>
        <vt:i4>5</vt:i4>
      </vt:variant>
      <vt:variant>
        <vt:lpwstr/>
      </vt:variant>
      <vt:variant>
        <vt:lpwstr>_Toc522187311</vt:lpwstr>
      </vt:variant>
      <vt:variant>
        <vt:i4>1179708</vt:i4>
      </vt:variant>
      <vt:variant>
        <vt:i4>302</vt:i4>
      </vt:variant>
      <vt:variant>
        <vt:i4>0</vt:i4>
      </vt:variant>
      <vt:variant>
        <vt:i4>5</vt:i4>
      </vt:variant>
      <vt:variant>
        <vt:lpwstr/>
      </vt:variant>
      <vt:variant>
        <vt:lpwstr>_Toc522187310</vt:lpwstr>
      </vt:variant>
      <vt:variant>
        <vt:i4>1245244</vt:i4>
      </vt:variant>
      <vt:variant>
        <vt:i4>296</vt:i4>
      </vt:variant>
      <vt:variant>
        <vt:i4>0</vt:i4>
      </vt:variant>
      <vt:variant>
        <vt:i4>5</vt:i4>
      </vt:variant>
      <vt:variant>
        <vt:lpwstr/>
      </vt:variant>
      <vt:variant>
        <vt:lpwstr>_Toc522187309</vt:lpwstr>
      </vt:variant>
      <vt:variant>
        <vt:i4>1245244</vt:i4>
      </vt:variant>
      <vt:variant>
        <vt:i4>290</vt:i4>
      </vt:variant>
      <vt:variant>
        <vt:i4>0</vt:i4>
      </vt:variant>
      <vt:variant>
        <vt:i4>5</vt:i4>
      </vt:variant>
      <vt:variant>
        <vt:lpwstr/>
      </vt:variant>
      <vt:variant>
        <vt:lpwstr>_Toc522187308</vt:lpwstr>
      </vt:variant>
      <vt:variant>
        <vt:i4>1245244</vt:i4>
      </vt:variant>
      <vt:variant>
        <vt:i4>284</vt:i4>
      </vt:variant>
      <vt:variant>
        <vt:i4>0</vt:i4>
      </vt:variant>
      <vt:variant>
        <vt:i4>5</vt:i4>
      </vt:variant>
      <vt:variant>
        <vt:lpwstr/>
      </vt:variant>
      <vt:variant>
        <vt:lpwstr>_Toc522187307</vt:lpwstr>
      </vt:variant>
      <vt:variant>
        <vt:i4>1245244</vt:i4>
      </vt:variant>
      <vt:variant>
        <vt:i4>278</vt:i4>
      </vt:variant>
      <vt:variant>
        <vt:i4>0</vt:i4>
      </vt:variant>
      <vt:variant>
        <vt:i4>5</vt:i4>
      </vt:variant>
      <vt:variant>
        <vt:lpwstr/>
      </vt:variant>
      <vt:variant>
        <vt:lpwstr>_Toc522187306</vt:lpwstr>
      </vt:variant>
      <vt:variant>
        <vt:i4>1245244</vt:i4>
      </vt:variant>
      <vt:variant>
        <vt:i4>272</vt:i4>
      </vt:variant>
      <vt:variant>
        <vt:i4>0</vt:i4>
      </vt:variant>
      <vt:variant>
        <vt:i4>5</vt:i4>
      </vt:variant>
      <vt:variant>
        <vt:lpwstr/>
      </vt:variant>
      <vt:variant>
        <vt:lpwstr>_Toc522187305</vt:lpwstr>
      </vt:variant>
      <vt:variant>
        <vt:i4>1245244</vt:i4>
      </vt:variant>
      <vt:variant>
        <vt:i4>266</vt:i4>
      </vt:variant>
      <vt:variant>
        <vt:i4>0</vt:i4>
      </vt:variant>
      <vt:variant>
        <vt:i4>5</vt:i4>
      </vt:variant>
      <vt:variant>
        <vt:lpwstr/>
      </vt:variant>
      <vt:variant>
        <vt:lpwstr>_Toc522187304</vt:lpwstr>
      </vt:variant>
      <vt:variant>
        <vt:i4>1245244</vt:i4>
      </vt:variant>
      <vt:variant>
        <vt:i4>260</vt:i4>
      </vt:variant>
      <vt:variant>
        <vt:i4>0</vt:i4>
      </vt:variant>
      <vt:variant>
        <vt:i4>5</vt:i4>
      </vt:variant>
      <vt:variant>
        <vt:lpwstr/>
      </vt:variant>
      <vt:variant>
        <vt:lpwstr>_Toc522187303</vt:lpwstr>
      </vt:variant>
      <vt:variant>
        <vt:i4>1245244</vt:i4>
      </vt:variant>
      <vt:variant>
        <vt:i4>254</vt:i4>
      </vt:variant>
      <vt:variant>
        <vt:i4>0</vt:i4>
      </vt:variant>
      <vt:variant>
        <vt:i4>5</vt:i4>
      </vt:variant>
      <vt:variant>
        <vt:lpwstr/>
      </vt:variant>
      <vt:variant>
        <vt:lpwstr>_Toc522187302</vt:lpwstr>
      </vt:variant>
      <vt:variant>
        <vt:i4>1245244</vt:i4>
      </vt:variant>
      <vt:variant>
        <vt:i4>248</vt:i4>
      </vt:variant>
      <vt:variant>
        <vt:i4>0</vt:i4>
      </vt:variant>
      <vt:variant>
        <vt:i4>5</vt:i4>
      </vt:variant>
      <vt:variant>
        <vt:lpwstr/>
      </vt:variant>
      <vt:variant>
        <vt:lpwstr>_Toc522187301</vt:lpwstr>
      </vt:variant>
      <vt:variant>
        <vt:i4>1245244</vt:i4>
      </vt:variant>
      <vt:variant>
        <vt:i4>242</vt:i4>
      </vt:variant>
      <vt:variant>
        <vt:i4>0</vt:i4>
      </vt:variant>
      <vt:variant>
        <vt:i4>5</vt:i4>
      </vt:variant>
      <vt:variant>
        <vt:lpwstr/>
      </vt:variant>
      <vt:variant>
        <vt:lpwstr>_Toc522187300</vt:lpwstr>
      </vt:variant>
      <vt:variant>
        <vt:i4>1703997</vt:i4>
      </vt:variant>
      <vt:variant>
        <vt:i4>236</vt:i4>
      </vt:variant>
      <vt:variant>
        <vt:i4>0</vt:i4>
      </vt:variant>
      <vt:variant>
        <vt:i4>5</vt:i4>
      </vt:variant>
      <vt:variant>
        <vt:lpwstr/>
      </vt:variant>
      <vt:variant>
        <vt:lpwstr>_Toc522187299</vt:lpwstr>
      </vt:variant>
      <vt:variant>
        <vt:i4>1703997</vt:i4>
      </vt:variant>
      <vt:variant>
        <vt:i4>230</vt:i4>
      </vt:variant>
      <vt:variant>
        <vt:i4>0</vt:i4>
      </vt:variant>
      <vt:variant>
        <vt:i4>5</vt:i4>
      </vt:variant>
      <vt:variant>
        <vt:lpwstr/>
      </vt:variant>
      <vt:variant>
        <vt:lpwstr>_Toc522187298</vt:lpwstr>
      </vt:variant>
      <vt:variant>
        <vt:i4>1703997</vt:i4>
      </vt:variant>
      <vt:variant>
        <vt:i4>224</vt:i4>
      </vt:variant>
      <vt:variant>
        <vt:i4>0</vt:i4>
      </vt:variant>
      <vt:variant>
        <vt:i4>5</vt:i4>
      </vt:variant>
      <vt:variant>
        <vt:lpwstr/>
      </vt:variant>
      <vt:variant>
        <vt:lpwstr>_Toc522187297</vt:lpwstr>
      </vt:variant>
      <vt:variant>
        <vt:i4>1703997</vt:i4>
      </vt:variant>
      <vt:variant>
        <vt:i4>218</vt:i4>
      </vt:variant>
      <vt:variant>
        <vt:i4>0</vt:i4>
      </vt:variant>
      <vt:variant>
        <vt:i4>5</vt:i4>
      </vt:variant>
      <vt:variant>
        <vt:lpwstr/>
      </vt:variant>
      <vt:variant>
        <vt:lpwstr>_Toc522187296</vt:lpwstr>
      </vt:variant>
      <vt:variant>
        <vt:i4>1703997</vt:i4>
      </vt:variant>
      <vt:variant>
        <vt:i4>212</vt:i4>
      </vt:variant>
      <vt:variant>
        <vt:i4>0</vt:i4>
      </vt:variant>
      <vt:variant>
        <vt:i4>5</vt:i4>
      </vt:variant>
      <vt:variant>
        <vt:lpwstr/>
      </vt:variant>
      <vt:variant>
        <vt:lpwstr>_Toc522187295</vt:lpwstr>
      </vt:variant>
      <vt:variant>
        <vt:i4>1703997</vt:i4>
      </vt:variant>
      <vt:variant>
        <vt:i4>206</vt:i4>
      </vt:variant>
      <vt:variant>
        <vt:i4>0</vt:i4>
      </vt:variant>
      <vt:variant>
        <vt:i4>5</vt:i4>
      </vt:variant>
      <vt:variant>
        <vt:lpwstr/>
      </vt:variant>
      <vt:variant>
        <vt:lpwstr>_Toc522187294</vt:lpwstr>
      </vt:variant>
      <vt:variant>
        <vt:i4>1703997</vt:i4>
      </vt:variant>
      <vt:variant>
        <vt:i4>200</vt:i4>
      </vt:variant>
      <vt:variant>
        <vt:i4>0</vt:i4>
      </vt:variant>
      <vt:variant>
        <vt:i4>5</vt:i4>
      </vt:variant>
      <vt:variant>
        <vt:lpwstr/>
      </vt:variant>
      <vt:variant>
        <vt:lpwstr>_Toc522187293</vt:lpwstr>
      </vt:variant>
      <vt:variant>
        <vt:i4>1703997</vt:i4>
      </vt:variant>
      <vt:variant>
        <vt:i4>194</vt:i4>
      </vt:variant>
      <vt:variant>
        <vt:i4>0</vt:i4>
      </vt:variant>
      <vt:variant>
        <vt:i4>5</vt:i4>
      </vt:variant>
      <vt:variant>
        <vt:lpwstr/>
      </vt:variant>
      <vt:variant>
        <vt:lpwstr>_Toc522187292</vt:lpwstr>
      </vt:variant>
      <vt:variant>
        <vt:i4>1703997</vt:i4>
      </vt:variant>
      <vt:variant>
        <vt:i4>188</vt:i4>
      </vt:variant>
      <vt:variant>
        <vt:i4>0</vt:i4>
      </vt:variant>
      <vt:variant>
        <vt:i4>5</vt:i4>
      </vt:variant>
      <vt:variant>
        <vt:lpwstr/>
      </vt:variant>
      <vt:variant>
        <vt:lpwstr>_Toc522187291</vt:lpwstr>
      </vt:variant>
      <vt:variant>
        <vt:i4>1703997</vt:i4>
      </vt:variant>
      <vt:variant>
        <vt:i4>182</vt:i4>
      </vt:variant>
      <vt:variant>
        <vt:i4>0</vt:i4>
      </vt:variant>
      <vt:variant>
        <vt:i4>5</vt:i4>
      </vt:variant>
      <vt:variant>
        <vt:lpwstr/>
      </vt:variant>
      <vt:variant>
        <vt:lpwstr>_Toc522187290</vt:lpwstr>
      </vt:variant>
      <vt:variant>
        <vt:i4>1769533</vt:i4>
      </vt:variant>
      <vt:variant>
        <vt:i4>176</vt:i4>
      </vt:variant>
      <vt:variant>
        <vt:i4>0</vt:i4>
      </vt:variant>
      <vt:variant>
        <vt:i4>5</vt:i4>
      </vt:variant>
      <vt:variant>
        <vt:lpwstr/>
      </vt:variant>
      <vt:variant>
        <vt:lpwstr>_Toc522187289</vt:lpwstr>
      </vt:variant>
      <vt:variant>
        <vt:i4>1769533</vt:i4>
      </vt:variant>
      <vt:variant>
        <vt:i4>170</vt:i4>
      </vt:variant>
      <vt:variant>
        <vt:i4>0</vt:i4>
      </vt:variant>
      <vt:variant>
        <vt:i4>5</vt:i4>
      </vt:variant>
      <vt:variant>
        <vt:lpwstr/>
      </vt:variant>
      <vt:variant>
        <vt:lpwstr>_Toc522187288</vt:lpwstr>
      </vt:variant>
      <vt:variant>
        <vt:i4>1769533</vt:i4>
      </vt:variant>
      <vt:variant>
        <vt:i4>164</vt:i4>
      </vt:variant>
      <vt:variant>
        <vt:i4>0</vt:i4>
      </vt:variant>
      <vt:variant>
        <vt:i4>5</vt:i4>
      </vt:variant>
      <vt:variant>
        <vt:lpwstr/>
      </vt:variant>
      <vt:variant>
        <vt:lpwstr>_Toc522187287</vt:lpwstr>
      </vt:variant>
      <vt:variant>
        <vt:i4>1769533</vt:i4>
      </vt:variant>
      <vt:variant>
        <vt:i4>158</vt:i4>
      </vt:variant>
      <vt:variant>
        <vt:i4>0</vt:i4>
      </vt:variant>
      <vt:variant>
        <vt:i4>5</vt:i4>
      </vt:variant>
      <vt:variant>
        <vt:lpwstr/>
      </vt:variant>
      <vt:variant>
        <vt:lpwstr>_Toc522187286</vt:lpwstr>
      </vt:variant>
      <vt:variant>
        <vt:i4>1769533</vt:i4>
      </vt:variant>
      <vt:variant>
        <vt:i4>152</vt:i4>
      </vt:variant>
      <vt:variant>
        <vt:i4>0</vt:i4>
      </vt:variant>
      <vt:variant>
        <vt:i4>5</vt:i4>
      </vt:variant>
      <vt:variant>
        <vt:lpwstr/>
      </vt:variant>
      <vt:variant>
        <vt:lpwstr>_Toc522187285</vt:lpwstr>
      </vt:variant>
      <vt:variant>
        <vt:i4>1769533</vt:i4>
      </vt:variant>
      <vt:variant>
        <vt:i4>146</vt:i4>
      </vt:variant>
      <vt:variant>
        <vt:i4>0</vt:i4>
      </vt:variant>
      <vt:variant>
        <vt:i4>5</vt:i4>
      </vt:variant>
      <vt:variant>
        <vt:lpwstr/>
      </vt:variant>
      <vt:variant>
        <vt:lpwstr>_Toc522187284</vt:lpwstr>
      </vt:variant>
      <vt:variant>
        <vt:i4>1769533</vt:i4>
      </vt:variant>
      <vt:variant>
        <vt:i4>140</vt:i4>
      </vt:variant>
      <vt:variant>
        <vt:i4>0</vt:i4>
      </vt:variant>
      <vt:variant>
        <vt:i4>5</vt:i4>
      </vt:variant>
      <vt:variant>
        <vt:lpwstr/>
      </vt:variant>
      <vt:variant>
        <vt:lpwstr>_Toc522187283</vt:lpwstr>
      </vt:variant>
      <vt:variant>
        <vt:i4>1769533</vt:i4>
      </vt:variant>
      <vt:variant>
        <vt:i4>134</vt:i4>
      </vt:variant>
      <vt:variant>
        <vt:i4>0</vt:i4>
      </vt:variant>
      <vt:variant>
        <vt:i4>5</vt:i4>
      </vt:variant>
      <vt:variant>
        <vt:lpwstr/>
      </vt:variant>
      <vt:variant>
        <vt:lpwstr>_Toc522187282</vt:lpwstr>
      </vt:variant>
      <vt:variant>
        <vt:i4>1769533</vt:i4>
      </vt:variant>
      <vt:variant>
        <vt:i4>128</vt:i4>
      </vt:variant>
      <vt:variant>
        <vt:i4>0</vt:i4>
      </vt:variant>
      <vt:variant>
        <vt:i4>5</vt:i4>
      </vt:variant>
      <vt:variant>
        <vt:lpwstr/>
      </vt:variant>
      <vt:variant>
        <vt:lpwstr>_Toc522187281</vt:lpwstr>
      </vt:variant>
      <vt:variant>
        <vt:i4>1769533</vt:i4>
      </vt:variant>
      <vt:variant>
        <vt:i4>122</vt:i4>
      </vt:variant>
      <vt:variant>
        <vt:i4>0</vt:i4>
      </vt:variant>
      <vt:variant>
        <vt:i4>5</vt:i4>
      </vt:variant>
      <vt:variant>
        <vt:lpwstr/>
      </vt:variant>
      <vt:variant>
        <vt:lpwstr>_Toc522187280</vt:lpwstr>
      </vt:variant>
      <vt:variant>
        <vt:i4>1310781</vt:i4>
      </vt:variant>
      <vt:variant>
        <vt:i4>116</vt:i4>
      </vt:variant>
      <vt:variant>
        <vt:i4>0</vt:i4>
      </vt:variant>
      <vt:variant>
        <vt:i4>5</vt:i4>
      </vt:variant>
      <vt:variant>
        <vt:lpwstr/>
      </vt:variant>
      <vt:variant>
        <vt:lpwstr>_Toc522187279</vt:lpwstr>
      </vt:variant>
      <vt:variant>
        <vt:i4>1310781</vt:i4>
      </vt:variant>
      <vt:variant>
        <vt:i4>110</vt:i4>
      </vt:variant>
      <vt:variant>
        <vt:i4>0</vt:i4>
      </vt:variant>
      <vt:variant>
        <vt:i4>5</vt:i4>
      </vt:variant>
      <vt:variant>
        <vt:lpwstr/>
      </vt:variant>
      <vt:variant>
        <vt:lpwstr>_Toc522187278</vt:lpwstr>
      </vt:variant>
      <vt:variant>
        <vt:i4>1310781</vt:i4>
      </vt:variant>
      <vt:variant>
        <vt:i4>104</vt:i4>
      </vt:variant>
      <vt:variant>
        <vt:i4>0</vt:i4>
      </vt:variant>
      <vt:variant>
        <vt:i4>5</vt:i4>
      </vt:variant>
      <vt:variant>
        <vt:lpwstr/>
      </vt:variant>
      <vt:variant>
        <vt:lpwstr>_Toc522187277</vt:lpwstr>
      </vt:variant>
      <vt:variant>
        <vt:i4>1310781</vt:i4>
      </vt:variant>
      <vt:variant>
        <vt:i4>98</vt:i4>
      </vt:variant>
      <vt:variant>
        <vt:i4>0</vt:i4>
      </vt:variant>
      <vt:variant>
        <vt:i4>5</vt:i4>
      </vt:variant>
      <vt:variant>
        <vt:lpwstr/>
      </vt:variant>
      <vt:variant>
        <vt:lpwstr>_Toc522187276</vt:lpwstr>
      </vt:variant>
      <vt:variant>
        <vt:i4>1310781</vt:i4>
      </vt:variant>
      <vt:variant>
        <vt:i4>92</vt:i4>
      </vt:variant>
      <vt:variant>
        <vt:i4>0</vt:i4>
      </vt:variant>
      <vt:variant>
        <vt:i4>5</vt:i4>
      </vt:variant>
      <vt:variant>
        <vt:lpwstr/>
      </vt:variant>
      <vt:variant>
        <vt:lpwstr>_Toc522187275</vt:lpwstr>
      </vt:variant>
      <vt:variant>
        <vt:i4>1310781</vt:i4>
      </vt:variant>
      <vt:variant>
        <vt:i4>86</vt:i4>
      </vt:variant>
      <vt:variant>
        <vt:i4>0</vt:i4>
      </vt:variant>
      <vt:variant>
        <vt:i4>5</vt:i4>
      </vt:variant>
      <vt:variant>
        <vt:lpwstr/>
      </vt:variant>
      <vt:variant>
        <vt:lpwstr>_Toc522187274</vt:lpwstr>
      </vt:variant>
      <vt:variant>
        <vt:i4>1310781</vt:i4>
      </vt:variant>
      <vt:variant>
        <vt:i4>80</vt:i4>
      </vt:variant>
      <vt:variant>
        <vt:i4>0</vt:i4>
      </vt:variant>
      <vt:variant>
        <vt:i4>5</vt:i4>
      </vt:variant>
      <vt:variant>
        <vt:lpwstr/>
      </vt:variant>
      <vt:variant>
        <vt:lpwstr>_Toc522187273</vt:lpwstr>
      </vt:variant>
      <vt:variant>
        <vt:i4>1310781</vt:i4>
      </vt:variant>
      <vt:variant>
        <vt:i4>74</vt:i4>
      </vt:variant>
      <vt:variant>
        <vt:i4>0</vt:i4>
      </vt:variant>
      <vt:variant>
        <vt:i4>5</vt:i4>
      </vt:variant>
      <vt:variant>
        <vt:lpwstr/>
      </vt:variant>
      <vt:variant>
        <vt:lpwstr>_Toc522187272</vt:lpwstr>
      </vt:variant>
      <vt:variant>
        <vt:i4>1310781</vt:i4>
      </vt:variant>
      <vt:variant>
        <vt:i4>68</vt:i4>
      </vt:variant>
      <vt:variant>
        <vt:i4>0</vt:i4>
      </vt:variant>
      <vt:variant>
        <vt:i4>5</vt:i4>
      </vt:variant>
      <vt:variant>
        <vt:lpwstr/>
      </vt:variant>
      <vt:variant>
        <vt:lpwstr>_Toc522187271</vt:lpwstr>
      </vt:variant>
      <vt:variant>
        <vt:i4>1310781</vt:i4>
      </vt:variant>
      <vt:variant>
        <vt:i4>62</vt:i4>
      </vt:variant>
      <vt:variant>
        <vt:i4>0</vt:i4>
      </vt:variant>
      <vt:variant>
        <vt:i4>5</vt:i4>
      </vt:variant>
      <vt:variant>
        <vt:lpwstr/>
      </vt:variant>
      <vt:variant>
        <vt:lpwstr>_Toc522187270</vt:lpwstr>
      </vt:variant>
      <vt:variant>
        <vt:i4>1376317</vt:i4>
      </vt:variant>
      <vt:variant>
        <vt:i4>56</vt:i4>
      </vt:variant>
      <vt:variant>
        <vt:i4>0</vt:i4>
      </vt:variant>
      <vt:variant>
        <vt:i4>5</vt:i4>
      </vt:variant>
      <vt:variant>
        <vt:lpwstr/>
      </vt:variant>
      <vt:variant>
        <vt:lpwstr>_Toc522187269</vt:lpwstr>
      </vt:variant>
      <vt:variant>
        <vt:i4>1376317</vt:i4>
      </vt:variant>
      <vt:variant>
        <vt:i4>50</vt:i4>
      </vt:variant>
      <vt:variant>
        <vt:i4>0</vt:i4>
      </vt:variant>
      <vt:variant>
        <vt:i4>5</vt:i4>
      </vt:variant>
      <vt:variant>
        <vt:lpwstr/>
      </vt:variant>
      <vt:variant>
        <vt:lpwstr>_Toc522187268</vt:lpwstr>
      </vt:variant>
      <vt:variant>
        <vt:i4>1376317</vt:i4>
      </vt:variant>
      <vt:variant>
        <vt:i4>44</vt:i4>
      </vt:variant>
      <vt:variant>
        <vt:i4>0</vt:i4>
      </vt:variant>
      <vt:variant>
        <vt:i4>5</vt:i4>
      </vt:variant>
      <vt:variant>
        <vt:lpwstr/>
      </vt:variant>
      <vt:variant>
        <vt:lpwstr>_Toc522187267</vt:lpwstr>
      </vt:variant>
      <vt:variant>
        <vt:i4>1376317</vt:i4>
      </vt:variant>
      <vt:variant>
        <vt:i4>38</vt:i4>
      </vt:variant>
      <vt:variant>
        <vt:i4>0</vt:i4>
      </vt:variant>
      <vt:variant>
        <vt:i4>5</vt:i4>
      </vt:variant>
      <vt:variant>
        <vt:lpwstr/>
      </vt:variant>
      <vt:variant>
        <vt:lpwstr>_Toc522187266</vt:lpwstr>
      </vt:variant>
      <vt:variant>
        <vt:i4>1376317</vt:i4>
      </vt:variant>
      <vt:variant>
        <vt:i4>32</vt:i4>
      </vt:variant>
      <vt:variant>
        <vt:i4>0</vt:i4>
      </vt:variant>
      <vt:variant>
        <vt:i4>5</vt:i4>
      </vt:variant>
      <vt:variant>
        <vt:lpwstr/>
      </vt:variant>
      <vt:variant>
        <vt:lpwstr>_Toc522187265</vt:lpwstr>
      </vt:variant>
      <vt:variant>
        <vt:i4>1376317</vt:i4>
      </vt:variant>
      <vt:variant>
        <vt:i4>26</vt:i4>
      </vt:variant>
      <vt:variant>
        <vt:i4>0</vt:i4>
      </vt:variant>
      <vt:variant>
        <vt:i4>5</vt:i4>
      </vt:variant>
      <vt:variant>
        <vt:lpwstr/>
      </vt:variant>
      <vt:variant>
        <vt:lpwstr>_Toc522187264</vt:lpwstr>
      </vt:variant>
      <vt:variant>
        <vt:i4>1376317</vt:i4>
      </vt:variant>
      <vt:variant>
        <vt:i4>20</vt:i4>
      </vt:variant>
      <vt:variant>
        <vt:i4>0</vt:i4>
      </vt:variant>
      <vt:variant>
        <vt:i4>5</vt:i4>
      </vt:variant>
      <vt:variant>
        <vt:lpwstr/>
      </vt:variant>
      <vt:variant>
        <vt:lpwstr>_Toc522187263</vt:lpwstr>
      </vt:variant>
      <vt:variant>
        <vt:i4>1376317</vt:i4>
      </vt:variant>
      <vt:variant>
        <vt:i4>14</vt:i4>
      </vt:variant>
      <vt:variant>
        <vt:i4>0</vt:i4>
      </vt:variant>
      <vt:variant>
        <vt:i4>5</vt:i4>
      </vt:variant>
      <vt:variant>
        <vt:lpwstr/>
      </vt:variant>
      <vt:variant>
        <vt:lpwstr>_Toc522187262</vt:lpwstr>
      </vt:variant>
      <vt:variant>
        <vt:i4>1376317</vt:i4>
      </vt:variant>
      <vt:variant>
        <vt:i4>8</vt:i4>
      </vt:variant>
      <vt:variant>
        <vt:i4>0</vt:i4>
      </vt:variant>
      <vt:variant>
        <vt:i4>5</vt:i4>
      </vt:variant>
      <vt:variant>
        <vt:lpwstr/>
      </vt:variant>
      <vt:variant>
        <vt:lpwstr>_Toc522187261</vt:lpwstr>
      </vt:variant>
      <vt:variant>
        <vt:i4>1376317</vt:i4>
      </vt:variant>
      <vt:variant>
        <vt:i4>2</vt:i4>
      </vt:variant>
      <vt:variant>
        <vt:i4>0</vt:i4>
      </vt:variant>
      <vt:variant>
        <vt:i4>5</vt:i4>
      </vt:variant>
      <vt:variant>
        <vt:lpwstr/>
      </vt:variant>
      <vt:variant>
        <vt:lpwstr>_Toc522187260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Amtsblatt der Stadt Wels</dc:title>
  <dc:creator>Topic Petra</dc:creator>
  <cp:lastModifiedBy>Topic Petra</cp:lastModifiedBy>
  <cp:revision>2</cp:revision>
  <cp:lastPrinted>2017-02-08T07:20:00Z</cp:lastPrinted>
  <dcterms:created xsi:type="dcterms:W3CDTF">2018-12-17T08:06:00Z</dcterms:created>
  <dcterms:modified xsi:type="dcterms:W3CDTF">2018-12-17T08:06:00Z</dcterms:modified>
</cp:coreProperties>
</file>